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4E86" w:rsidRPr="00137E96" w:rsidRDefault="00137E96" w:rsidP="00137E96">
      <w:pPr>
        <w:spacing w:after="0" w:line="240" w:lineRule="auto"/>
        <w:jc w:val="center"/>
        <w:rPr>
          <w:rFonts w:ascii="Monotype Corsiva" w:hAnsi="Monotype Corsiva" w:cs="Times New Roman"/>
          <w:b/>
          <w:i/>
          <w:sz w:val="96"/>
          <w:szCs w:val="96"/>
        </w:rPr>
      </w:pPr>
      <w:r w:rsidRPr="00137E96">
        <w:rPr>
          <w:rFonts w:ascii="Monotype Corsiva" w:hAnsi="Monotype Corsiva" w:cs="Times New Roman"/>
          <w:b/>
          <w:i/>
          <w:sz w:val="96"/>
          <w:szCs w:val="96"/>
        </w:rPr>
        <w:t>ТАЛЬМЕНКА</w:t>
      </w:r>
    </w:p>
    <w:p w:rsidR="00137E96" w:rsidRDefault="00137E96" w:rsidP="00137E96">
      <w:pPr>
        <w:spacing w:after="0" w:line="240" w:lineRule="auto"/>
        <w:jc w:val="center"/>
        <w:rPr>
          <w:rFonts w:ascii="Monotype Corsiva" w:hAnsi="Monotype Corsiva" w:cs="Times New Roman"/>
          <w:b/>
          <w:i/>
          <w:sz w:val="96"/>
          <w:szCs w:val="96"/>
        </w:rPr>
      </w:pPr>
      <w:r w:rsidRPr="00137E96">
        <w:rPr>
          <w:rFonts w:ascii="Monotype Corsiva" w:hAnsi="Monotype Corsiva" w:cs="Times New Roman"/>
          <w:b/>
          <w:i/>
          <w:sz w:val="96"/>
          <w:szCs w:val="96"/>
        </w:rPr>
        <w:t>день за днём</w:t>
      </w:r>
    </w:p>
    <w:p w:rsidR="00137E96" w:rsidRDefault="00137E96" w:rsidP="00137E96">
      <w:pPr>
        <w:spacing w:after="0" w:line="240" w:lineRule="auto"/>
        <w:jc w:val="center"/>
        <w:rPr>
          <w:rFonts w:ascii="Monotype Corsiva" w:hAnsi="Monotype Corsiva" w:cs="Times New Roman"/>
          <w:b/>
          <w:i/>
          <w:sz w:val="28"/>
          <w:szCs w:val="28"/>
        </w:rPr>
      </w:pPr>
      <w:r>
        <w:rPr>
          <w:rFonts w:ascii="Monotype Corsiva" w:hAnsi="Monotype Corsiva" w:cs="Times New Roman"/>
          <w:b/>
          <w:i/>
          <w:sz w:val="28"/>
          <w:szCs w:val="28"/>
        </w:rPr>
        <w:t>___________________________________________________________</w:t>
      </w:r>
    </w:p>
    <w:p w:rsidR="00137E96" w:rsidRPr="00137E96" w:rsidRDefault="00137E96" w:rsidP="002913FE">
      <w:pPr>
        <w:tabs>
          <w:tab w:val="left" w:pos="0"/>
          <w:tab w:val="left" w:pos="8580"/>
        </w:tabs>
        <w:spacing w:after="0" w:line="240" w:lineRule="auto"/>
        <w:jc w:val="center"/>
        <w:rPr>
          <w:rFonts w:ascii="Times New Roman" w:hAnsi="Times New Roman" w:cs="Times New Roman"/>
          <w:b/>
          <w:sz w:val="24"/>
          <w:szCs w:val="24"/>
        </w:rPr>
      </w:pPr>
      <w:r w:rsidRPr="00137E96">
        <w:rPr>
          <w:rFonts w:ascii="Times New Roman" w:hAnsi="Times New Roman" w:cs="Times New Roman"/>
          <w:sz w:val="24"/>
          <w:szCs w:val="24"/>
        </w:rPr>
        <w:t xml:space="preserve">Периодическое печатное издание Тальменского сельсовета </w:t>
      </w:r>
      <w:r>
        <w:rPr>
          <w:rFonts w:ascii="Times New Roman" w:hAnsi="Times New Roman" w:cs="Times New Roman"/>
          <w:sz w:val="24"/>
          <w:szCs w:val="24"/>
        </w:rPr>
        <w:tab/>
      </w:r>
      <w:r w:rsidRPr="00137E96">
        <w:rPr>
          <w:rFonts w:ascii="Times New Roman" w:hAnsi="Times New Roman" w:cs="Times New Roman"/>
          <w:b/>
          <w:sz w:val="24"/>
          <w:szCs w:val="24"/>
        </w:rPr>
        <w:t xml:space="preserve">№ </w:t>
      </w:r>
      <w:r w:rsidR="0052228B">
        <w:rPr>
          <w:rFonts w:ascii="Times New Roman" w:hAnsi="Times New Roman" w:cs="Times New Roman"/>
          <w:b/>
          <w:sz w:val="24"/>
          <w:szCs w:val="24"/>
        </w:rPr>
        <w:t>6</w:t>
      </w:r>
    </w:p>
    <w:p w:rsidR="00137E96" w:rsidRDefault="00137E96" w:rsidP="002913FE">
      <w:pPr>
        <w:tabs>
          <w:tab w:val="left" w:pos="0"/>
        </w:tabs>
        <w:spacing w:after="0" w:line="240" w:lineRule="auto"/>
        <w:jc w:val="center"/>
        <w:rPr>
          <w:rFonts w:ascii="Times New Roman" w:hAnsi="Times New Roman" w:cs="Times New Roman"/>
          <w:sz w:val="24"/>
          <w:szCs w:val="24"/>
          <w:u w:val="single"/>
        </w:rPr>
      </w:pPr>
      <w:r w:rsidRPr="00137E96">
        <w:rPr>
          <w:rFonts w:ascii="Times New Roman" w:hAnsi="Times New Roman" w:cs="Times New Roman"/>
          <w:sz w:val="24"/>
          <w:szCs w:val="24"/>
          <w:u w:val="single"/>
        </w:rPr>
        <w:t xml:space="preserve">Искитимского района Новосибирской области                                         </w:t>
      </w:r>
      <w:r w:rsidR="0052228B">
        <w:rPr>
          <w:rFonts w:ascii="Times New Roman" w:hAnsi="Times New Roman" w:cs="Times New Roman"/>
          <w:b/>
          <w:sz w:val="24"/>
          <w:szCs w:val="24"/>
          <w:u w:val="single"/>
        </w:rPr>
        <w:t>12 апреля 2018</w:t>
      </w:r>
    </w:p>
    <w:p w:rsidR="0052228B" w:rsidRPr="002913FE" w:rsidRDefault="0052228B" w:rsidP="002913FE">
      <w:pPr>
        <w:spacing w:after="0" w:line="240" w:lineRule="auto"/>
        <w:ind w:right="-288"/>
        <w:jc w:val="center"/>
        <w:rPr>
          <w:rFonts w:ascii="Times New Roman" w:hAnsi="Times New Roman" w:cs="Times New Roman"/>
          <w:b/>
          <w:sz w:val="18"/>
          <w:szCs w:val="18"/>
        </w:rPr>
      </w:pPr>
      <w:r w:rsidRPr="002913FE">
        <w:rPr>
          <w:rFonts w:ascii="Times New Roman" w:hAnsi="Times New Roman" w:cs="Times New Roman"/>
          <w:b/>
          <w:sz w:val="18"/>
          <w:szCs w:val="18"/>
        </w:rPr>
        <w:t>СОВЕТ ДЕПУТАТОВ ТАЛЬМЕНСКОГО СЕЛЬСОВЕТА</w:t>
      </w:r>
    </w:p>
    <w:p w:rsidR="0052228B" w:rsidRPr="002913FE" w:rsidRDefault="0052228B" w:rsidP="002913FE">
      <w:pPr>
        <w:spacing w:after="0" w:line="240" w:lineRule="auto"/>
        <w:ind w:left="-540" w:right="-288" w:firstLine="540"/>
        <w:jc w:val="center"/>
        <w:rPr>
          <w:rFonts w:ascii="Times New Roman" w:hAnsi="Times New Roman" w:cs="Times New Roman"/>
          <w:b/>
          <w:sz w:val="18"/>
          <w:szCs w:val="18"/>
        </w:rPr>
      </w:pPr>
      <w:r w:rsidRPr="002913FE">
        <w:rPr>
          <w:rFonts w:ascii="Times New Roman" w:hAnsi="Times New Roman" w:cs="Times New Roman"/>
          <w:b/>
          <w:sz w:val="18"/>
          <w:szCs w:val="18"/>
        </w:rPr>
        <w:t>ИСКИТИМСКОГО РАЙОНА НОВОСИБИРСКОЙ ОБЛАСТИ</w:t>
      </w:r>
    </w:p>
    <w:p w:rsidR="0052228B" w:rsidRPr="002913FE" w:rsidRDefault="0052228B" w:rsidP="002913FE">
      <w:pPr>
        <w:spacing w:after="0" w:line="240" w:lineRule="auto"/>
        <w:ind w:right="-288"/>
        <w:jc w:val="center"/>
        <w:rPr>
          <w:rFonts w:ascii="Times New Roman" w:hAnsi="Times New Roman" w:cs="Times New Roman"/>
          <w:sz w:val="18"/>
          <w:szCs w:val="18"/>
        </w:rPr>
      </w:pPr>
      <w:r w:rsidRPr="002913FE">
        <w:rPr>
          <w:rFonts w:ascii="Times New Roman" w:hAnsi="Times New Roman" w:cs="Times New Roman"/>
          <w:sz w:val="18"/>
          <w:szCs w:val="18"/>
        </w:rPr>
        <w:t>пятого созыва</w:t>
      </w:r>
    </w:p>
    <w:p w:rsidR="0052228B" w:rsidRPr="002913FE" w:rsidRDefault="0052228B" w:rsidP="002913FE">
      <w:pPr>
        <w:spacing w:after="0" w:line="240" w:lineRule="auto"/>
        <w:ind w:left="-540" w:right="-288" w:firstLine="540"/>
        <w:jc w:val="center"/>
        <w:rPr>
          <w:rFonts w:ascii="Times New Roman" w:hAnsi="Times New Roman" w:cs="Times New Roman"/>
          <w:sz w:val="18"/>
          <w:szCs w:val="18"/>
        </w:rPr>
      </w:pPr>
      <w:r w:rsidRPr="002913FE">
        <w:rPr>
          <w:rFonts w:ascii="Times New Roman" w:hAnsi="Times New Roman" w:cs="Times New Roman"/>
          <w:sz w:val="18"/>
          <w:szCs w:val="18"/>
        </w:rPr>
        <w:t>РЕШЕНИЕ</w:t>
      </w:r>
    </w:p>
    <w:p w:rsidR="0052228B" w:rsidRPr="002913FE" w:rsidRDefault="0052228B" w:rsidP="002913FE">
      <w:pPr>
        <w:spacing w:after="0" w:line="240" w:lineRule="auto"/>
        <w:ind w:left="-540" w:right="-288" w:firstLine="540"/>
        <w:jc w:val="center"/>
        <w:rPr>
          <w:rFonts w:ascii="Times New Roman" w:hAnsi="Times New Roman" w:cs="Times New Roman"/>
          <w:i/>
          <w:sz w:val="18"/>
          <w:szCs w:val="18"/>
        </w:rPr>
      </w:pPr>
      <w:r w:rsidRPr="002913FE">
        <w:rPr>
          <w:rFonts w:ascii="Times New Roman" w:hAnsi="Times New Roman" w:cs="Times New Roman"/>
          <w:i/>
          <w:sz w:val="18"/>
          <w:szCs w:val="18"/>
        </w:rPr>
        <w:t>очередной сорок второй сессии</w:t>
      </w:r>
    </w:p>
    <w:p w:rsidR="0052228B" w:rsidRPr="002913FE" w:rsidRDefault="0052228B" w:rsidP="002913FE">
      <w:pPr>
        <w:spacing w:after="0" w:line="240" w:lineRule="auto"/>
        <w:ind w:left="-540" w:right="-288" w:firstLine="540"/>
        <w:jc w:val="center"/>
        <w:rPr>
          <w:rFonts w:ascii="Times New Roman" w:hAnsi="Times New Roman" w:cs="Times New Roman"/>
          <w:sz w:val="18"/>
          <w:szCs w:val="18"/>
        </w:rPr>
      </w:pPr>
    </w:p>
    <w:p w:rsidR="0052228B" w:rsidRPr="002913FE" w:rsidRDefault="0052228B" w:rsidP="002913FE">
      <w:pPr>
        <w:spacing w:after="0" w:line="240" w:lineRule="auto"/>
        <w:ind w:left="-540" w:right="-288" w:firstLine="540"/>
        <w:jc w:val="center"/>
        <w:rPr>
          <w:rFonts w:ascii="Times New Roman" w:hAnsi="Times New Roman" w:cs="Times New Roman"/>
          <w:sz w:val="18"/>
          <w:szCs w:val="18"/>
        </w:rPr>
      </w:pPr>
      <w:r w:rsidRPr="002913FE">
        <w:rPr>
          <w:rFonts w:ascii="Times New Roman" w:hAnsi="Times New Roman" w:cs="Times New Roman"/>
          <w:sz w:val="18"/>
          <w:szCs w:val="18"/>
        </w:rPr>
        <w:t>11.04.2018                                                                                                № 117</w:t>
      </w:r>
    </w:p>
    <w:p w:rsidR="0052228B" w:rsidRPr="002913FE" w:rsidRDefault="0052228B" w:rsidP="002913FE">
      <w:pPr>
        <w:spacing w:after="0" w:line="240" w:lineRule="auto"/>
        <w:ind w:left="-540" w:right="-288" w:firstLine="540"/>
        <w:jc w:val="center"/>
        <w:rPr>
          <w:rFonts w:ascii="Times New Roman" w:hAnsi="Times New Roman" w:cs="Times New Roman"/>
          <w:sz w:val="18"/>
          <w:szCs w:val="18"/>
        </w:rPr>
      </w:pPr>
      <w:r w:rsidRPr="002913FE">
        <w:rPr>
          <w:rFonts w:ascii="Times New Roman" w:hAnsi="Times New Roman" w:cs="Times New Roman"/>
          <w:sz w:val="18"/>
          <w:szCs w:val="18"/>
        </w:rPr>
        <w:t>с. Тальменка</w:t>
      </w:r>
    </w:p>
    <w:p w:rsidR="0052228B" w:rsidRPr="002913FE" w:rsidRDefault="0052228B" w:rsidP="002913FE">
      <w:pPr>
        <w:shd w:val="clear" w:color="auto" w:fill="FFFFFF"/>
        <w:spacing w:after="0" w:line="240" w:lineRule="auto"/>
        <w:rPr>
          <w:rFonts w:ascii="Times New Roman" w:hAnsi="Times New Roman" w:cs="Times New Roman"/>
          <w:bCs/>
          <w:color w:val="000000"/>
          <w:sz w:val="18"/>
          <w:szCs w:val="18"/>
        </w:rPr>
      </w:pPr>
      <w:r w:rsidRPr="002913FE">
        <w:rPr>
          <w:rFonts w:ascii="Times New Roman" w:hAnsi="Times New Roman" w:cs="Times New Roman"/>
          <w:bCs/>
          <w:color w:val="000000"/>
          <w:sz w:val="18"/>
          <w:szCs w:val="18"/>
        </w:rPr>
        <w:t>Об утверждении Регламента Совета депутатов</w:t>
      </w:r>
    </w:p>
    <w:p w:rsidR="0052228B" w:rsidRPr="002913FE" w:rsidRDefault="0052228B" w:rsidP="002913FE">
      <w:pPr>
        <w:shd w:val="clear" w:color="auto" w:fill="FFFFFF"/>
        <w:spacing w:after="0" w:line="240" w:lineRule="auto"/>
        <w:rPr>
          <w:rFonts w:ascii="Times New Roman" w:hAnsi="Times New Roman" w:cs="Times New Roman"/>
          <w:bCs/>
          <w:color w:val="000000"/>
          <w:sz w:val="18"/>
          <w:szCs w:val="18"/>
        </w:rPr>
      </w:pPr>
      <w:r w:rsidRPr="002913FE">
        <w:rPr>
          <w:rFonts w:ascii="Times New Roman" w:hAnsi="Times New Roman" w:cs="Times New Roman"/>
          <w:bCs/>
          <w:color w:val="000000"/>
          <w:sz w:val="18"/>
          <w:szCs w:val="18"/>
        </w:rPr>
        <w:t xml:space="preserve">Тальменского сельсовета </w:t>
      </w:r>
    </w:p>
    <w:p w:rsidR="0052228B" w:rsidRPr="002913FE" w:rsidRDefault="0052228B" w:rsidP="002913FE">
      <w:pPr>
        <w:shd w:val="clear" w:color="auto" w:fill="FFFFFF"/>
        <w:spacing w:after="0" w:line="240" w:lineRule="auto"/>
        <w:rPr>
          <w:rFonts w:ascii="Times New Roman" w:hAnsi="Times New Roman" w:cs="Times New Roman"/>
          <w:bCs/>
          <w:color w:val="000000"/>
          <w:sz w:val="18"/>
          <w:szCs w:val="18"/>
        </w:rPr>
      </w:pPr>
      <w:r w:rsidRPr="002913FE">
        <w:rPr>
          <w:rFonts w:ascii="Times New Roman" w:hAnsi="Times New Roman" w:cs="Times New Roman"/>
          <w:bCs/>
          <w:color w:val="000000"/>
          <w:sz w:val="18"/>
          <w:szCs w:val="18"/>
        </w:rPr>
        <w:t xml:space="preserve">Искитимского   района </w:t>
      </w:r>
    </w:p>
    <w:p w:rsidR="0052228B" w:rsidRPr="002913FE" w:rsidRDefault="0052228B" w:rsidP="002913FE">
      <w:pPr>
        <w:shd w:val="clear" w:color="auto" w:fill="FFFFFF"/>
        <w:spacing w:after="0" w:line="240" w:lineRule="auto"/>
        <w:rPr>
          <w:rFonts w:ascii="Times New Roman" w:hAnsi="Times New Roman" w:cs="Times New Roman"/>
          <w:color w:val="000000"/>
          <w:sz w:val="18"/>
          <w:szCs w:val="18"/>
        </w:rPr>
      </w:pPr>
      <w:r w:rsidRPr="002913FE">
        <w:rPr>
          <w:rFonts w:ascii="Times New Roman" w:hAnsi="Times New Roman" w:cs="Times New Roman"/>
          <w:bCs/>
          <w:color w:val="000000"/>
          <w:sz w:val="18"/>
          <w:szCs w:val="18"/>
        </w:rPr>
        <w:t>Новосибирской области</w:t>
      </w:r>
    </w:p>
    <w:p w:rsidR="0052228B" w:rsidRPr="002913FE" w:rsidRDefault="0052228B" w:rsidP="002913FE">
      <w:pPr>
        <w:shd w:val="clear" w:color="auto" w:fill="FFFFFF"/>
        <w:spacing w:after="0" w:line="240" w:lineRule="auto"/>
        <w:ind w:right="5527" w:firstLine="567"/>
        <w:jc w:val="both"/>
        <w:rPr>
          <w:rFonts w:ascii="Times New Roman" w:hAnsi="Times New Roman" w:cs="Times New Roman"/>
          <w:color w:val="000000"/>
          <w:sz w:val="18"/>
          <w:szCs w:val="18"/>
        </w:rPr>
      </w:pPr>
      <w:r w:rsidRPr="002913FE">
        <w:rPr>
          <w:rFonts w:ascii="Times New Roman" w:hAnsi="Times New Roman" w:cs="Times New Roman"/>
          <w:b/>
          <w:bCs/>
          <w:color w:val="000000"/>
          <w:sz w:val="18"/>
          <w:szCs w:val="18"/>
        </w:rPr>
        <w:t> </w:t>
      </w:r>
      <w:r w:rsidRPr="002913FE">
        <w:rPr>
          <w:rFonts w:ascii="Times New Roman" w:hAnsi="Times New Roman" w:cs="Times New Roman"/>
          <w:color w:val="000000"/>
          <w:sz w:val="18"/>
          <w:szCs w:val="18"/>
        </w:rPr>
        <w:t>  В соответствии с Федеральным законом № 131-ФЗ от 06 октября 2003 «Об общих принципах организации местного самоуправления в Российской Федерации»,</w:t>
      </w:r>
      <w:r w:rsidRPr="002913FE">
        <w:rPr>
          <w:rFonts w:ascii="Times New Roman" w:hAnsi="Times New Roman" w:cs="Times New Roman"/>
          <w:sz w:val="18"/>
          <w:szCs w:val="18"/>
        </w:rPr>
        <w:t xml:space="preserve"> Совет депутатов Тальменского сельсовета Искитимского   района Новосибирской области</w:t>
      </w:r>
    </w:p>
    <w:p w:rsidR="0052228B" w:rsidRPr="002913FE" w:rsidRDefault="0052228B" w:rsidP="002913FE">
      <w:pPr>
        <w:spacing w:after="0" w:line="240" w:lineRule="auto"/>
        <w:jc w:val="both"/>
        <w:rPr>
          <w:rFonts w:ascii="Times New Roman" w:hAnsi="Times New Roman" w:cs="Times New Roman"/>
          <w:color w:val="000000"/>
          <w:sz w:val="18"/>
          <w:szCs w:val="18"/>
        </w:rPr>
      </w:pPr>
      <w:r w:rsidRPr="002913FE">
        <w:rPr>
          <w:rFonts w:ascii="Times New Roman" w:hAnsi="Times New Roman" w:cs="Times New Roman"/>
          <w:sz w:val="18"/>
          <w:szCs w:val="18"/>
        </w:rPr>
        <w:t>РЕШИЛ:</w:t>
      </w:r>
    </w:p>
    <w:p w:rsidR="0052228B" w:rsidRPr="002913FE" w:rsidRDefault="0052228B" w:rsidP="002913FE">
      <w:pPr>
        <w:spacing w:after="0" w:line="240" w:lineRule="auto"/>
        <w:ind w:firstLine="567"/>
        <w:jc w:val="both"/>
        <w:rPr>
          <w:rFonts w:ascii="Times New Roman" w:hAnsi="Times New Roman" w:cs="Times New Roman"/>
          <w:color w:val="000000"/>
          <w:sz w:val="18"/>
          <w:szCs w:val="18"/>
        </w:rPr>
      </w:pPr>
      <w:r w:rsidRPr="002913FE">
        <w:rPr>
          <w:rFonts w:ascii="Times New Roman" w:hAnsi="Times New Roman" w:cs="Times New Roman"/>
          <w:color w:val="000000"/>
          <w:sz w:val="18"/>
          <w:szCs w:val="18"/>
        </w:rPr>
        <w:t>1. Утвердить Регламент Совета депутатов Тальменского сельсовета Искитимского   района Новосибирской области согласно приложению.</w:t>
      </w:r>
    </w:p>
    <w:p w:rsidR="0052228B" w:rsidRPr="002913FE" w:rsidRDefault="0052228B" w:rsidP="002913FE">
      <w:pPr>
        <w:shd w:val="clear" w:color="auto" w:fill="FFFFFF"/>
        <w:spacing w:after="0" w:line="240" w:lineRule="auto"/>
        <w:jc w:val="both"/>
        <w:rPr>
          <w:rFonts w:ascii="Times New Roman" w:hAnsi="Times New Roman" w:cs="Times New Roman"/>
          <w:bCs/>
          <w:color w:val="000000"/>
          <w:sz w:val="18"/>
          <w:szCs w:val="18"/>
        </w:rPr>
      </w:pPr>
      <w:r w:rsidRPr="002913FE">
        <w:rPr>
          <w:rFonts w:ascii="Times New Roman" w:hAnsi="Times New Roman" w:cs="Times New Roman"/>
          <w:color w:val="000000"/>
          <w:sz w:val="18"/>
          <w:szCs w:val="18"/>
        </w:rPr>
        <w:t xml:space="preserve">        2. Решение № 16 от 17.05.2010г. «</w:t>
      </w:r>
      <w:r w:rsidRPr="002913FE">
        <w:rPr>
          <w:rFonts w:ascii="Times New Roman" w:hAnsi="Times New Roman" w:cs="Times New Roman"/>
          <w:bCs/>
          <w:color w:val="000000"/>
          <w:sz w:val="18"/>
          <w:szCs w:val="18"/>
        </w:rPr>
        <w:t>Об утверждении Регламента Совета депутатов Тальменского сельсовета Искитимского   района Новосибирской области» отменить.</w:t>
      </w:r>
    </w:p>
    <w:p w:rsidR="0052228B" w:rsidRPr="002913FE" w:rsidRDefault="0052228B" w:rsidP="002913FE">
      <w:pPr>
        <w:pStyle w:val="a7"/>
        <w:widowControl w:val="0"/>
        <w:autoSpaceDE w:val="0"/>
        <w:autoSpaceDN w:val="0"/>
        <w:adjustRightInd w:val="0"/>
        <w:spacing w:after="0" w:line="240" w:lineRule="auto"/>
        <w:ind w:left="0"/>
        <w:jc w:val="both"/>
        <w:rPr>
          <w:rFonts w:ascii="Times New Roman" w:hAnsi="Times New Roman"/>
          <w:color w:val="000000"/>
          <w:sz w:val="18"/>
          <w:szCs w:val="18"/>
        </w:rPr>
      </w:pPr>
      <w:r w:rsidRPr="002913FE">
        <w:rPr>
          <w:rFonts w:ascii="Times New Roman" w:hAnsi="Times New Roman"/>
          <w:sz w:val="18"/>
          <w:szCs w:val="18"/>
        </w:rPr>
        <w:t xml:space="preserve">        3. Опубликовать настоящее решение </w:t>
      </w:r>
      <w:r w:rsidRPr="002913FE">
        <w:rPr>
          <w:rFonts w:ascii="Times New Roman" w:hAnsi="Times New Roman"/>
          <w:color w:val="000000"/>
          <w:sz w:val="18"/>
          <w:szCs w:val="18"/>
        </w:rPr>
        <w:t>газете «Тальменка день за днем» и разместить на официальном сайте администрации Тальменского сельсовета Искитимского   района Новосибирской области.</w:t>
      </w:r>
    </w:p>
    <w:p w:rsidR="0052228B" w:rsidRPr="002913FE" w:rsidRDefault="0052228B" w:rsidP="002913FE">
      <w:pPr>
        <w:spacing w:after="0" w:line="240" w:lineRule="auto"/>
        <w:rPr>
          <w:rFonts w:ascii="Times New Roman" w:hAnsi="Times New Roman" w:cs="Times New Roman"/>
          <w:spacing w:val="-4"/>
          <w:sz w:val="18"/>
          <w:szCs w:val="18"/>
        </w:rPr>
      </w:pPr>
      <w:r w:rsidRPr="002913FE">
        <w:rPr>
          <w:rFonts w:ascii="Times New Roman" w:hAnsi="Times New Roman" w:cs="Times New Roman"/>
          <w:spacing w:val="-4"/>
          <w:sz w:val="18"/>
          <w:szCs w:val="18"/>
        </w:rPr>
        <w:t>Председатель Совета депутатов Тальменского  сельсовета</w:t>
      </w:r>
    </w:p>
    <w:p w:rsidR="0052228B" w:rsidRPr="002913FE" w:rsidRDefault="0052228B" w:rsidP="002913FE">
      <w:pPr>
        <w:spacing w:after="0" w:line="240" w:lineRule="auto"/>
        <w:rPr>
          <w:rFonts w:ascii="Times New Roman" w:hAnsi="Times New Roman" w:cs="Times New Roman"/>
          <w:spacing w:val="-4"/>
          <w:sz w:val="18"/>
          <w:szCs w:val="18"/>
        </w:rPr>
      </w:pPr>
      <w:r w:rsidRPr="002913FE">
        <w:rPr>
          <w:rFonts w:ascii="Times New Roman" w:hAnsi="Times New Roman" w:cs="Times New Roman"/>
          <w:spacing w:val="-4"/>
          <w:sz w:val="18"/>
          <w:szCs w:val="18"/>
        </w:rPr>
        <w:t>Искитимского района Новосибирской области                                   В.В. Дуликов</w:t>
      </w:r>
    </w:p>
    <w:p w:rsidR="0052228B" w:rsidRPr="002913FE" w:rsidRDefault="0052228B" w:rsidP="002913FE">
      <w:pPr>
        <w:spacing w:after="0" w:line="240" w:lineRule="auto"/>
        <w:rPr>
          <w:rFonts w:ascii="Times New Roman" w:hAnsi="Times New Roman" w:cs="Times New Roman"/>
          <w:spacing w:val="-4"/>
          <w:sz w:val="18"/>
          <w:szCs w:val="18"/>
        </w:rPr>
      </w:pPr>
      <w:r w:rsidRPr="002913FE">
        <w:rPr>
          <w:rFonts w:ascii="Times New Roman" w:hAnsi="Times New Roman" w:cs="Times New Roman"/>
          <w:spacing w:val="-4"/>
          <w:sz w:val="18"/>
          <w:szCs w:val="18"/>
        </w:rPr>
        <w:t>Глава Тальменского сельсовета</w:t>
      </w:r>
    </w:p>
    <w:p w:rsidR="0052228B" w:rsidRPr="002913FE" w:rsidRDefault="0052228B" w:rsidP="002913FE">
      <w:pPr>
        <w:spacing w:after="0" w:line="240" w:lineRule="auto"/>
        <w:rPr>
          <w:rFonts w:ascii="Times New Roman" w:hAnsi="Times New Roman" w:cs="Times New Roman"/>
          <w:spacing w:val="-4"/>
          <w:sz w:val="18"/>
          <w:szCs w:val="18"/>
        </w:rPr>
      </w:pPr>
      <w:r w:rsidRPr="002913FE">
        <w:rPr>
          <w:rFonts w:ascii="Times New Roman" w:hAnsi="Times New Roman" w:cs="Times New Roman"/>
          <w:spacing w:val="-4"/>
          <w:sz w:val="18"/>
          <w:szCs w:val="18"/>
        </w:rPr>
        <w:t xml:space="preserve"> Искитимского района </w:t>
      </w:r>
    </w:p>
    <w:p w:rsidR="0052228B" w:rsidRPr="002913FE" w:rsidRDefault="0052228B" w:rsidP="002913FE">
      <w:pPr>
        <w:spacing w:after="0" w:line="240" w:lineRule="auto"/>
        <w:rPr>
          <w:rFonts w:ascii="Times New Roman" w:hAnsi="Times New Roman" w:cs="Times New Roman"/>
          <w:spacing w:val="-4"/>
          <w:sz w:val="18"/>
          <w:szCs w:val="18"/>
        </w:rPr>
      </w:pPr>
      <w:r w:rsidRPr="002913FE">
        <w:rPr>
          <w:rFonts w:ascii="Times New Roman" w:hAnsi="Times New Roman" w:cs="Times New Roman"/>
          <w:spacing w:val="-4"/>
          <w:sz w:val="18"/>
          <w:szCs w:val="18"/>
        </w:rPr>
        <w:t>Новосибирской области                                                                           С.Н.Матвеев</w:t>
      </w:r>
    </w:p>
    <w:p w:rsidR="0052228B" w:rsidRPr="002913FE" w:rsidRDefault="0052228B" w:rsidP="002913FE">
      <w:pPr>
        <w:spacing w:line="240" w:lineRule="auto"/>
        <w:rPr>
          <w:rFonts w:ascii="Times New Roman" w:hAnsi="Times New Roman" w:cs="Times New Roman"/>
          <w:color w:val="000000"/>
          <w:sz w:val="18"/>
          <w:szCs w:val="18"/>
        </w:rPr>
      </w:pPr>
    </w:p>
    <w:p w:rsidR="0052228B" w:rsidRPr="002913FE" w:rsidRDefault="0052228B" w:rsidP="002913FE">
      <w:pPr>
        <w:spacing w:after="0" w:line="240" w:lineRule="auto"/>
        <w:jc w:val="right"/>
        <w:rPr>
          <w:rFonts w:ascii="Times New Roman" w:hAnsi="Times New Roman" w:cs="Times New Roman"/>
          <w:color w:val="000000"/>
          <w:sz w:val="18"/>
          <w:szCs w:val="18"/>
        </w:rPr>
      </w:pPr>
      <w:r w:rsidRPr="002913FE">
        <w:rPr>
          <w:rFonts w:ascii="Times New Roman" w:hAnsi="Times New Roman" w:cs="Times New Roman"/>
          <w:color w:val="000000"/>
          <w:sz w:val="18"/>
          <w:szCs w:val="18"/>
        </w:rPr>
        <w:t xml:space="preserve">                                                                                             ПРИЛОЖЕНИЕ</w:t>
      </w:r>
    </w:p>
    <w:p w:rsidR="0052228B" w:rsidRPr="002913FE" w:rsidRDefault="0052228B" w:rsidP="002913FE">
      <w:pPr>
        <w:spacing w:after="0" w:line="240" w:lineRule="auto"/>
        <w:jc w:val="right"/>
        <w:rPr>
          <w:rFonts w:ascii="Times New Roman" w:hAnsi="Times New Roman" w:cs="Times New Roman"/>
          <w:color w:val="000000"/>
          <w:sz w:val="18"/>
          <w:szCs w:val="18"/>
        </w:rPr>
      </w:pPr>
      <w:r w:rsidRPr="002913FE">
        <w:rPr>
          <w:rFonts w:ascii="Times New Roman" w:hAnsi="Times New Roman" w:cs="Times New Roman"/>
          <w:color w:val="000000"/>
          <w:sz w:val="18"/>
          <w:szCs w:val="18"/>
        </w:rPr>
        <w:t xml:space="preserve">     к решению  сессии Совета депутатов </w:t>
      </w:r>
    </w:p>
    <w:p w:rsidR="0052228B" w:rsidRPr="002913FE" w:rsidRDefault="0052228B" w:rsidP="002913FE">
      <w:pPr>
        <w:spacing w:after="0" w:line="240" w:lineRule="auto"/>
        <w:jc w:val="right"/>
        <w:rPr>
          <w:rFonts w:ascii="Times New Roman" w:hAnsi="Times New Roman" w:cs="Times New Roman"/>
          <w:color w:val="000000"/>
          <w:sz w:val="18"/>
          <w:szCs w:val="18"/>
        </w:rPr>
      </w:pPr>
      <w:r w:rsidRPr="002913FE">
        <w:rPr>
          <w:rFonts w:ascii="Times New Roman" w:hAnsi="Times New Roman" w:cs="Times New Roman"/>
          <w:color w:val="000000"/>
          <w:sz w:val="18"/>
          <w:szCs w:val="18"/>
        </w:rPr>
        <w:t xml:space="preserve">                                                                         Тальменского сельсовета</w:t>
      </w:r>
    </w:p>
    <w:p w:rsidR="0052228B" w:rsidRPr="002913FE" w:rsidRDefault="0052228B" w:rsidP="002913FE">
      <w:pPr>
        <w:spacing w:after="0" w:line="240" w:lineRule="auto"/>
        <w:jc w:val="right"/>
        <w:rPr>
          <w:rFonts w:ascii="Times New Roman" w:hAnsi="Times New Roman" w:cs="Times New Roman"/>
          <w:color w:val="000000"/>
          <w:sz w:val="18"/>
          <w:szCs w:val="18"/>
        </w:rPr>
      </w:pPr>
      <w:r w:rsidRPr="002913FE">
        <w:rPr>
          <w:rFonts w:ascii="Times New Roman" w:hAnsi="Times New Roman" w:cs="Times New Roman"/>
          <w:color w:val="000000"/>
          <w:sz w:val="18"/>
          <w:szCs w:val="18"/>
        </w:rPr>
        <w:t xml:space="preserve">                                                                                             от 11.04.2018 № 117</w:t>
      </w:r>
    </w:p>
    <w:p w:rsidR="0052228B" w:rsidRPr="002913FE" w:rsidRDefault="0052228B" w:rsidP="002913FE">
      <w:pPr>
        <w:spacing w:after="0" w:line="240" w:lineRule="auto"/>
        <w:jc w:val="center"/>
        <w:rPr>
          <w:rFonts w:ascii="Times New Roman" w:hAnsi="Times New Roman" w:cs="Times New Roman"/>
          <w:color w:val="000000"/>
          <w:sz w:val="18"/>
          <w:szCs w:val="18"/>
        </w:rPr>
      </w:pPr>
      <w:r w:rsidRPr="002913FE">
        <w:rPr>
          <w:rFonts w:ascii="Times New Roman" w:hAnsi="Times New Roman" w:cs="Times New Roman"/>
          <w:color w:val="000000"/>
          <w:sz w:val="18"/>
          <w:szCs w:val="18"/>
        </w:rPr>
        <w:t xml:space="preserve">                                                       </w:t>
      </w:r>
    </w:p>
    <w:p w:rsidR="0052228B" w:rsidRPr="002913FE" w:rsidRDefault="0052228B" w:rsidP="002913FE">
      <w:pPr>
        <w:pStyle w:val="ConsPlusTitle"/>
        <w:jc w:val="center"/>
        <w:outlineLvl w:val="0"/>
        <w:rPr>
          <w:rFonts w:ascii="Times New Roman" w:hAnsi="Times New Roman" w:cs="Times New Roman"/>
          <w:sz w:val="18"/>
          <w:szCs w:val="18"/>
        </w:rPr>
      </w:pPr>
    </w:p>
    <w:p w:rsidR="0052228B" w:rsidRPr="002913FE" w:rsidRDefault="0052228B" w:rsidP="002913FE">
      <w:pPr>
        <w:pStyle w:val="ConsPlusTitle"/>
        <w:jc w:val="center"/>
        <w:outlineLvl w:val="0"/>
        <w:rPr>
          <w:rFonts w:ascii="Times New Roman" w:hAnsi="Times New Roman" w:cs="Times New Roman"/>
          <w:sz w:val="18"/>
          <w:szCs w:val="18"/>
        </w:rPr>
      </w:pPr>
      <w:r w:rsidRPr="002913FE">
        <w:rPr>
          <w:rFonts w:ascii="Times New Roman" w:hAnsi="Times New Roman" w:cs="Times New Roman"/>
          <w:sz w:val="18"/>
          <w:szCs w:val="18"/>
        </w:rPr>
        <w:t>РЕГЛАМЕНТ</w:t>
      </w:r>
    </w:p>
    <w:p w:rsidR="0052228B" w:rsidRPr="002913FE" w:rsidRDefault="0052228B" w:rsidP="002913FE">
      <w:pPr>
        <w:pStyle w:val="ConsPlusTitle"/>
        <w:jc w:val="center"/>
        <w:outlineLvl w:val="0"/>
        <w:rPr>
          <w:rFonts w:ascii="Times New Roman" w:hAnsi="Times New Roman" w:cs="Times New Roman"/>
          <w:sz w:val="18"/>
          <w:szCs w:val="18"/>
        </w:rPr>
      </w:pPr>
      <w:r w:rsidRPr="002913FE">
        <w:rPr>
          <w:rFonts w:ascii="Times New Roman" w:hAnsi="Times New Roman" w:cs="Times New Roman"/>
          <w:sz w:val="18"/>
          <w:szCs w:val="18"/>
        </w:rPr>
        <w:t xml:space="preserve">СОВЕТА ДЕПУТАТОВ ТАЛЬМЕНСКОГО СЕЛЬСОВЕТА </w:t>
      </w:r>
    </w:p>
    <w:p w:rsidR="0052228B" w:rsidRPr="002913FE" w:rsidRDefault="0052228B" w:rsidP="002913FE">
      <w:pPr>
        <w:pStyle w:val="ConsPlusTitle"/>
        <w:jc w:val="center"/>
        <w:outlineLvl w:val="0"/>
        <w:rPr>
          <w:rFonts w:ascii="Times New Roman" w:hAnsi="Times New Roman" w:cs="Times New Roman"/>
          <w:sz w:val="18"/>
          <w:szCs w:val="18"/>
        </w:rPr>
      </w:pPr>
      <w:r w:rsidRPr="002913FE">
        <w:rPr>
          <w:rFonts w:ascii="Times New Roman" w:hAnsi="Times New Roman" w:cs="Times New Roman"/>
          <w:sz w:val="18"/>
          <w:szCs w:val="18"/>
        </w:rPr>
        <w:t>ИСКИТИМСКОГО   РАЙОНА НОВОСИБИРСКОЙ ОБЛАСТИ</w:t>
      </w:r>
    </w:p>
    <w:p w:rsidR="0052228B" w:rsidRPr="002913FE" w:rsidRDefault="0052228B" w:rsidP="002913FE">
      <w:pPr>
        <w:pStyle w:val="ConsPlusNormal"/>
        <w:ind w:firstLine="540"/>
        <w:jc w:val="both"/>
        <w:outlineLvl w:val="0"/>
        <w:rPr>
          <w:rFonts w:ascii="Times New Roman" w:hAnsi="Times New Roman" w:cs="Times New Roman"/>
          <w:sz w:val="18"/>
          <w:szCs w:val="18"/>
        </w:rPr>
      </w:pPr>
      <w:r w:rsidRPr="002913FE">
        <w:rPr>
          <w:rFonts w:ascii="Times New Roman" w:hAnsi="Times New Roman" w:cs="Times New Roman"/>
          <w:sz w:val="18"/>
          <w:szCs w:val="18"/>
        </w:rPr>
        <w:t>Регламент Совета депутатов Тальменского сельсовета Искитимского   района Новосибирской области (далее - Регламент) является нормативным правовым актом, определяющим в соответствии с федеральным законодательством, законами Новосибирской области, Уставом Тальменского сельсовета Искитимского  района Новосибирской области порядок деятельности Совета депутатов Тальменского сельсовета Искитимского  района Новосибирской области.</w:t>
      </w:r>
    </w:p>
    <w:p w:rsidR="0052228B" w:rsidRPr="002913FE" w:rsidRDefault="0052228B" w:rsidP="002913FE">
      <w:pPr>
        <w:pStyle w:val="ConsPlusNormal"/>
        <w:ind w:firstLine="0"/>
        <w:jc w:val="center"/>
        <w:outlineLvl w:val="1"/>
        <w:rPr>
          <w:rFonts w:ascii="Times New Roman" w:hAnsi="Times New Roman" w:cs="Times New Roman"/>
          <w:sz w:val="18"/>
          <w:szCs w:val="18"/>
        </w:rPr>
      </w:pPr>
      <w:r w:rsidRPr="002913FE">
        <w:rPr>
          <w:rFonts w:ascii="Times New Roman" w:hAnsi="Times New Roman" w:cs="Times New Roman"/>
          <w:sz w:val="18"/>
          <w:szCs w:val="18"/>
        </w:rPr>
        <w:t>Глава I. ОБЩИЕ ПОЛОЖЕНИЯ</w:t>
      </w:r>
    </w:p>
    <w:p w:rsidR="0052228B" w:rsidRPr="002913FE" w:rsidRDefault="0052228B" w:rsidP="002913FE">
      <w:pPr>
        <w:pStyle w:val="ConsPlusNormal"/>
        <w:ind w:firstLine="540"/>
        <w:jc w:val="both"/>
        <w:outlineLvl w:val="2"/>
        <w:rPr>
          <w:rFonts w:ascii="Times New Roman" w:hAnsi="Times New Roman" w:cs="Times New Roman"/>
          <w:b/>
          <w:sz w:val="18"/>
          <w:szCs w:val="18"/>
        </w:rPr>
      </w:pPr>
      <w:r w:rsidRPr="002913FE">
        <w:rPr>
          <w:rFonts w:ascii="Times New Roman" w:hAnsi="Times New Roman" w:cs="Times New Roman"/>
          <w:b/>
          <w:sz w:val="18"/>
          <w:szCs w:val="18"/>
        </w:rPr>
        <w:t>Статья 1. Правовые основы и принципы деятельности Совета депутатов</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1. Совет депутатов Тальменского сельсовета Искитимского  района Новосибирской области (далее - Совет депутатов) является выборным (представительным) органом местного самоуправления. Совет депутатов состоит из десяти депутатов, избранных населением Тальменского сельсовета Искитимского  района Новосибирской области (далее – Тальменский сельсовет) на основе всеобщего равного и прямого избирательного права при тайном голосовании сроком на пять лет.</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2. Деятельность Совета депутатов осуществляется в соответствии с Конституцией Российской Федерации, федеральными законами, Уставом и законами Новосибирской области, Уставом Тальменского сельсовета Искитимского  района Новосибирской области (далее - Устав), настоящим Регламентом и основывается на принципах соблюдения прав и свобод человека и гражданина, законности, гласности и учета мнения населения, свободного обсуждения и коллективного решения вопросов, ответственности перед населением поселения.</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3. Организационное, правовое, информационное и материально-техническое обеспечение деятельности Совета депутатов осуществляется за счет средств администрации поселения.</w:t>
      </w:r>
    </w:p>
    <w:p w:rsidR="0052228B" w:rsidRPr="002913FE" w:rsidRDefault="0052228B" w:rsidP="002913FE">
      <w:pPr>
        <w:pStyle w:val="ConsPlusNormal"/>
        <w:ind w:firstLine="0"/>
        <w:jc w:val="center"/>
        <w:outlineLvl w:val="1"/>
        <w:rPr>
          <w:rFonts w:ascii="Times New Roman" w:hAnsi="Times New Roman" w:cs="Times New Roman"/>
          <w:sz w:val="18"/>
          <w:szCs w:val="18"/>
        </w:rPr>
      </w:pPr>
      <w:r w:rsidRPr="002913FE">
        <w:rPr>
          <w:rFonts w:ascii="Times New Roman" w:hAnsi="Times New Roman" w:cs="Times New Roman"/>
          <w:sz w:val="18"/>
          <w:szCs w:val="18"/>
        </w:rPr>
        <w:t>Глава II. ОРГАНИЗАЦИОННЫЕ ОСНОВЫ</w:t>
      </w:r>
    </w:p>
    <w:p w:rsidR="0052228B" w:rsidRPr="002913FE" w:rsidRDefault="0052228B" w:rsidP="002913FE">
      <w:pPr>
        <w:pStyle w:val="ConsPlusNormal"/>
        <w:ind w:firstLine="0"/>
        <w:jc w:val="center"/>
        <w:outlineLvl w:val="1"/>
        <w:rPr>
          <w:rFonts w:ascii="Times New Roman" w:hAnsi="Times New Roman" w:cs="Times New Roman"/>
          <w:sz w:val="18"/>
          <w:szCs w:val="18"/>
        </w:rPr>
      </w:pPr>
      <w:r w:rsidRPr="002913FE">
        <w:rPr>
          <w:rFonts w:ascii="Times New Roman" w:hAnsi="Times New Roman" w:cs="Times New Roman"/>
          <w:sz w:val="18"/>
          <w:szCs w:val="18"/>
        </w:rPr>
        <w:t>ДЕЯТЕЛЬНОСТИ СОВЕТА ДЕПУТАТОВ</w:t>
      </w:r>
    </w:p>
    <w:p w:rsidR="0052228B" w:rsidRPr="002913FE" w:rsidRDefault="0052228B" w:rsidP="002913FE">
      <w:pPr>
        <w:pStyle w:val="ConsPlusNormal"/>
        <w:ind w:firstLine="540"/>
        <w:jc w:val="both"/>
        <w:outlineLvl w:val="2"/>
        <w:rPr>
          <w:rFonts w:ascii="Times New Roman" w:hAnsi="Times New Roman" w:cs="Times New Roman"/>
          <w:b/>
          <w:sz w:val="18"/>
          <w:szCs w:val="18"/>
        </w:rPr>
      </w:pPr>
      <w:r w:rsidRPr="002913FE">
        <w:rPr>
          <w:rFonts w:ascii="Times New Roman" w:hAnsi="Times New Roman" w:cs="Times New Roman"/>
          <w:b/>
          <w:sz w:val="18"/>
          <w:szCs w:val="18"/>
        </w:rPr>
        <w:t>Статья 2. Организация деятельности Совета депутатов</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1. Для организации работы Совета депутатов депутаты из своего состава избирают Председателя Совета депутатов (далее - Председатель), заместителя Председателя Совета депутатов (далее - заместитель Председателя), образуют постоянные комиссии и иные органы в соответствии с настоящим Регламентом.</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2. Депутаты Совета депутатов осуществляют свои полномочия без отрыва от основной производственной деятельности.</w:t>
      </w:r>
    </w:p>
    <w:p w:rsidR="0052228B" w:rsidRPr="002913FE" w:rsidRDefault="0052228B" w:rsidP="002913FE">
      <w:pPr>
        <w:pStyle w:val="ConsPlusNormal"/>
        <w:ind w:firstLine="540"/>
        <w:jc w:val="both"/>
        <w:outlineLvl w:val="2"/>
        <w:rPr>
          <w:rFonts w:ascii="Times New Roman" w:hAnsi="Times New Roman" w:cs="Times New Roman"/>
          <w:b/>
          <w:sz w:val="18"/>
          <w:szCs w:val="18"/>
        </w:rPr>
      </w:pPr>
    </w:p>
    <w:p w:rsidR="0052228B" w:rsidRPr="002913FE" w:rsidRDefault="0052228B" w:rsidP="002913FE">
      <w:pPr>
        <w:pStyle w:val="ConsPlusNormal"/>
        <w:ind w:firstLine="540"/>
        <w:jc w:val="both"/>
        <w:outlineLvl w:val="2"/>
        <w:rPr>
          <w:rFonts w:ascii="Times New Roman" w:hAnsi="Times New Roman" w:cs="Times New Roman"/>
          <w:b/>
          <w:sz w:val="18"/>
          <w:szCs w:val="18"/>
        </w:rPr>
      </w:pPr>
      <w:r w:rsidRPr="002913FE">
        <w:rPr>
          <w:rFonts w:ascii="Times New Roman" w:hAnsi="Times New Roman" w:cs="Times New Roman"/>
          <w:b/>
          <w:sz w:val="18"/>
          <w:szCs w:val="18"/>
        </w:rPr>
        <w:lastRenderedPageBreak/>
        <w:t>Статья 3. Председатель Совета депутатов</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1. Для организации работы Совета депутатов, осуществления полномочий в соответствии с действующим законодательством, Уставом, настоящим Регламентом Совет депутатов избирает Председателя.</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2. Председатель подотчетен Совету депутатов.</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3. Председатель:</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 представляет Совет депутатов в отношениях с населением Тальменского  сельсовета, общественными объединениями, организациями, органами государственной власти, органами местного самоуправления;</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 осуществляет руководство подготовкой сессий и вопросов, вносимых на рассмотрение Совета депутатов;</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 созывает сессии Совета депутатов, доводит до сведения депутатов и населения время и место их проведения, а также проект повестки дня;</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 ведет заседания сессий, ведает внутренним распорядком в соответствии с Регламентом Совета депутатов;</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 подписывает решения Совета депутатов, протоколы сессий (совместно с секретарем сессии) и другие документы Совета депутатов;</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 оказывает содействие депутатам Совета депутатов в осуществлении ими своих полномочий, организует обеспечение их необходимой информацией, рассматривает вопросы, связанные с освобождением депутатов от выполнения служебных или производственных обязанностей для работы в Совете депутатов, его органах или на округе;</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 координирует деятельность постоянных и иных комиссий Совета депутатов, депутатских групп, координационного совета;</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 организует в Совете депутатов прием граждан и рассмотрение их обращений;</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 от имени Совета депутатов подписывает исковые заявления, направленные в суды, в случаях, предусмотренных законодательством;</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 дает поручения на проведение антикоррупционной экспертизы нормативных правовых и проектов нормативных правовых актов;</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 решает иные вопросы, предусмотренные Регламентом Совета депутатов или иными решениями Совета депутатов, действующим законодательством.</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4. Председатель издает постановления и распоряжения по вопросам организации деятельности Совета депутатов.</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5. Председатель может поручить выполнение отдельных своих полномочий заместителю Председателя.</w:t>
      </w:r>
    </w:p>
    <w:p w:rsidR="0052228B" w:rsidRPr="002913FE" w:rsidRDefault="0052228B" w:rsidP="002913FE">
      <w:pPr>
        <w:pStyle w:val="ConsPlusNormal"/>
        <w:ind w:firstLine="540"/>
        <w:jc w:val="both"/>
        <w:outlineLvl w:val="2"/>
        <w:rPr>
          <w:rFonts w:ascii="Times New Roman" w:hAnsi="Times New Roman" w:cs="Times New Roman"/>
          <w:sz w:val="18"/>
          <w:szCs w:val="18"/>
        </w:rPr>
      </w:pPr>
    </w:p>
    <w:p w:rsidR="0052228B" w:rsidRPr="002913FE" w:rsidRDefault="0052228B" w:rsidP="002913FE">
      <w:pPr>
        <w:pStyle w:val="ConsPlusNormal"/>
        <w:ind w:firstLine="540"/>
        <w:jc w:val="both"/>
        <w:outlineLvl w:val="2"/>
        <w:rPr>
          <w:rFonts w:ascii="Times New Roman" w:hAnsi="Times New Roman" w:cs="Times New Roman"/>
          <w:b/>
          <w:sz w:val="18"/>
          <w:szCs w:val="18"/>
        </w:rPr>
      </w:pPr>
      <w:r w:rsidRPr="002913FE">
        <w:rPr>
          <w:rFonts w:ascii="Times New Roman" w:hAnsi="Times New Roman" w:cs="Times New Roman"/>
          <w:b/>
          <w:sz w:val="18"/>
          <w:szCs w:val="18"/>
        </w:rPr>
        <w:t>Статья 4. Заместитель Председателя Совета депутатов</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1. Заместитель Председателя избирается на срок полномочий Совета депутатов данного созыва в порядке, установленном настоящим Регламентом.</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2. Заместитель Председателя осуществляет свои полномочия в соответствии с действующим законодательством, Уставом, настоящим Регламентом и иными решениями Совета депутатов, а в случае отсутствия Председателя или невозможности выполнения им своих полномочий в Совете депутатов - исполняет обязанности Председателя.</w:t>
      </w:r>
    </w:p>
    <w:p w:rsidR="0052228B" w:rsidRPr="002913FE" w:rsidRDefault="0052228B" w:rsidP="002913FE">
      <w:pPr>
        <w:pStyle w:val="ConsPlusNormal"/>
        <w:ind w:firstLine="540"/>
        <w:jc w:val="both"/>
        <w:outlineLvl w:val="2"/>
        <w:rPr>
          <w:rFonts w:ascii="Times New Roman" w:hAnsi="Times New Roman" w:cs="Times New Roman"/>
          <w:b/>
          <w:sz w:val="18"/>
          <w:szCs w:val="18"/>
        </w:rPr>
      </w:pPr>
      <w:r w:rsidRPr="002913FE">
        <w:rPr>
          <w:rFonts w:ascii="Times New Roman" w:hAnsi="Times New Roman" w:cs="Times New Roman"/>
          <w:b/>
          <w:sz w:val="18"/>
          <w:szCs w:val="18"/>
        </w:rPr>
        <w:t>Статья 5. Порядок избрания Председателя Совета депутатов, заместителя Председателя Совета депутатов</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1. Председатель избирается на первой сессии из состава Совета депутатов тайным голосованием сроком на пять лет. Решение об избрании Председателя считается принятым, если за него проголосовало более половины от числа депутатов, установленного для Совета депутатов.</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2. По всем кандидатам, не заявившим о самоотводе, проводится обсуждение, в ходе которого они выступают, отвечают на вопросы депутатов Совета депутатов. После обсуждения Совет депутатов утверждает списки кандидатур для голосования на должность Председателя.</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3. В случае, если в указанные списки для голосования было включено более 2-х кандидатур на должность и ни один из кандидатов не получил требуемого для избрания числа голосов, проводится второй тур голосования по кандидатурам, получившим наибольшее число голосов.</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4. Если во втором туре голосования Председатель не избран, то вся процедура выборов повторяется, начиная с выдвижения кандидатур на соответствующую должность.</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5. Избранным на должность Председателя по итогам голосования считается тот кандидат, который получил более половины голосов от установленного числа депутатов.</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6. Заместитель Председателя избирается на первой сессии из числа депутатов тайным голосованием. Совет депутатов вправе принять решение о проведении открытого голосования.</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7. Кандидатура на должность заместителя Председателя вносится на голосование Председателем. Кандидат, выдвинутый на должность заместителя Председателя, имеет право заявить о самоотводе. Заявление о самоотводе принимается без обсуждения и голосования.</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8. Кандидат на должность заместителя Председателя считается избранным, если в результате голосования он получил более половины голосов от установленного числа депутатов.</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9. Результаты голосования оформляются решением Совета депутатов.</w:t>
      </w:r>
    </w:p>
    <w:p w:rsidR="0052228B" w:rsidRPr="002913FE" w:rsidRDefault="0052228B" w:rsidP="002913FE">
      <w:pPr>
        <w:pStyle w:val="ConsPlusNormal"/>
        <w:ind w:firstLine="540"/>
        <w:jc w:val="both"/>
        <w:outlineLvl w:val="2"/>
        <w:rPr>
          <w:rFonts w:ascii="Times New Roman" w:hAnsi="Times New Roman" w:cs="Times New Roman"/>
          <w:b/>
          <w:sz w:val="18"/>
          <w:szCs w:val="18"/>
        </w:rPr>
      </w:pPr>
      <w:r w:rsidRPr="002913FE">
        <w:rPr>
          <w:rFonts w:ascii="Times New Roman" w:hAnsi="Times New Roman" w:cs="Times New Roman"/>
          <w:b/>
          <w:sz w:val="18"/>
          <w:szCs w:val="18"/>
        </w:rPr>
        <w:t>Статья 6. Порядок досрочного прекращения полномочий Председателя, заместителя Председателя Совета депутатов</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1. Полномочия Председателя, заместителя Председателя могут быть прекращены досрочно в случаях:</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 смерти;</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 принятия решения Совета депутатов об освобождении от должности;</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 добровольного сложения своих полномочий в случае непринятия Советом депутатов решения об освобождении от должности;</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 признания судом недееспособным или ограниченно дееспособным;</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 признания судом безвестно отсутствующим или объявления умершим;</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 вступления в отношении его в законную силу обвинительного приговора суда;</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 выезда за пределы Российской Федерации на постоянное место жительства;</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 отзыва избирателями;</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 досрочного прекращения полномочий Совета депутатов;</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 призыва на военную службу или направления на заменяющую ее альтернативную гражданскую службу;</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 в иных случаях, установленных Федеральным законом "Об общих принципах организации местного самоуправления в Российской Федерации".</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2. Председатель, заместитель Председателя могут быть освобождены от занимаемой должности на основании их письменного заявления о добровольном сложении полномочий либо на основании письменного требования об отзыве группы депутатов численностью не менее одной трети от установленного числа депутатов (далее - требование об отзыве).</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3. При наличии заявления о добровольном сложении полномочий или требования об отзыве Председателя или заместителя Председателя этот вопрос включается в повестку дня очередной сессии Совета депутатов.</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Если заявление о добровольном сложении полномочий или требование об отзыве Председателя или заместителя Председателя поступают в день сессии, этот вопрос включается в повестку дня без голосования и рассматривается незамедлительно в любое время по ходу сессии Совета депутатов.</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4. При рассмотрении вопроса об освобождении от занимаемой должности Председателя ведение сессии осуществляет заместитель Председателя, а в его отсутствие решением сессии Совета депутатов поручается другому депутату.</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lastRenderedPageBreak/>
        <w:t>5. Решение Совета депутатов об освобождении от должности Председателя, заместителя Председателя на основании требования об отзыве принимается тайным голосованием в порядке, установленном настоящим Регламентом.</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6. Решение Совета депутатов об освобождении от должности Председателя, заместителя Председателя по их заявлению принимается открытым голосованием.</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7. В случае непринятия Советом депутатов решения об освобождении от должности Председателя или заместителя Председателя по их заявлению о добровольном сложении полномочий Председатель или заместитель Председателя вправе сложить свои полномочия по истечении двух месяцев после подачи заявления.</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8. В случае принятия Советом депутатов решения об освобождении от должности Председателя следующим вопросом без голосования о включении в повестку дня сессии Совета депутатов рассматривается вопрос об избрании Председателя.</w:t>
      </w:r>
    </w:p>
    <w:p w:rsidR="0052228B" w:rsidRPr="002913FE" w:rsidRDefault="0052228B" w:rsidP="002913FE">
      <w:pPr>
        <w:pStyle w:val="ConsPlusNormal"/>
        <w:ind w:firstLine="540"/>
        <w:jc w:val="both"/>
        <w:outlineLvl w:val="2"/>
        <w:rPr>
          <w:rFonts w:ascii="Times New Roman" w:hAnsi="Times New Roman" w:cs="Times New Roman"/>
          <w:b/>
          <w:sz w:val="18"/>
          <w:szCs w:val="18"/>
        </w:rPr>
      </w:pPr>
      <w:r w:rsidRPr="002913FE">
        <w:rPr>
          <w:rFonts w:ascii="Times New Roman" w:hAnsi="Times New Roman" w:cs="Times New Roman"/>
          <w:b/>
          <w:sz w:val="18"/>
          <w:szCs w:val="18"/>
        </w:rPr>
        <w:t>Статья 7. Постоянные комиссии Совета депутатов</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1. Совет депутатов из числа депутатов на срок своих полномочий может создавать постоянные комиссии Совета депутатов (далее - комиссии) для предварительного рассмотрения и подготовки вопросов, относящихся к ведению Совета депутатов, в том числе вопросов в части осуществления контроля за исполнением органами местного самоуправления и должностными лицами местного самоуправления полномочий по решению вопросов местного значения.</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2. Совет депутатов может упразднять, реорганизовывать ранее созданные комиссии и создавать новые комиссии.</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3. Комиссии Совета депутатов являются рабочими органами Совета депутатов.</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4. Комиссии Совета депутатов в своей работе руководствуются Конституцией Российской Федерации, федеральными законами, законами и иными нормативными правовыми актами Новосибирской области, решениями Совета депутатов, настоящим Регламентом.</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 xml:space="preserve">5. Количество и наименование комиссий, количественный и персональный состав каждой комиссии определяются Советом депутатов, но при этом в состав комиссии должно входить не менее трех депутатов. Все депутаты, за исключением, Председателя должны быть членами комиссии. </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6. Порядок работы, полномочия комиссии определяются соответствующим Положением, утверждаемым Советом депутатов.</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7. Комиссии ответственны перед Советом депутатов и ему подотчетны, выполняют поручения Совета депутатов, Председателя и заместителя Председателя, принимают участие в рассмотрении обращений граждан и организаций, поступивших в Совет депутатов.</w:t>
      </w:r>
    </w:p>
    <w:p w:rsidR="0052228B" w:rsidRPr="002913FE" w:rsidRDefault="0052228B" w:rsidP="002913FE">
      <w:pPr>
        <w:autoSpaceDE w:val="0"/>
        <w:autoSpaceDN w:val="0"/>
        <w:adjustRightInd w:val="0"/>
        <w:spacing w:line="240" w:lineRule="auto"/>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8. Председатели комиссий утверждаются на должность и освобождаются от должности Советом депутатов на основании решения соответствующей комиссии.</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9. Избрание депутатов в состав комиссий осуществляется на сессии Совета депутатов. Голосование по решению об избрании депутатов в состав комиссий может проводиться по спискам либо поименно.</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10. В случае досрочного прекращения полномочий депутата принимается решение о внесении изменений в состав комиссии.</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11. Протоколы заседаний постоянных комиссий хранятся в делах  комиссий в течение срока полномочий Совета данного созыва, с последующей передачей их в архив.</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12. Координация деятельности комиссий осуществляется Председателем.</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13. В</w:t>
      </w:r>
      <w:r w:rsidRPr="002913FE">
        <w:rPr>
          <w:rFonts w:ascii="Times New Roman" w:hAnsi="Times New Roman" w:cs="Times New Roman"/>
          <w:spacing w:val="-26"/>
          <w:sz w:val="18"/>
          <w:szCs w:val="18"/>
        </w:rPr>
        <w:t xml:space="preserve"> </w:t>
      </w:r>
      <w:r w:rsidRPr="002913FE">
        <w:rPr>
          <w:rFonts w:ascii="Times New Roman" w:hAnsi="Times New Roman" w:cs="Times New Roman"/>
          <w:sz w:val="18"/>
          <w:szCs w:val="18"/>
        </w:rPr>
        <w:t>работе</w:t>
      </w:r>
      <w:r w:rsidRPr="002913FE">
        <w:rPr>
          <w:rFonts w:ascii="Times New Roman" w:hAnsi="Times New Roman" w:cs="Times New Roman"/>
          <w:spacing w:val="-25"/>
          <w:sz w:val="18"/>
          <w:szCs w:val="18"/>
        </w:rPr>
        <w:t xml:space="preserve"> </w:t>
      </w:r>
      <w:r w:rsidRPr="002913FE">
        <w:rPr>
          <w:rFonts w:ascii="Times New Roman" w:hAnsi="Times New Roman" w:cs="Times New Roman"/>
          <w:sz w:val="18"/>
          <w:szCs w:val="18"/>
        </w:rPr>
        <w:t xml:space="preserve">комиссий </w:t>
      </w:r>
      <w:r w:rsidRPr="002913FE">
        <w:rPr>
          <w:rFonts w:ascii="Times New Roman" w:hAnsi="Times New Roman" w:cs="Times New Roman"/>
          <w:spacing w:val="-26"/>
          <w:sz w:val="18"/>
          <w:szCs w:val="18"/>
        </w:rPr>
        <w:t xml:space="preserve"> </w:t>
      </w:r>
      <w:r w:rsidRPr="002913FE">
        <w:rPr>
          <w:rFonts w:ascii="Times New Roman" w:hAnsi="Times New Roman" w:cs="Times New Roman"/>
          <w:sz w:val="18"/>
          <w:szCs w:val="18"/>
        </w:rPr>
        <w:t>вправе</w:t>
      </w:r>
      <w:r w:rsidRPr="002913FE">
        <w:rPr>
          <w:rFonts w:ascii="Times New Roman" w:hAnsi="Times New Roman" w:cs="Times New Roman"/>
          <w:spacing w:val="-25"/>
          <w:sz w:val="18"/>
          <w:szCs w:val="18"/>
        </w:rPr>
        <w:t xml:space="preserve"> </w:t>
      </w:r>
      <w:r w:rsidRPr="002913FE">
        <w:rPr>
          <w:rFonts w:ascii="Times New Roman" w:hAnsi="Times New Roman" w:cs="Times New Roman"/>
          <w:sz w:val="18"/>
          <w:szCs w:val="18"/>
        </w:rPr>
        <w:t>принимать</w:t>
      </w:r>
      <w:r w:rsidRPr="002913FE">
        <w:rPr>
          <w:rFonts w:ascii="Times New Roman" w:hAnsi="Times New Roman" w:cs="Times New Roman"/>
          <w:spacing w:val="-25"/>
          <w:sz w:val="18"/>
          <w:szCs w:val="18"/>
        </w:rPr>
        <w:t xml:space="preserve"> </w:t>
      </w:r>
      <w:r w:rsidRPr="002913FE">
        <w:rPr>
          <w:rFonts w:ascii="Times New Roman" w:hAnsi="Times New Roman" w:cs="Times New Roman"/>
          <w:sz w:val="18"/>
          <w:szCs w:val="18"/>
        </w:rPr>
        <w:t>участие</w:t>
      </w:r>
      <w:r w:rsidRPr="002913FE">
        <w:rPr>
          <w:rFonts w:ascii="Times New Roman" w:hAnsi="Times New Roman" w:cs="Times New Roman"/>
          <w:spacing w:val="-26"/>
          <w:sz w:val="18"/>
          <w:szCs w:val="18"/>
        </w:rPr>
        <w:t xml:space="preserve"> </w:t>
      </w:r>
      <w:r w:rsidRPr="002913FE">
        <w:rPr>
          <w:rFonts w:ascii="Times New Roman" w:hAnsi="Times New Roman" w:cs="Times New Roman"/>
          <w:sz w:val="18"/>
          <w:szCs w:val="18"/>
        </w:rPr>
        <w:t>староста</w:t>
      </w:r>
      <w:r w:rsidRPr="002913FE">
        <w:rPr>
          <w:rFonts w:ascii="Times New Roman" w:hAnsi="Times New Roman" w:cs="Times New Roman"/>
          <w:spacing w:val="-25"/>
          <w:sz w:val="18"/>
          <w:szCs w:val="18"/>
        </w:rPr>
        <w:t xml:space="preserve"> </w:t>
      </w:r>
      <w:r w:rsidRPr="002913FE">
        <w:rPr>
          <w:rFonts w:ascii="Times New Roman" w:hAnsi="Times New Roman" w:cs="Times New Roman"/>
          <w:sz w:val="18"/>
          <w:szCs w:val="18"/>
        </w:rPr>
        <w:t>(старосты) с.Елбаши, д.Калиновка, п.Барабка  с правом совещательного голоса.</w:t>
      </w:r>
    </w:p>
    <w:p w:rsidR="0052228B" w:rsidRPr="002913FE" w:rsidRDefault="0052228B" w:rsidP="002913FE">
      <w:pPr>
        <w:pStyle w:val="ConsPlusNormal"/>
        <w:ind w:firstLine="540"/>
        <w:jc w:val="both"/>
        <w:outlineLvl w:val="2"/>
        <w:rPr>
          <w:rFonts w:ascii="Times New Roman" w:hAnsi="Times New Roman" w:cs="Times New Roman"/>
          <w:b/>
          <w:sz w:val="18"/>
          <w:szCs w:val="18"/>
        </w:rPr>
      </w:pPr>
      <w:r w:rsidRPr="002913FE">
        <w:rPr>
          <w:rFonts w:ascii="Times New Roman" w:hAnsi="Times New Roman" w:cs="Times New Roman"/>
          <w:b/>
          <w:sz w:val="18"/>
          <w:szCs w:val="18"/>
        </w:rPr>
        <w:t>Статья 8. Временные (специальные) комиссии, рабочие группы (рабочие комиссии) Совета депутатов</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1. Для организации деятельности Совета депутатов, проработки отдельных вопросов могут создаваться временные (специальные) комиссии.</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2. В состав временных (специальных) комиссий с правом совещательного голоса могут входить независимые специалисты, специалисты администрации муниципального образования, общественных объединений, организаций любых организационно-правовых форм.</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3. Создание временных комиссий, определение их функций, задач, объема полномочий и срока их деятельности, утверждение состава и избрание председателей осуществляются решением Совета депутатов.</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4. Порядок работы временной (специальной) комиссии определяет ее председатель.</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5. По результатам работы временная (специальная) комиссия представляет Совету депутатов отчет с выводами, проектами решений Совета депутатов, рекомендациями.</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По результатам отчета Совет депутатов принимает решение о прекращении деятельности временной (специальной) комиссии или о продлении срока ее деятельности.</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6. По решению Совета депутатов, распоряжению Председателя или решению постоянной комиссии для выполнения определенной задачи (задач) могут быть образованы рабочие группы, (рабочие) комиссии.</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7. В состав рабочей группы кроме депутатов могут входить независимые специалисты, специалисты администрации муниципального образования, общественных объединений, организаций любых организационно-правовых форм.</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8. В решении Совета депутатов, распоряжении Председателя или решении постоянной комиссии о создании рабочей группы должны содержаться следующие положения:</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 цель создания рабочей группы;</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 численность и состав рабочей группы;</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 руководитель рабочей группы из числа депутатов;</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 срок предоставления отчета с письменным обоснованием сделанных выводов, предложениями или заключением.</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9. Деятельность рабочей группы прекращается после выполнения возложенных на нее задач.</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10. Совет депутатов заслушивает отчеты комиссий по вопросам их полномочий.</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11. Постоянные или временные комиссии Совета депутатов могут образовываться на срок, не превышающий срок полномочий Совета депутатов соответствующего созыва.</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12. В</w:t>
      </w:r>
      <w:r w:rsidRPr="002913FE">
        <w:rPr>
          <w:rFonts w:ascii="Times New Roman" w:hAnsi="Times New Roman" w:cs="Times New Roman"/>
          <w:spacing w:val="-26"/>
          <w:sz w:val="18"/>
          <w:szCs w:val="18"/>
        </w:rPr>
        <w:t xml:space="preserve"> </w:t>
      </w:r>
      <w:r w:rsidRPr="002913FE">
        <w:rPr>
          <w:rFonts w:ascii="Times New Roman" w:hAnsi="Times New Roman" w:cs="Times New Roman"/>
          <w:sz w:val="18"/>
          <w:szCs w:val="18"/>
        </w:rPr>
        <w:t>работе</w:t>
      </w:r>
      <w:r w:rsidRPr="002913FE">
        <w:rPr>
          <w:rFonts w:ascii="Times New Roman" w:hAnsi="Times New Roman" w:cs="Times New Roman"/>
          <w:spacing w:val="-25"/>
          <w:sz w:val="18"/>
          <w:szCs w:val="18"/>
        </w:rPr>
        <w:t xml:space="preserve"> </w:t>
      </w:r>
      <w:r w:rsidRPr="002913FE">
        <w:rPr>
          <w:rFonts w:ascii="Times New Roman" w:hAnsi="Times New Roman" w:cs="Times New Roman"/>
          <w:sz w:val="18"/>
          <w:szCs w:val="18"/>
        </w:rPr>
        <w:t xml:space="preserve">рабочих групп </w:t>
      </w:r>
      <w:r w:rsidRPr="002913FE">
        <w:rPr>
          <w:rFonts w:ascii="Times New Roman" w:hAnsi="Times New Roman" w:cs="Times New Roman"/>
          <w:spacing w:val="-26"/>
          <w:sz w:val="18"/>
          <w:szCs w:val="18"/>
        </w:rPr>
        <w:t xml:space="preserve"> </w:t>
      </w:r>
      <w:r w:rsidRPr="002913FE">
        <w:rPr>
          <w:rFonts w:ascii="Times New Roman" w:hAnsi="Times New Roman" w:cs="Times New Roman"/>
          <w:sz w:val="18"/>
          <w:szCs w:val="18"/>
        </w:rPr>
        <w:t>вправе</w:t>
      </w:r>
      <w:r w:rsidRPr="002913FE">
        <w:rPr>
          <w:rFonts w:ascii="Times New Roman" w:hAnsi="Times New Roman" w:cs="Times New Roman"/>
          <w:spacing w:val="-25"/>
          <w:sz w:val="18"/>
          <w:szCs w:val="18"/>
        </w:rPr>
        <w:t xml:space="preserve"> </w:t>
      </w:r>
      <w:r w:rsidRPr="002913FE">
        <w:rPr>
          <w:rFonts w:ascii="Times New Roman" w:hAnsi="Times New Roman" w:cs="Times New Roman"/>
          <w:sz w:val="18"/>
          <w:szCs w:val="18"/>
        </w:rPr>
        <w:t>принимать</w:t>
      </w:r>
      <w:r w:rsidRPr="002913FE">
        <w:rPr>
          <w:rFonts w:ascii="Times New Roman" w:hAnsi="Times New Roman" w:cs="Times New Roman"/>
          <w:spacing w:val="-25"/>
          <w:sz w:val="18"/>
          <w:szCs w:val="18"/>
        </w:rPr>
        <w:t xml:space="preserve"> </w:t>
      </w:r>
      <w:r w:rsidRPr="002913FE">
        <w:rPr>
          <w:rFonts w:ascii="Times New Roman" w:hAnsi="Times New Roman" w:cs="Times New Roman"/>
          <w:sz w:val="18"/>
          <w:szCs w:val="18"/>
        </w:rPr>
        <w:t>участие</w:t>
      </w:r>
      <w:r w:rsidRPr="002913FE">
        <w:rPr>
          <w:rFonts w:ascii="Times New Roman" w:hAnsi="Times New Roman" w:cs="Times New Roman"/>
          <w:spacing w:val="-26"/>
          <w:sz w:val="18"/>
          <w:szCs w:val="18"/>
        </w:rPr>
        <w:t xml:space="preserve"> </w:t>
      </w:r>
      <w:r w:rsidRPr="002913FE">
        <w:rPr>
          <w:rFonts w:ascii="Times New Roman" w:hAnsi="Times New Roman" w:cs="Times New Roman"/>
          <w:sz w:val="18"/>
          <w:szCs w:val="18"/>
        </w:rPr>
        <w:t>староста</w:t>
      </w:r>
      <w:r w:rsidRPr="002913FE">
        <w:rPr>
          <w:rFonts w:ascii="Times New Roman" w:hAnsi="Times New Roman" w:cs="Times New Roman"/>
          <w:spacing w:val="-25"/>
          <w:sz w:val="18"/>
          <w:szCs w:val="18"/>
        </w:rPr>
        <w:t xml:space="preserve"> </w:t>
      </w:r>
      <w:r w:rsidRPr="002913FE">
        <w:rPr>
          <w:rFonts w:ascii="Times New Roman" w:hAnsi="Times New Roman" w:cs="Times New Roman"/>
          <w:sz w:val="18"/>
          <w:szCs w:val="18"/>
        </w:rPr>
        <w:t>(старосты) с.Елбаши, д.Калиновка, п.Барабка  с правом совещательного голоса.</w:t>
      </w:r>
    </w:p>
    <w:p w:rsidR="0052228B" w:rsidRPr="002913FE" w:rsidRDefault="0052228B" w:rsidP="002913FE">
      <w:pPr>
        <w:pStyle w:val="ConsPlusNormal"/>
        <w:ind w:firstLine="540"/>
        <w:jc w:val="both"/>
        <w:outlineLvl w:val="2"/>
        <w:rPr>
          <w:rFonts w:ascii="Times New Roman" w:hAnsi="Times New Roman" w:cs="Times New Roman"/>
          <w:b/>
          <w:sz w:val="18"/>
          <w:szCs w:val="18"/>
        </w:rPr>
      </w:pPr>
      <w:r w:rsidRPr="002913FE">
        <w:rPr>
          <w:rFonts w:ascii="Times New Roman" w:hAnsi="Times New Roman" w:cs="Times New Roman"/>
          <w:b/>
          <w:sz w:val="18"/>
          <w:szCs w:val="18"/>
        </w:rPr>
        <w:t>Статья 9. Депутатские объединения в Совете депутатов</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1. Депутаты вправе образовывать в Совете депутатов депутатские объединения в форме фракции или депутатской группы.</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2. Порядок образования и организация деятельности каждого депутатского объединения определяются положением о депутатском объединении. Организацию деятельности депутатского объединения осуществляет его руководитель (руководящий орган).</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3. Решение об образовании депутатского объединения принимается на организационном собрании депутатского объединения и является основанием для регистрации депутатского объединения.</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4. Депутатские объединения самостоятельно определяют структуру и состав своих руководящих органов, избирают из своего состава руководителя, который представляет объединение на заседаниях Совета поселения, в государственных органах, в органах местного самоуправления и общественных организациях.</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5. Не допускается создание депутатских объединений с одинаковым названием.</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6. Регистрация депутатского объединения осуществляется в уведомительном порядке на основании поданного решения путем включения в реестр депутатских объединений.</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В реестре депутатских объединений указываются сведения о наименовании депутатского объединения, фамилии, имена, отчества, номера избирательных округов членов депутатского объединения, а также изменения списочного состава депутатского объединения.</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lastRenderedPageBreak/>
        <w:t>7. Руководитель депутатского объединения обязан письменно информировать Совет депутатов о любом изменении в составе депутатского объединения.</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8. Председатель Совета депутатов на основании поданных материалов на ближайшей сессии информирует депутатов о создании и изменениях в составе депутатского объединения.</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 xml:space="preserve">9. Депутат вправе состоять только в одном депутатском объединении. </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10. Депутаты, не вошедшие ни в одно из депутатских объединений при их создании или выбывшие из депутатского объединения, в дальнейшем могут войти в любое из них при согласии депутатского объединения.</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11. Все депутатские объединения в составе Совета депутатов имеют равные права. Председатель либо представитель депутатского объединения имеет право:</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 на внеочередное выступление от имени депутатского объединения по ходу сессии по обсуждаемому вопросу;</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 на внесение и распространение в Совете депутатов информационных материалов, заявлений депутатского объединения;</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 требовать перерыва во время заседания сессии Совета депутатов для проведения консультаций в порядке, предусмотренном настоящим Регламентом;</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 представлять депутатское объединение в составе согласительных комиссий;</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 направлять письменные предложения о приглашении на сессию должностных лиц администрации Искитимского  района для ответов на вопросы.</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12. Депутатское объединение, образованное не в соответствии с настоящим Регламентом, правами депутатского объединения не пользуется.</w:t>
      </w:r>
    </w:p>
    <w:p w:rsidR="0052228B" w:rsidRPr="002913FE" w:rsidRDefault="0052228B" w:rsidP="002913FE">
      <w:pPr>
        <w:pStyle w:val="ConsPlusNormal"/>
        <w:ind w:firstLine="540"/>
        <w:jc w:val="both"/>
        <w:outlineLvl w:val="2"/>
        <w:rPr>
          <w:rFonts w:ascii="Times New Roman" w:hAnsi="Times New Roman" w:cs="Times New Roman"/>
          <w:b/>
          <w:sz w:val="18"/>
          <w:szCs w:val="18"/>
        </w:rPr>
      </w:pPr>
      <w:r w:rsidRPr="002913FE">
        <w:rPr>
          <w:rFonts w:ascii="Times New Roman" w:hAnsi="Times New Roman" w:cs="Times New Roman"/>
          <w:b/>
          <w:sz w:val="18"/>
          <w:szCs w:val="18"/>
        </w:rPr>
        <w:t>Статья 10. Планирование работы Совета депутатов</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1. Деятельность Совета депутатов, комиссий осуществляется в соответствии с ежегодным планом работы Совета депутатов.</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2. Предложения о включении вопроса в план работы Совета депутатов могут вносить депутаты, комиссии Совета депутатов, глава поселения, прокуратура района.</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3. Предложения о включении вопроса в план работы направляются Председателю не позднее чем за 30 дней до начала планируемого периода и должны предусматривать:</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 наименование проекта решения или мероприятия;</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 наименование субъекта правотворческой инициативы, который вносит проект решения, или органа, ответственного за его подготовку;</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 срок рассмотрения проекта решения или проведения мероприятия.</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4. Граждане, органы территориального общественного самоуправления, организации могут вносить предложения в план работы Совета депутатов, направляя свои предложения депутату или в постоянные комиссии.</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5. Утвержденный годовой план работы направляется главе поселения, депутатам, в прокуратуру района.</w:t>
      </w:r>
    </w:p>
    <w:p w:rsidR="0052228B" w:rsidRPr="002913FE" w:rsidRDefault="0052228B" w:rsidP="002913FE">
      <w:pPr>
        <w:pStyle w:val="ConsPlusNormal"/>
        <w:ind w:firstLine="540"/>
        <w:jc w:val="both"/>
        <w:outlineLvl w:val="2"/>
        <w:rPr>
          <w:rFonts w:ascii="Times New Roman" w:hAnsi="Times New Roman" w:cs="Times New Roman"/>
          <w:b/>
          <w:sz w:val="18"/>
          <w:szCs w:val="18"/>
        </w:rPr>
      </w:pPr>
      <w:r w:rsidRPr="002913FE">
        <w:rPr>
          <w:rFonts w:ascii="Times New Roman" w:hAnsi="Times New Roman" w:cs="Times New Roman"/>
          <w:b/>
          <w:sz w:val="18"/>
          <w:szCs w:val="18"/>
        </w:rPr>
        <w:t>Статья 11. Взаимодействие Совета депутатов с администрацией поселения</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1. Совет депутатов осуществляет свою деятельность в пределах полномочий и не вправе принимать решения по вопросам, отнесенным законодательством и Уставом к полномочиям администрации.</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2. Совет депутатов может рассматривать и решать по представлению главы муниципального образования  вопросы, отнесенные к полномочиям администрации.</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3. Совет депутатов, осуществляя контрольные функции, не вмешивается в финансово-хозяйственную и исполнительно-распорядительную деятельность администрации.</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4. Глава администрации не вправе самостоятельно принимать к своему рассмотрению и решать вопросы, отнесенные к полномочиям Совета депутатов.</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5. Администрация подотчетна в своей деятельности Совету депутатов. Глава администрации, должностные лица администрации представляют необходимую информацию и документы для рассмотрения вопросов Советом депутатов в соответствии с пунктом 5 статьи 14 настоящего Регламента.</w:t>
      </w:r>
    </w:p>
    <w:p w:rsidR="0052228B" w:rsidRPr="002913FE" w:rsidRDefault="0052228B" w:rsidP="002913FE">
      <w:pPr>
        <w:pStyle w:val="ConsPlusNormal"/>
        <w:ind w:firstLine="0"/>
        <w:jc w:val="center"/>
        <w:outlineLvl w:val="1"/>
        <w:rPr>
          <w:rFonts w:ascii="Times New Roman" w:hAnsi="Times New Roman" w:cs="Times New Roman"/>
          <w:sz w:val="18"/>
          <w:szCs w:val="18"/>
        </w:rPr>
      </w:pPr>
      <w:r w:rsidRPr="002913FE">
        <w:rPr>
          <w:rFonts w:ascii="Times New Roman" w:hAnsi="Times New Roman" w:cs="Times New Roman"/>
          <w:sz w:val="18"/>
          <w:szCs w:val="18"/>
        </w:rPr>
        <w:t>Глава III. ПОРЯДОК РАБОТЫ СОВЕТА ДЕПУТАТОВ</w:t>
      </w:r>
    </w:p>
    <w:p w:rsidR="0052228B" w:rsidRPr="002913FE" w:rsidRDefault="0052228B" w:rsidP="002913FE">
      <w:pPr>
        <w:pStyle w:val="ConsPlusNormal"/>
        <w:ind w:firstLine="540"/>
        <w:jc w:val="both"/>
        <w:outlineLvl w:val="2"/>
        <w:rPr>
          <w:rFonts w:ascii="Times New Roman" w:hAnsi="Times New Roman" w:cs="Times New Roman"/>
          <w:b/>
          <w:sz w:val="18"/>
          <w:szCs w:val="18"/>
        </w:rPr>
      </w:pPr>
      <w:r w:rsidRPr="002913FE">
        <w:rPr>
          <w:rFonts w:ascii="Times New Roman" w:hAnsi="Times New Roman" w:cs="Times New Roman"/>
          <w:b/>
          <w:sz w:val="18"/>
          <w:szCs w:val="18"/>
        </w:rPr>
        <w:t>Статья 12. Порядок созыва сессии Совета депутатов</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1. Основной формой работы Совета депутатов является сессия, на которой решаются вопросы, отнесенные к его ведению действующим законодательством.</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2. Очередные сессии созываются Председателем не реже одного раза в три месяца.</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3. Внеочередная сессия созывается председателем Совета по предложению не менее одной трети от установленного числа депутатов, главы муниципального образования или по собственной инициативе. Предложение о созыве сессии должно содержать вносимые на обсуждение вопросы.</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4. О времени и месте проведения сессии, а также о вопросах, вносимых на ее рассмотрение, Председатель сообщает депутатам и доводит до сведения населения не позднее чем за 5 дней до начала работы сессии.</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5. По вопросам, вносимым на рассмотрение сессии, Председатель предоставляет депутатам необходимые документы не позднее чем за 5 дней до начала работы сессии.</w:t>
      </w:r>
    </w:p>
    <w:p w:rsidR="0052228B" w:rsidRPr="002913FE" w:rsidRDefault="0052228B" w:rsidP="002913FE">
      <w:pPr>
        <w:pStyle w:val="ConsPlusNormal"/>
        <w:ind w:firstLine="540"/>
        <w:jc w:val="both"/>
        <w:outlineLvl w:val="2"/>
        <w:rPr>
          <w:rFonts w:ascii="Times New Roman" w:hAnsi="Times New Roman" w:cs="Times New Roman"/>
          <w:b/>
          <w:sz w:val="18"/>
          <w:szCs w:val="18"/>
        </w:rPr>
      </w:pPr>
      <w:r w:rsidRPr="002913FE">
        <w:rPr>
          <w:rFonts w:ascii="Times New Roman" w:hAnsi="Times New Roman" w:cs="Times New Roman"/>
          <w:b/>
          <w:sz w:val="18"/>
          <w:szCs w:val="18"/>
        </w:rPr>
        <w:t>Статья 13. Гласность в работе сессии</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1. Сессии Совета депутатов проводятся гласно и носят открытый характер. Совет депутатов вправе принять решение о проведении закрытого заседания сессии в порядке, предусмотренном настоящим Регламентом.</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2. В работе открытых заседаний сессии могут принимать участие, глава поселения, должностные лица администрации района, представители прокуратуры района, депутаты районного Совета депутатов, председатель ревизионной комиссии Искитимского  района, председатель территориальной избирательной комиссии Искитимского  района.</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Иные лица могут участвовать в работе сессии по приглашению. Персональный состав приглашенных формируется Председателем с учетом предложений постоянных комиссий.</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3. На открытых заседаниях вправе присутствовать жители муниципального образования, представители организаций, расположенных на территории муниципального образования.</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4. Граждане и представители организаций, присутствующие на сессии, обязаны воздерживаться от проявления одобрения или неодобрения, соблюдать порядок и подчиняться требованиям председательствующего.</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В случае невыполнения указанных требований или нарушения порядка на сессии граждане или представители организаций, присутствующие на сессии, могут быть удалены из зала заседания сессии по решению Совета депутатов.</w:t>
      </w:r>
    </w:p>
    <w:p w:rsidR="0052228B" w:rsidRPr="002913FE" w:rsidRDefault="0052228B" w:rsidP="002913FE">
      <w:pPr>
        <w:pStyle w:val="ConsPlusNormal"/>
        <w:ind w:firstLine="540"/>
        <w:jc w:val="both"/>
        <w:outlineLvl w:val="2"/>
        <w:rPr>
          <w:rFonts w:ascii="Times New Roman" w:hAnsi="Times New Roman" w:cs="Times New Roman"/>
          <w:b/>
          <w:sz w:val="18"/>
          <w:szCs w:val="18"/>
        </w:rPr>
      </w:pPr>
      <w:r w:rsidRPr="002913FE">
        <w:rPr>
          <w:rFonts w:ascii="Times New Roman" w:hAnsi="Times New Roman" w:cs="Times New Roman"/>
          <w:b/>
          <w:sz w:val="18"/>
          <w:szCs w:val="18"/>
        </w:rPr>
        <w:t>Статья 14. Закрытое заседание сессии</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1. Предложение о проведении закрытого заседания сессии может быть внесено Председателем, главой муниципального образования, комиссией, депутатским объединением, депутатом.</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2. Решение о проведении закрытого заседания сессии принимается большинством голосов от числа присутствующих на сессии депутатов.</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3. На закрытом заседании сессии имеют право присутствовать должностные лица местного самоуправления Искитимского  района, а также представители органов прокуратуры.</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Иные лица, не являющиеся депутатами Совета депутатов, могут присутствовать на закрытом заседании сессии по решению Совета депутатов, принятому большинством от числа присутствующих депутатов.</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lastRenderedPageBreak/>
        <w:t>4. Сведения о содержании закрытых заседаний сессии не подлежат разглашению.</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5. Председательствующий на закрытом заседании сессии предупреждает присутствующих о правилах проведения закрытого заседания, запрете на распространение сведений о содержании заседания.</w:t>
      </w:r>
    </w:p>
    <w:p w:rsidR="0052228B" w:rsidRPr="002913FE" w:rsidRDefault="0052228B" w:rsidP="002913FE">
      <w:pPr>
        <w:pStyle w:val="ConsPlusNormal"/>
        <w:ind w:firstLine="540"/>
        <w:jc w:val="both"/>
        <w:outlineLvl w:val="2"/>
        <w:rPr>
          <w:rFonts w:ascii="Times New Roman" w:hAnsi="Times New Roman" w:cs="Times New Roman"/>
          <w:b/>
          <w:sz w:val="18"/>
          <w:szCs w:val="18"/>
        </w:rPr>
      </w:pPr>
      <w:r w:rsidRPr="002913FE">
        <w:rPr>
          <w:rFonts w:ascii="Times New Roman" w:hAnsi="Times New Roman" w:cs="Times New Roman"/>
          <w:b/>
          <w:sz w:val="18"/>
          <w:szCs w:val="18"/>
        </w:rPr>
        <w:t>Статья 15. Участие депутатов в работе сессии</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1. Депутат Совета депутатов обязан участвовать в работе сессии. В случае невозможности принять участие в работе сессии депутат не позднее чем за 1 день до ее начала информирует об этом Председателя Совета депутатов.</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2. Информация о присутствии или отсутствии депутата на заседании сессии вносится в протокол сессии. В случае отсутствия депутата на заседании сессии в протоколе сессии указывается причина его отсутствия.</w:t>
      </w:r>
    </w:p>
    <w:p w:rsidR="0052228B" w:rsidRPr="002913FE" w:rsidRDefault="0052228B" w:rsidP="002913FE">
      <w:pPr>
        <w:pStyle w:val="ConsPlusNormal"/>
        <w:ind w:firstLine="540"/>
        <w:jc w:val="both"/>
        <w:outlineLvl w:val="2"/>
        <w:rPr>
          <w:rFonts w:ascii="Times New Roman" w:hAnsi="Times New Roman" w:cs="Times New Roman"/>
          <w:b/>
          <w:sz w:val="18"/>
          <w:szCs w:val="18"/>
        </w:rPr>
      </w:pPr>
      <w:r w:rsidRPr="002913FE">
        <w:rPr>
          <w:rFonts w:ascii="Times New Roman" w:hAnsi="Times New Roman" w:cs="Times New Roman"/>
          <w:b/>
          <w:sz w:val="18"/>
          <w:szCs w:val="18"/>
        </w:rPr>
        <w:t>Статья 16. Секретарь сессии</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1. На время проведения каждой сессии из числа депутатов Совет депутатов избирает секретаря.</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2. Предложение по кандидатуре секретаря вносит председательствующий.</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3. Решение об избрании секретаря считается принятым, если за него проголосовало более половины от числа депутатов, присутствующих на сессии.</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4. Функции секретаря:</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 осуществляет контроль за ходом и правильностью результатов голосования;</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 регистрирует вопросы, обращения, заявления граждан и организаций, депутатские запросы и другие материалы депутатов, поступившие в адрес сессии Совета депутатов, и представляет их председательствующему;</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 контролирует правильность оформления протокола сессии и подписывает его.</w:t>
      </w:r>
    </w:p>
    <w:p w:rsidR="0052228B" w:rsidRPr="002913FE" w:rsidRDefault="0052228B" w:rsidP="002913FE">
      <w:pPr>
        <w:pStyle w:val="ConsPlusNormal"/>
        <w:ind w:firstLine="540"/>
        <w:jc w:val="both"/>
        <w:outlineLvl w:val="2"/>
        <w:rPr>
          <w:rFonts w:ascii="Times New Roman" w:hAnsi="Times New Roman" w:cs="Times New Roman"/>
          <w:b/>
          <w:sz w:val="18"/>
          <w:szCs w:val="18"/>
        </w:rPr>
      </w:pPr>
      <w:r w:rsidRPr="002913FE">
        <w:rPr>
          <w:rFonts w:ascii="Times New Roman" w:hAnsi="Times New Roman" w:cs="Times New Roman"/>
          <w:b/>
          <w:sz w:val="18"/>
          <w:szCs w:val="18"/>
        </w:rPr>
        <w:t>Статья 17. Протокол сессии</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1. Во время заседания сессии Совета депутатов ведется протокол.</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2. Протокол сессии должен содержать:</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 список присутствующих и список отсутствующих депутатов с указанием причины отсутствия;</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 список приглашенных лиц, присутствующих на сессии;</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 информацию о порядке рассмотрения вопросов;</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 результаты голосования (с указанием фамилий депутатов);</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 особое мнение депутата или группы депутатов (если такое имеется);</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 заявление депутата или группы депутатов (если такое имеется);</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 принятые на сессии решения по вопросам организации деятельности Совета депутатов.</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К протоколу сессии прилагаются:</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 повестка дня сессии;</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 принятые на сессии решения;</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 письменные предложения, замечания, депутатские запросы, рассмотренные на заседании;</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 результаты поименного голосования;</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 информационные материалы, розданные депутатам на заседании сессии.</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3. Протокол оформляется в течение 10 рабочих дней после окончания работы сессии, подписывается Председателем и секретарем сессии.</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4. Протоколы хранятся в Совете депутатов и выдаются для ознакомления депутатам по их просьбе.</w:t>
      </w:r>
    </w:p>
    <w:p w:rsidR="0052228B" w:rsidRPr="002913FE" w:rsidRDefault="0052228B" w:rsidP="002913FE">
      <w:pPr>
        <w:pStyle w:val="ConsPlusNormal"/>
        <w:ind w:firstLine="540"/>
        <w:jc w:val="both"/>
        <w:outlineLvl w:val="2"/>
        <w:rPr>
          <w:rFonts w:ascii="Times New Roman" w:hAnsi="Times New Roman" w:cs="Times New Roman"/>
          <w:b/>
          <w:sz w:val="18"/>
          <w:szCs w:val="18"/>
        </w:rPr>
      </w:pPr>
      <w:r w:rsidRPr="002913FE">
        <w:rPr>
          <w:rFonts w:ascii="Times New Roman" w:hAnsi="Times New Roman" w:cs="Times New Roman"/>
          <w:b/>
          <w:sz w:val="18"/>
          <w:szCs w:val="18"/>
        </w:rPr>
        <w:t>Статья 18. Повестка дня сессии</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1. Проект повестки дня сессии Совета депутатов формируется Председателем на основе плана работы Совета депутатов, предложений постоянных комиссий и депутатов, главы муниципального образования, иных субъектов правотворческой инициативы.</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2. Вопросы в проект повестки дня включаются в следующем порядке:</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 о досрочном прекращении полномочий депутата;</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 о внесении изменений в Регламент Совета депутатов;</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 о бюджете, плане социально-экономического развития;</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 проекты иных нормативных правовых актов Совета депутатов;</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 иные вопросы.</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3. На сессии председательствующий оглашает проект повестки дня и выносит его на голосование для принятия за основу. Решение о принятии проекта повестки дня за основу принимается большинством голосов от числа присутствующих депутатов.</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4. В принятый за основу проект повестки дня могут вноситься изменения и дополнения.</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Предложения о внесении изменений и дополнений в принятый за основу проект повестки дня сессии вносятся депутатами, комиссиями в том случае, если инициаторами предложений и дополнений представлен проект решения Совета депутатов.</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Предложения депутата, комиссии о внесении изменений и дополнений в проект повестки дня сессии ставятся председательствующим на голосование в порядке очередности их поступления.</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Перед голосованием инициатору предложения предоставляется возможность выступить с его обоснованием.</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Решение о внесении изменений и дополнений в проект повестки дня сессии принимается большинством голосов от числа присутствующих на сессии депутатов.</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5. Проект повестки дня сессии после принятия решения о внесении в него изменений и дополнений ставится председательствующим на голосование для принятия повестки дня в целом.</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6. Решение о принятии повестки дня сессии в целом принимается большинством голосов от числа присутствующих на сессии депутатов.</w:t>
      </w:r>
    </w:p>
    <w:p w:rsidR="0052228B" w:rsidRPr="002913FE" w:rsidRDefault="0052228B" w:rsidP="002913FE">
      <w:pPr>
        <w:pStyle w:val="ConsPlusNormal"/>
        <w:ind w:firstLine="540"/>
        <w:jc w:val="both"/>
        <w:outlineLvl w:val="2"/>
        <w:rPr>
          <w:rFonts w:ascii="Times New Roman" w:hAnsi="Times New Roman" w:cs="Times New Roman"/>
          <w:b/>
          <w:sz w:val="18"/>
          <w:szCs w:val="18"/>
        </w:rPr>
      </w:pPr>
      <w:r w:rsidRPr="002913FE">
        <w:rPr>
          <w:rFonts w:ascii="Times New Roman" w:hAnsi="Times New Roman" w:cs="Times New Roman"/>
          <w:b/>
          <w:sz w:val="18"/>
          <w:szCs w:val="18"/>
        </w:rPr>
        <w:t>Статья 19. Порядок ведения сессии</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1. Сессия правомочна, если на ней присутствует не менее 50 процентов от установленного числа депутатов.</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2. Заседание сессии ведет председательствующий - Председатель.</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3. Председательствующий на сессии объявляет об открытии и закрытии заседания, а также о выступающих; в порядке поступления заявок предоставляет слово для выступления; обеспечивает соблюдение настоящего Регламента; ставит на голосование проекты правовых актов, решений, заявлений, обращений Совета депутатов, проекты по другим вопросам и оглашает его результаты; дает справки; осуществляет иные полномочия, связанные с проведением сессии.</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4. Депутат выступает на заседании сессии после предоставления ему слова председательствующим.</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5. Депутат вправе высказывать мнение по персональному составу избираемых органов, выступать при обсуждении вопросов, относящихся к компетенции Совета, а также по порядку голосования.</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6. Депутат пользуется при голосовании правом решающего голоса по всем вопросам, рассматриваемым Советом депутатов.</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7. Выступающий на сессии не должен использовать в своей речи грубые и некорректные выражения, призывать к незаконным, в том числе насильственным, действиям, выступать без разрешения председательствующего, отклоняться от обсуждаемой темы, превышать отведенное для выступления время.</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8. На сессии предусматриваются следующие виды выступлений: доклад, содоклад, заключительное слово, выступление в прениях, по мотивам голосования, по порядку ведения заседания сессии, а также предложения, справки, информация, заявления, обращения.</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9. Продолжительность доклада, содоклада, заключительного слова устанавливается:</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 для доклада - до 20 минут;</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lastRenderedPageBreak/>
        <w:t>- для содоклада - до 10 минут;</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 для заключительного слова - до 5 минут;</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 для выступления в прениях - до 5 минут;</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 для повторного выступления в прениях - до 3 минут;</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 по мотивам голосования, по порядку ведения сессии, для предложений, справок, информации, заявлений, обращений - до 2 минут.</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10. По истечении установленного времени председательствующей предупреждает об этом выступающего, а затем вправе прервать его выступление.</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11. Совет депутатов вправе принимать решение о продлении или прекращении времени для выступлений.</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12. После принятия решения о прекращении прений председательствующий на сессии выясняет, кто из записавшихся, но не выступивших настаивает на выступлении, и, с согласия депутатов, предоставляет ему слово.</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13. Депутаты, которые не смогли выступить в связи с прекращением прений, вправе приобщить подписанные ими тексты своих выступлений к протоколу сессии.</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14. Докладчики, содокладчики имеют право на заключительное слово.</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15. В ходе сессии председательствующий не вправе комментировать выступления депутатов.</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16. По решению Совета депутатов при нарушении председательствующим положений Регламента полномочия председательствующего могут быть переданы другому председательствующему.</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17. В</w:t>
      </w:r>
      <w:r w:rsidRPr="002913FE">
        <w:rPr>
          <w:rFonts w:ascii="Times New Roman" w:hAnsi="Times New Roman" w:cs="Times New Roman"/>
          <w:spacing w:val="-26"/>
          <w:sz w:val="18"/>
          <w:szCs w:val="18"/>
        </w:rPr>
        <w:t xml:space="preserve"> </w:t>
      </w:r>
      <w:r w:rsidRPr="002913FE">
        <w:rPr>
          <w:rFonts w:ascii="Times New Roman" w:hAnsi="Times New Roman" w:cs="Times New Roman"/>
          <w:sz w:val="18"/>
          <w:szCs w:val="18"/>
        </w:rPr>
        <w:t>работе</w:t>
      </w:r>
      <w:r w:rsidRPr="002913FE">
        <w:rPr>
          <w:rFonts w:ascii="Times New Roman" w:hAnsi="Times New Roman" w:cs="Times New Roman"/>
          <w:spacing w:val="-25"/>
          <w:sz w:val="18"/>
          <w:szCs w:val="18"/>
        </w:rPr>
        <w:t xml:space="preserve"> </w:t>
      </w:r>
      <w:r w:rsidRPr="002913FE">
        <w:rPr>
          <w:rFonts w:ascii="Times New Roman" w:hAnsi="Times New Roman" w:cs="Times New Roman"/>
          <w:sz w:val="18"/>
          <w:szCs w:val="18"/>
        </w:rPr>
        <w:t>сессии</w:t>
      </w:r>
      <w:r w:rsidRPr="002913FE">
        <w:rPr>
          <w:rFonts w:ascii="Times New Roman" w:hAnsi="Times New Roman" w:cs="Times New Roman"/>
          <w:spacing w:val="-26"/>
          <w:sz w:val="18"/>
          <w:szCs w:val="18"/>
        </w:rPr>
        <w:t xml:space="preserve"> </w:t>
      </w:r>
      <w:r w:rsidRPr="002913FE">
        <w:rPr>
          <w:rFonts w:ascii="Times New Roman" w:hAnsi="Times New Roman" w:cs="Times New Roman"/>
          <w:sz w:val="18"/>
          <w:szCs w:val="18"/>
        </w:rPr>
        <w:t>вправе</w:t>
      </w:r>
      <w:r w:rsidRPr="002913FE">
        <w:rPr>
          <w:rFonts w:ascii="Times New Roman" w:hAnsi="Times New Roman" w:cs="Times New Roman"/>
          <w:spacing w:val="-25"/>
          <w:sz w:val="18"/>
          <w:szCs w:val="18"/>
        </w:rPr>
        <w:t xml:space="preserve"> </w:t>
      </w:r>
      <w:r w:rsidRPr="002913FE">
        <w:rPr>
          <w:rFonts w:ascii="Times New Roman" w:hAnsi="Times New Roman" w:cs="Times New Roman"/>
          <w:sz w:val="18"/>
          <w:szCs w:val="18"/>
        </w:rPr>
        <w:t>принимать</w:t>
      </w:r>
      <w:r w:rsidRPr="002913FE">
        <w:rPr>
          <w:rFonts w:ascii="Times New Roman" w:hAnsi="Times New Roman" w:cs="Times New Roman"/>
          <w:spacing w:val="-25"/>
          <w:sz w:val="18"/>
          <w:szCs w:val="18"/>
        </w:rPr>
        <w:t xml:space="preserve"> </w:t>
      </w:r>
      <w:r w:rsidRPr="002913FE">
        <w:rPr>
          <w:rFonts w:ascii="Times New Roman" w:hAnsi="Times New Roman" w:cs="Times New Roman"/>
          <w:sz w:val="18"/>
          <w:szCs w:val="18"/>
        </w:rPr>
        <w:t>участие</w:t>
      </w:r>
      <w:r w:rsidRPr="002913FE">
        <w:rPr>
          <w:rFonts w:ascii="Times New Roman" w:hAnsi="Times New Roman" w:cs="Times New Roman"/>
          <w:spacing w:val="-26"/>
          <w:sz w:val="18"/>
          <w:szCs w:val="18"/>
        </w:rPr>
        <w:t xml:space="preserve"> </w:t>
      </w:r>
      <w:r w:rsidRPr="002913FE">
        <w:rPr>
          <w:rFonts w:ascii="Times New Roman" w:hAnsi="Times New Roman" w:cs="Times New Roman"/>
          <w:sz w:val="18"/>
          <w:szCs w:val="18"/>
        </w:rPr>
        <w:t>староста</w:t>
      </w:r>
      <w:r w:rsidRPr="002913FE">
        <w:rPr>
          <w:rFonts w:ascii="Times New Roman" w:hAnsi="Times New Roman" w:cs="Times New Roman"/>
          <w:spacing w:val="-25"/>
          <w:sz w:val="18"/>
          <w:szCs w:val="18"/>
        </w:rPr>
        <w:t xml:space="preserve"> </w:t>
      </w:r>
      <w:r w:rsidRPr="002913FE">
        <w:rPr>
          <w:rFonts w:ascii="Times New Roman" w:hAnsi="Times New Roman" w:cs="Times New Roman"/>
          <w:sz w:val="18"/>
          <w:szCs w:val="18"/>
        </w:rPr>
        <w:t>(старосты) с.Елбаши, д.Калиновка, п.Барабка  с правом совещательного голоса.</w:t>
      </w:r>
    </w:p>
    <w:p w:rsidR="0052228B" w:rsidRPr="002913FE" w:rsidRDefault="0052228B" w:rsidP="002913FE">
      <w:pPr>
        <w:pStyle w:val="ConsPlusNormal"/>
        <w:ind w:firstLine="540"/>
        <w:jc w:val="both"/>
        <w:outlineLvl w:val="2"/>
        <w:rPr>
          <w:rFonts w:ascii="Times New Roman" w:hAnsi="Times New Roman" w:cs="Times New Roman"/>
          <w:b/>
          <w:sz w:val="18"/>
          <w:szCs w:val="18"/>
        </w:rPr>
      </w:pPr>
      <w:r w:rsidRPr="002913FE">
        <w:rPr>
          <w:rFonts w:ascii="Times New Roman" w:hAnsi="Times New Roman" w:cs="Times New Roman"/>
          <w:b/>
          <w:sz w:val="18"/>
          <w:szCs w:val="18"/>
        </w:rPr>
        <w:t>Статья 20. Первая сессия Совета депутатов нового созыва</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1. Первое заседание вновь избранного Совета депутатов в 30-дневный срок со дня избрания не менее двух третей от установленного числа депутатов созывает и ведет глава поселения.</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2. Не позднее чем за две недели до начала работы первой сессии, на совещании вновь избранных депутатов формируется рабочая группа по подготовке первой сессии.</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Состав рабочей группы утверждается распоряжением Председателя Совета депутатов прежнего созыва.</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В состав рабочей группы может войти любой вновь избранный депутат.</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Обязанности по организации совещания вновь избранных депутатов возлагаются на Председателя Совета депутатов прежнего созыва.</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3. К полномочиям рабочей группы относится подготовка проекта решений Совета депутатов и иных документов, связанных с началом работы Совета депутатов нового созыва.</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Проекты решений и другие материалы к работе первой сессии должны быть представлены депутатам не позднее чем за 5 дней до дня проведения первой сессии.</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4. На первой сессии депутаты:</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 заслушивают информацию об избрании депутатов Совета депутатов;</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 избирают секретаря сессии;</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 избирают счетную комиссию для выборов Председателя Совета депутатов;</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 проводят выборы Председателя Совета депутатов;</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 образуют постоянные комиссии и иные органы Совета депутатов;</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 избирают депутатов в состав постоянных комиссий и иных органов совета депутатов;</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 избирают председателей постоянных комиссий;</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 решают иные вопросы, необходимые для начала работы Совета депутатов нового созыва.</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5. Первая сессия проводится в порядке, предусмотренном настоящим Регламентом.</w:t>
      </w:r>
    </w:p>
    <w:p w:rsidR="0052228B" w:rsidRPr="002913FE" w:rsidRDefault="0052228B" w:rsidP="002913FE">
      <w:pPr>
        <w:pStyle w:val="ConsPlusNormal"/>
        <w:ind w:firstLine="540"/>
        <w:jc w:val="both"/>
        <w:outlineLvl w:val="2"/>
        <w:rPr>
          <w:rFonts w:ascii="Times New Roman" w:hAnsi="Times New Roman" w:cs="Times New Roman"/>
          <w:b/>
          <w:sz w:val="18"/>
          <w:szCs w:val="18"/>
        </w:rPr>
      </w:pPr>
      <w:r w:rsidRPr="002913FE">
        <w:rPr>
          <w:rFonts w:ascii="Times New Roman" w:hAnsi="Times New Roman" w:cs="Times New Roman"/>
          <w:b/>
          <w:sz w:val="18"/>
          <w:szCs w:val="18"/>
        </w:rPr>
        <w:t>Статья 21. Виды и способы голосования</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1. Решения Совета депутатов принимаются открытым или тайным голосованием. Открытое голосование может быть поименным.</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2. Решение о проведении поименного голосования на сессии считается принятым, если за него проголосовало не менее одной трети от установленного числа депутатов.</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3. Открытое голосование осуществляется поднятием руки, а тайное голосование - с использованием бюллетеней.</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4. Результаты голосования по всем вопросам вносятся в протокол заседания сессии Совета депутатов.</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5. Перед началом голосования председательствующий сообщает количество предложений, которые ставятся на голосование:</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 уточняет их формулировки и последовательность, в которой они ставятся на голосование;</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 напоминает, каким большинством голосов должно быть принято решение.</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6. После объявления председательствующим о начале голосования никто не вправе прерывать голосование, кроме как для заявления по порядку ведения заседания сессии.</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7. По окончании подсчета голосов председательствующий объявляет, принято решение или не принято.</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8. Если при определении результатов голосования выявляются процедурные ошибки в голосовании, то по решению сессии может быть проведено повторное голосование.</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9. Тайное голосование проводится по решению Совета депутатов, принятому большинством голосов от числа депутатов, присутствующих на сессии.</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Бюллетени для тайного голосования изготавливаются под контролем избранной Советом депутатов счетной комиссии в количестве, соответствующем числу зарегистрированных на сессии депутатов.</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Счетная комиссия избирает из своего состава председателя счетной комиссии и секретаря, а также утверждает форму бюллетеня для проведения тайного голосования – данные мероприятия оформляются протоколами.</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Время и место тайного голосования, порядок его проведения устанавливаются счетной комиссией и объявляются председателем счетной комиссии.</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Каждому депутату выдается один бюллетень для тайного голосования членами счетной комиссии в соответствии со списком зарегистрированных депутатов.</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О результатах тайного голосования счетная комиссия составляет протокол, который подписывается всеми членами комиссии. Протокол счетной комиссии о результатах тайного голосования утверждает Совет депутатов. Результаты тайного голосования оформляются решением Совета депутатов.</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10. Для определения результатов голосования используются следующие понятия:</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 установленное число депутатов - число депутатов, определенное Уставом;</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 число избранных депутатов - число депутатов, фактически избранных в Совет депутатов;</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 квалифицированное большинство голосов - число голосов, составляющее две трети от установленного числа депутатов;</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 число депутатов, присутствующих на сессии, - число депутатов, зарегистрированных в начале каждого заседания сессии Совета депутатов.</w:t>
      </w:r>
    </w:p>
    <w:p w:rsidR="0052228B" w:rsidRPr="002913FE" w:rsidRDefault="0052228B" w:rsidP="002913FE">
      <w:pPr>
        <w:pStyle w:val="ConsPlusNormal"/>
        <w:ind w:firstLine="540"/>
        <w:jc w:val="both"/>
        <w:outlineLvl w:val="2"/>
        <w:rPr>
          <w:rFonts w:ascii="Times New Roman" w:hAnsi="Times New Roman" w:cs="Times New Roman"/>
          <w:b/>
          <w:sz w:val="18"/>
          <w:szCs w:val="18"/>
        </w:rPr>
      </w:pPr>
      <w:r w:rsidRPr="002913FE">
        <w:rPr>
          <w:rFonts w:ascii="Times New Roman" w:hAnsi="Times New Roman" w:cs="Times New Roman"/>
          <w:b/>
          <w:sz w:val="18"/>
          <w:szCs w:val="18"/>
        </w:rPr>
        <w:t>Статья 22. Виды решений Совета депутатов</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 xml:space="preserve">1. Совет депутатов по вопросам, отнесенным к его компетенции действующим законодательством и Уставом, принимает решения, устанавливающие правила, обязательные для исполнения на территории муниципального образования, решение об удалении главы поселения в отставку, а также решения по вопросам организации деятельности Совета депутатов и по иным вопросам, отнесенным к его </w:t>
      </w:r>
      <w:r w:rsidRPr="002913FE">
        <w:rPr>
          <w:rFonts w:ascii="Times New Roman" w:hAnsi="Times New Roman" w:cs="Times New Roman"/>
          <w:sz w:val="18"/>
          <w:szCs w:val="18"/>
        </w:rPr>
        <w:lastRenderedPageBreak/>
        <w:t>компетенции федеральными законами, законами Новосибирской области, Уставом.</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2. Решения, принимаемые Советом депутатов, подразделяются на:</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 нормативные правовые решения;</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 ненормативные правовые решения (решения индивидуального характера);</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 решения по процедурным вопросам.</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3. Нормативным правовым решением Совета депутатов является решение, обязательное для исполнения на территории муниципального образования, устанавливающее либо отменяющее общеобязательные правила.</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4. Нормативное правовое решение принимается большинством голосов от установленного числа депутатов, если иное не установлено Федеральным законом "Об общих принципах организации местного самоуправления в Российской Федерации", Уставом, настоящим Регламентом или иным решением Совета депутатов.</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4.1. Решение Совета депутатов об удалении главы поселения в отставку считается принятым, если за него проголосовало не менее двух третей от установленной численности депутатов Совета депутатов.</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5. Решениями индивидуального характера являются решения:</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 о принятии обращений к различным организациям, органам, должностным лицам;</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 о признании обращения депутата или группы депутатов депутатским запросом;</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 о награждении Почетными грамотами и присвоении почетных званий;</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 об избрании (назначении, утверждении, согласовании) на определенную должность или в состав определенного органа, о досрочном прекращении полномочий, об освобождении от должности или выводе из состава органа;</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 о создании, реорганизации или упразднении постоянных комиссий, рабочих групп и иных органов Совета депутатов;</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 о направлении проекта решения субъекту правотворческой инициативы, внесшему проект, для доработки;</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 о принятии нормативного правового решения в первом чтении;</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 о назначении (проведении) публичных слушаний, опроса, собрания, конференции граждан;</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 об удовлетворении или отклонении протеста прокурора;</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 о рассмотрении представления прокурора;</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 о внесении в законодательный орган проектов законов, поправок к проектам законов Новосибирской области, законодательных предложений о внесении изменений в федеральные законы;</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 иные решения, носящие индивидуальный характер.</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6. Решение индивидуального характера принимается большинством голосов от установленного числа депутатов, если иное не установлено Уставом, настоящим Регламентом или иным решением Совета депутатов.</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7. К процедурным вопросам относятся:</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 о перерыве в заседании или закрытии заседания;</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 о предоставлении дополнительного времени для выступления;</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 о предоставлении слова приглашенным на сессию;</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 о переносе или прекращении прений по вопросу повестки дня сессии;</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 о передаче вопроса на рассмотрение комиссии;</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 о проведении закрытого заседания сессии;</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 об изменении способа голосования;</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 об изменении очередности выступлений;</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 о проведении дополнительной регистрации.</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8. Решение о включении вопросов в повестку дня сессии, о проведении поименного голосования на сессии считается принятым, если за него проголосовало не менее одной трети от числа депутатов, установленного для Совета депутатов.</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Решения по другим процедурным вопросам принимаются большинством голосов от числа присутствующих депутатов Совета депутатов.</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9. Решения по процедурным вопросам отражаются в протоколе и не оформляются самостоятельным документом.</w:t>
      </w:r>
    </w:p>
    <w:p w:rsidR="0052228B" w:rsidRPr="002913FE" w:rsidRDefault="0052228B" w:rsidP="002913FE">
      <w:pPr>
        <w:shd w:val="clear" w:color="auto" w:fill="FFFFFF"/>
        <w:spacing w:line="240" w:lineRule="auto"/>
        <w:ind w:firstLine="567"/>
        <w:jc w:val="both"/>
        <w:rPr>
          <w:rFonts w:ascii="Times New Roman" w:hAnsi="Times New Roman" w:cs="Times New Roman"/>
          <w:color w:val="000000"/>
          <w:sz w:val="18"/>
          <w:szCs w:val="18"/>
        </w:rPr>
      </w:pPr>
      <w:r w:rsidRPr="002913FE">
        <w:rPr>
          <w:rFonts w:ascii="Times New Roman" w:hAnsi="Times New Roman" w:cs="Times New Roman"/>
          <w:b/>
          <w:sz w:val="18"/>
          <w:szCs w:val="18"/>
        </w:rPr>
        <w:t xml:space="preserve">Статья 23. </w:t>
      </w:r>
      <w:r w:rsidRPr="002913FE">
        <w:rPr>
          <w:rFonts w:ascii="Times New Roman" w:hAnsi="Times New Roman" w:cs="Times New Roman"/>
          <w:b/>
          <w:bCs/>
          <w:color w:val="000000"/>
          <w:sz w:val="18"/>
          <w:szCs w:val="18"/>
        </w:rPr>
        <w:t>Требования, предъявляемые к проектам решений, подлежащих рассмотрению на заседании Совета поселения</w:t>
      </w:r>
    </w:p>
    <w:p w:rsidR="0052228B" w:rsidRPr="002913FE" w:rsidRDefault="0052228B" w:rsidP="002913FE">
      <w:pPr>
        <w:shd w:val="clear" w:color="auto" w:fill="FFFFFF"/>
        <w:spacing w:after="0" w:line="240" w:lineRule="auto"/>
        <w:ind w:firstLine="567"/>
        <w:jc w:val="both"/>
        <w:rPr>
          <w:rFonts w:ascii="Times New Roman" w:hAnsi="Times New Roman" w:cs="Times New Roman"/>
          <w:color w:val="000000"/>
          <w:sz w:val="18"/>
          <w:szCs w:val="18"/>
        </w:rPr>
      </w:pPr>
      <w:r w:rsidRPr="002913FE">
        <w:rPr>
          <w:rFonts w:ascii="Times New Roman" w:hAnsi="Times New Roman" w:cs="Times New Roman"/>
          <w:color w:val="000000"/>
          <w:sz w:val="18"/>
          <w:szCs w:val="18"/>
        </w:rPr>
        <w:t> 1. Проект решения, подлежащего рассмотрению на заседании Совета поселения, представляется с обоснованием необходимости его принятия и перечнем правовых актов, которые с принятием предлагаемого решения должны быть изменены, отменены, признаны утратившими силу или вновь разработаны.</w:t>
      </w:r>
    </w:p>
    <w:p w:rsidR="0052228B" w:rsidRPr="002913FE" w:rsidRDefault="0052228B" w:rsidP="002913FE">
      <w:pPr>
        <w:shd w:val="clear" w:color="auto" w:fill="FFFFFF"/>
        <w:spacing w:after="0" w:line="240" w:lineRule="auto"/>
        <w:ind w:firstLine="567"/>
        <w:jc w:val="both"/>
        <w:rPr>
          <w:rFonts w:ascii="Times New Roman" w:hAnsi="Times New Roman" w:cs="Times New Roman"/>
          <w:color w:val="000000"/>
          <w:sz w:val="18"/>
          <w:szCs w:val="18"/>
        </w:rPr>
      </w:pPr>
      <w:r w:rsidRPr="002913FE">
        <w:rPr>
          <w:rFonts w:ascii="Times New Roman" w:hAnsi="Times New Roman" w:cs="Times New Roman"/>
          <w:color w:val="000000"/>
          <w:sz w:val="18"/>
          <w:szCs w:val="18"/>
        </w:rPr>
        <w:t xml:space="preserve">2. В случаях необходимости к проектам прилагаются заключения специалистов, а также заинтересованных лиц.  </w:t>
      </w:r>
    </w:p>
    <w:p w:rsidR="0052228B" w:rsidRPr="002913FE" w:rsidRDefault="0052228B" w:rsidP="002913FE">
      <w:pPr>
        <w:pStyle w:val="ConsPlusNormal"/>
        <w:ind w:firstLine="540"/>
        <w:jc w:val="both"/>
        <w:outlineLvl w:val="2"/>
        <w:rPr>
          <w:rFonts w:ascii="Times New Roman" w:hAnsi="Times New Roman" w:cs="Times New Roman"/>
          <w:b/>
          <w:sz w:val="18"/>
          <w:szCs w:val="18"/>
        </w:rPr>
      </w:pPr>
      <w:r w:rsidRPr="002913FE">
        <w:rPr>
          <w:rFonts w:ascii="Times New Roman" w:hAnsi="Times New Roman" w:cs="Times New Roman"/>
          <w:b/>
          <w:sz w:val="18"/>
          <w:szCs w:val="18"/>
        </w:rPr>
        <w:t>Статья 24. Рассмотрение проектов решений на сессии</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1. Рассмотрение проектов решений на сессии осуществляется в одном чтении.</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2. Рассмотрение решений осуществляется в следующем порядке:</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 доклад (и содоклад);</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 обсуждение вопроса (вопросы к докладчику и содокладчику, выступления по обсуждаемому вопросу, заключительное слово докладчика и (или) содокладчика);</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 голосование за принятие проекта решения за основу;</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 внесение поправок к проекту правового акта;</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 обсуждение внесенных поправок (выступление депутата, внесшего поправку; вопросы к депутату и ответы на вопросы);</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 голосование за принятие поправок (отдельно по каждой поправке);</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 голосование за принятие решения в целом.</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3. В случае если проект решения не принят в целом, по предложению председательствующего и с согласия депутатов может быть образована редакционно-согласительная комиссия для выработки компромиссного проекта решения, который обсуждается в установленном порядке.</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4. Решение об образовании и составе редакционной согласительной комиссии считается принятым, если за него проголосовало более половины от числа депутатов, присутствующих на заседании.</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5. Не принятый в целом проект решения может быть снят с рассмотрения, либо сессия принимает иное решение процедурного характера.</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6. Принятое нормативное правовое решение в течение 7 дней направляется главе поселения для подписания и обнародования.</w:t>
      </w:r>
    </w:p>
    <w:p w:rsidR="0052228B" w:rsidRPr="002913FE" w:rsidRDefault="0052228B" w:rsidP="002913FE">
      <w:pPr>
        <w:shd w:val="clear" w:color="auto" w:fill="FFFFFF"/>
        <w:spacing w:line="240" w:lineRule="auto"/>
        <w:ind w:firstLine="567"/>
        <w:jc w:val="both"/>
        <w:rPr>
          <w:rFonts w:ascii="Times New Roman" w:hAnsi="Times New Roman" w:cs="Times New Roman"/>
          <w:color w:val="000000"/>
          <w:sz w:val="18"/>
          <w:szCs w:val="18"/>
        </w:rPr>
      </w:pPr>
      <w:r w:rsidRPr="002913FE">
        <w:rPr>
          <w:rFonts w:ascii="Times New Roman" w:hAnsi="Times New Roman" w:cs="Times New Roman"/>
          <w:sz w:val="18"/>
          <w:szCs w:val="18"/>
        </w:rPr>
        <w:t>Глава поселения имеет право отклонить нормативное правовое решение, принятое Советом депутатов. В этом случае указанное нормативное правовое решение в течение 7 дней возвращается в Совет депутатов с мотивированным обоснованием его отклонения либо с предложениями о внесении в него изменений и дополнений. Если глава поселения отклонит нормативное правовое решение, оно вновь рассматривается Советом депутатов. Если при повторном рассмотрении указанное нормативное правовое решение будет одобрено в ранее принятой редакции большинством не менее двух третей от установленной численности депутатов Совета депутатов, оно подлежит подписанию главой поселения в течение семи дней и обнародованию.</w:t>
      </w:r>
      <w:r w:rsidRPr="002913FE">
        <w:rPr>
          <w:rFonts w:ascii="Times New Roman" w:hAnsi="Times New Roman" w:cs="Times New Roman"/>
          <w:color w:val="000000"/>
          <w:sz w:val="18"/>
          <w:szCs w:val="18"/>
        </w:rPr>
        <w:t xml:space="preserve"> </w:t>
      </w:r>
    </w:p>
    <w:p w:rsidR="0052228B" w:rsidRPr="002913FE" w:rsidRDefault="0052228B" w:rsidP="002913FE">
      <w:pPr>
        <w:shd w:val="clear" w:color="auto" w:fill="FFFFFF"/>
        <w:spacing w:line="240" w:lineRule="auto"/>
        <w:ind w:firstLine="567"/>
        <w:jc w:val="both"/>
        <w:rPr>
          <w:rFonts w:ascii="Times New Roman" w:hAnsi="Times New Roman" w:cs="Times New Roman"/>
          <w:color w:val="000000"/>
          <w:sz w:val="18"/>
          <w:szCs w:val="18"/>
        </w:rPr>
      </w:pPr>
    </w:p>
    <w:p w:rsidR="0052228B" w:rsidRPr="002913FE" w:rsidRDefault="0052228B" w:rsidP="002913FE">
      <w:pPr>
        <w:shd w:val="clear" w:color="auto" w:fill="FFFFFF"/>
        <w:spacing w:line="240" w:lineRule="auto"/>
        <w:ind w:firstLine="567"/>
        <w:jc w:val="both"/>
        <w:rPr>
          <w:rFonts w:ascii="Times New Roman" w:hAnsi="Times New Roman" w:cs="Times New Roman"/>
          <w:color w:val="000000"/>
          <w:sz w:val="18"/>
          <w:szCs w:val="18"/>
        </w:rPr>
      </w:pPr>
      <w:r w:rsidRPr="002913FE">
        <w:rPr>
          <w:rFonts w:ascii="Times New Roman" w:hAnsi="Times New Roman" w:cs="Times New Roman"/>
          <w:b/>
          <w:color w:val="000000"/>
          <w:sz w:val="18"/>
          <w:szCs w:val="18"/>
        </w:rPr>
        <w:lastRenderedPageBreak/>
        <w:t>Статья 25.</w:t>
      </w:r>
      <w:r w:rsidRPr="002913FE">
        <w:rPr>
          <w:rFonts w:ascii="Times New Roman" w:hAnsi="Times New Roman" w:cs="Times New Roman"/>
          <w:b/>
          <w:bCs/>
          <w:color w:val="000000"/>
          <w:sz w:val="18"/>
          <w:szCs w:val="18"/>
        </w:rPr>
        <w:t> Вступление в силу решений Совета</w:t>
      </w:r>
    </w:p>
    <w:p w:rsidR="0052228B" w:rsidRPr="002913FE" w:rsidRDefault="0052228B" w:rsidP="002913FE">
      <w:pPr>
        <w:shd w:val="clear" w:color="auto" w:fill="FFFFFF"/>
        <w:spacing w:after="0" w:line="240" w:lineRule="auto"/>
        <w:ind w:firstLine="567"/>
        <w:jc w:val="both"/>
        <w:rPr>
          <w:rFonts w:ascii="Times New Roman" w:hAnsi="Times New Roman" w:cs="Times New Roman"/>
          <w:color w:val="000000"/>
          <w:sz w:val="18"/>
          <w:szCs w:val="18"/>
        </w:rPr>
      </w:pPr>
      <w:r w:rsidRPr="002913FE">
        <w:rPr>
          <w:rFonts w:ascii="Times New Roman" w:hAnsi="Times New Roman" w:cs="Times New Roman"/>
          <w:color w:val="000000"/>
          <w:sz w:val="18"/>
          <w:szCs w:val="18"/>
        </w:rPr>
        <w:t> 1. Решения Совета вступают в силу с момента их подписания, если иное не предусмотрено самим решением, Уставом   поселения и настоящим Регламентом.</w:t>
      </w:r>
    </w:p>
    <w:p w:rsidR="0052228B" w:rsidRPr="002913FE" w:rsidRDefault="0052228B" w:rsidP="002913FE">
      <w:pPr>
        <w:shd w:val="clear" w:color="auto" w:fill="FFFFFF"/>
        <w:spacing w:after="0" w:line="240" w:lineRule="auto"/>
        <w:ind w:firstLine="567"/>
        <w:jc w:val="both"/>
        <w:rPr>
          <w:rFonts w:ascii="Times New Roman" w:hAnsi="Times New Roman" w:cs="Times New Roman"/>
          <w:color w:val="000000"/>
          <w:sz w:val="18"/>
          <w:szCs w:val="18"/>
        </w:rPr>
      </w:pPr>
      <w:r w:rsidRPr="002913FE">
        <w:rPr>
          <w:rFonts w:ascii="Times New Roman" w:hAnsi="Times New Roman" w:cs="Times New Roman"/>
          <w:color w:val="000000"/>
          <w:sz w:val="18"/>
          <w:szCs w:val="18"/>
        </w:rPr>
        <w:t>2. Решения Совета, носящие нормативный правовой характер, вступившие в силу, в течение десяти дней направляются в прокуратуру района.</w:t>
      </w:r>
    </w:p>
    <w:p w:rsidR="0052228B" w:rsidRPr="002913FE" w:rsidRDefault="0052228B" w:rsidP="002913FE">
      <w:pPr>
        <w:shd w:val="clear" w:color="auto" w:fill="FFFFFF"/>
        <w:spacing w:line="240" w:lineRule="auto"/>
        <w:ind w:firstLine="567"/>
        <w:jc w:val="both"/>
        <w:rPr>
          <w:rFonts w:ascii="Times New Roman" w:hAnsi="Times New Roman" w:cs="Times New Roman"/>
          <w:color w:val="000000"/>
          <w:sz w:val="18"/>
          <w:szCs w:val="18"/>
        </w:rPr>
      </w:pPr>
      <w:r w:rsidRPr="002913FE">
        <w:rPr>
          <w:rFonts w:ascii="Times New Roman" w:hAnsi="Times New Roman" w:cs="Times New Roman"/>
          <w:color w:val="000000"/>
          <w:sz w:val="18"/>
          <w:szCs w:val="18"/>
        </w:rPr>
        <w:t> </w:t>
      </w:r>
      <w:r w:rsidRPr="002913FE">
        <w:rPr>
          <w:rFonts w:ascii="Times New Roman" w:hAnsi="Times New Roman" w:cs="Times New Roman"/>
          <w:b/>
          <w:color w:val="000000"/>
          <w:sz w:val="18"/>
          <w:szCs w:val="18"/>
        </w:rPr>
        <w:t>Статья 26.</w:t>
      </w:r>
      <w:r w:rsidRPr="002913FE">
        <w:rPr>
          <w:rFonts w:ascii="Times New Roman" w:hAnsi="Times New Roman" w:cs="Times New Roman"/>
          <w:b/>
          <w:bCs/>
          <w:color w:val="000000"/>
          <w:sz w:val="18"/>
          <w:szCs w:val="18"/>
        </w:rPr>
        <w:t> Порядок отмены решений Совета</w:t>
      </w:r>
    </w:p>
    <w:p w:rsidR="0052228B" w:rsidRPr="002913FE" w:rsidRDefault="0052228B" w:rsidP="002913FE">
      <w:pPr>
        <w:shd w:val="clear" w:color="auto" w:fill="FFFFFF"/>
        <w:spacing w:after="0" w:line="240" w:lineRule="auto"/>
        <w:ind w:firstLine="567"/>
        <w:jc w:val="both"/>
        <w:rPr>
          <w:rFonts w:ascii="Times New Roman" w:hAnsi="Times New Roman" w:cs="Times New Roman"/>
          <w:color w:val="000000"/>
          <w:sz w:val="18"/>
          <w:szCs w:val="18"/>
        </w:rPr>
      </w:pPr>
      <w:r w:rsidRPr="002913FE">
        <w:rPr>
          <w:rFonts w:ascii="Times New Roman" w:hAnsi="Times New Roman" w:cs="Times New Roman"/>
          <w:color w:val="000000"/>
          <w:sz w:val="18"/>
          <w:szCs w:val="18"/>
        </w:rPr>
        <w:t> 1. Решение Совета может быть отменено в том же порядке, в котором оно было принято.</w:t>
      </w:r>
    </w:p>
    <w:p w:rsidR="0052228B" w:rsidRPr="002913FE" w:rsidRDefault="0052228B" w:rsidP="002913FE">
      <w:pPr>
        <w:shd w:val="clear" w:color="auto" w:fill="FFFFFF"/>
        <w:spacing w:after="0" w:line="240" w:lineRule="auto"/>
        <w:ind w:firstLine="567"/>
        <w:jc w:val="both"/>
        <w:rPr>
          <w:rFonts w:ascii="Times New Roman" w:hAnsi="Times New Roman" w:cs="Times New Roman"/>
          <w:color w:val="000000"/>
          <w:sz w:val="18"/>
          <w:szCs w:val="18"/>
        </w:rPr>
      </w:pPr>
      <w:r w:rsidRPr="002913FE">
        <w:rPr>
          <w:rFonts w:ascii="Times New Roman" w:hAnsi="Times New Roman" w:cs="Times New Roman"/>
          <w:color w:val="000000"/>
          <w:sz w:val="18"/>
          <w:szCs w:val="18"/>
        </w:rPr>
        <w:t>2. Вопрос об отмене ранее принятых решений Совета может быть рассмотрен Советом по предложению главы поселения, депутатской комиссии Совета, не менее 1/3 от установленного числа депутатов Совета.</w:t>
      </w:r>
    </w:p>
    <w:p w:rsidR="0052228B" w:rsidRPr="002913FE" w:rsidRDefault="0052228B" w:rsidP="002913FE">
      <w:pPr>
        <w:shd w:val="clear" w:color="auto" w:fill="FFFFFF"/>
        <w:spacing w:after="0" w:line="240" w:lineRule="auto"/>
        <w:ind w:firstLine="567"/>
        <w:jc w:val="both"/>
        <w:rPr>
          <w:rFonts w:ascii="Times New Roman" w:hAnsi="Times New Roman" w:cs="Times New Roman"/>
          <w:color w:val="000000"/>
          <w:sz w:val="18"/>
          <w:szCs w:val="18"/>
        </w:rPr>
      </w:pPr>
      <w:r w:rsidRPr="002913FE">
        <w:rPr>
          <w:rFonts w:ascii="Times New Roman" w:hAnsi="Times New Roman" w:cs="Times New Roman"/>
          <w:color w:val="000000"/>
          <w:sz w:val="18"/>
          <w:szCs w:val="18"/>
        </w:rPr>
        <w:t>3. Предложения главы поселения, прокурора по данному вопросу рассматриваются на заседании Совета в обязательном порядке.</w:t>
      </w:r>
    </w:p>
    <w:p w:rsidR="0052228B" w:rsidRPr="002913FE" w:rsidRDefault="0052228B" w:rsidP="002913FE">
      <w:pPr>
        <w:shd w:val="clear" w:color="auto" w:fill="FFFFFF"/>
        <w:spacing w:after="0" w:line="240" w:lineRule="auto"/>
        <w:ind w:firstLine="567"/>
        <w:jc w:val="both"/>
        <w:rPr>
          <w:rFonts w:ascii="Times New Roman" w:hAnsi="Times New Roman" w:cs="Times New Roman"/>
          <w:color w:val="000000"/>
          <w:sz w:val="18"/>
          <w:szCs w:val="18"/>
        </w:rPr>
      </w:pPr>
      <w:r w:rsidRPr="002913FE">
        <w:rPr>
          <w:rFonts w:ascii="Times New Roman" w:hAnsi="Times New Roman" w:cs="Times New Roman"/>
          <w:color w:val="000000"/>
          <w:sz w:val="18"/>
          <w:szCs w:val="18"/>
        </w:rPr>
        <w:t> </w:t>
      </w:r>
      <w:r w:rsidRPr="002913FE">
        <w:rPr>
          <w:rFonts w:ascii="Times New Roman" w:hAnsi="Times New Roman" w:cs="Times New Roman"/>
          <w:b/>
          <w:color w:val="000000"/>
          <w:sz w:val="18"/>
          <w:szCs w:val="18"/>
        </w:rPr>
        <w:t>Статья 27.</w:t>
      </w:r>
      <w:r w:rsidRPr="002913FE">
        <w:rPr>
          <w:rFonts w:ascii="Times New Roman" w:hAnsi="Times New Roman" w:cs="Times New Roman"/>
          <w:b/>
          <w:bCs/>
          <w:color w:val="000000"/>
          <w:sz w:val="18"/>
          <w:szCs w:val="18"/>
        </w:rPr>
        <w:t> Обязательность к исполнению решений Совета</w:t>
      </w:r>
    </w:p>
    <w:p w:rsidR="0052228B" w:rsidRPr="002913FE" w:rsidRDefault="0052228B" w:rsidP="002913FE">
      <w:pPr>
        <w:shd w:val="clear" w:color="auto" w:fill="FFFFFF"/>
        <w:spacing w:after="0" w:line="240" w:lineRule="auto"/>
        <w:ind w:firstLine="567"/>
        <w:jc w:val="both"/>
        <w:rPr>
          <w:rFonts w:ascii="Times New Roman" w:hAnsi="Times New Roman" w:cs="Times New Roman"/>
          <w:color w:val="000000"/>
          <w:sz w:val="18"/>
          <w:szCs w:val="18"/>
        </w:rPr>
      </w:pPr>
      <w:r w:rsidRPr="002913FE">
        <w:rPr>
          <w:rFonts w:ascii="Times New Roman" w:hAnsi="Times New Roman" w:cs="Times New Roman"/>
          <w:color w:val="000000"/>
          <w:sz w:val="18"/>
          <w:szCs w:val="18"/>
        </w:rPr>
        <w:t> 1. Решения Совета принятые в пределах его компетенции, обязательны к исполнению на территории поселения всеми предприятиями, учреждениями, организациями, независимо от форм собственности, должностными лицами и гражданами.</w:t>
      </w:r>
    </w:p>
    <w:p w:rsidR="0052228B" w:rsidRPr="002913FE" w:rsidRDefault="0052228B" w:rsidP="002913FE">
      <w:pPr>
        <w:shd w:val="clear" w:color="auto" w:fill="FFFFFF"/>
        <w:spacing w:after="0" w:line="240" w:lineRule="auto"/>
        <w:ind w:firstLine="567"/>
        <w:jc w:val="both"/>
        <w:rPr>
          <w:rFonts w:ascii="Times New Roman" w:hAnsi="Times New Roman" w:cs="Times New Roman"/>
          <w:color w:val="000000"/>
          <w:sz w:val="18"/>
          <w:szCs w:val="18"/>
        </w:rPr>
      </w:pPr>
      <w:r w:rsidRPr="002913FE">
        <w:rPr>
          <w:rFonts w:ascii="Times New Roman" w:hAnsi="Times New Roman" w:cs="Times New Roman"/>
          <w:color w:val="000000"/>
          <w:sz w:val="18"/>
          <w:szCs w:val="18"/>
        </w:rPr>
        <w:t>2. Невыполнение решений Совета влечет ответственность в установленном законом порядке.</w:t>
      </w:r>
    </w:p>
    <w:p w:rsidR="0052228B" w:rsidRPr="002913FE" w:rsidRDefault="0052228B" w:rsidP="002913FE">
      <w:pPr>
        <w:pStyle w:val="ConsPlusNormal"/>
        <w:ind w:firstLine="540"/>
        <w:jc w:val="both"/>
        <w:outlineLvl w:val="2"/>
        <w:rPr>
          <w:rFonts w:ascii="Times New Roman" w:hAnsi="Times New Roman" w:cs="Times New Roman"/>
          <w:b/>
          <w:sz w:val="18"/>
          <w:szCs w:val="18"/>
        </w:rPr>
      </w:pPr>
      <w:r w:rsidRPr="002913FE">
        <w:rPr>
          <w:rFonts w:ascii="Times New Roman" w:hAnsi="Times New Roman" w:cs="Times New Roman"/>
          <w:b/>
          <w:sz w:val="18"/>
          <w:szCs w:val="18"/>
        </w:rPr>
        <w:t>Статья 28. Порядок работы с протестами и представлениями прокурора</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1. Протест прокурора (далее - протест), представление прокурора (далее - представление), поступившие в Совет депутатов, регистрируются в установленном порядке и направляются Председателю.</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2. Председатель направляет протест или представление в комиссию в соответствии с вопросами ее ведения (далее - профильная комиссия).</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3. Протест (представление) рассматривается на ближайшем заседании комиссии, после чего выносится на рассмотрение сессии.</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Протест (представление) подлежат рассмотрению на ближайшей сессии. Протест может быть удовлетворен полностью или частично либо отклонен Советом депутатов.</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4. О дне заседания профильной комиссии, а также о дне заседания сессии, на которых планируется рассмотреть протест (представление), сообщается прокурору, внесшему протест (представление).</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5. По результатам рассмотрения представления на заседании профильной комиссии должны быть рекомендованы конкретные меры по устранению допущенных нарушений закона, их причин и условий, им способствующих.</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6. В случае если по результатам рассмотрения протеста на заседании комиссии принято решение рекомендовать Совету депутатов удовлетворить протест, то профильной комиссией готовится проект решения Совета депутатов о внесении изменений в решение, на которое был внесен протест, или об отмене соответствующего решения.</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7. О принятых решениях Совета депутатов по результатам рассмотрения протеста (представления), а также о результатах принятых мер по протесту (представлению) сообщается прокурору, принесшему протест (представление) в письменной форме.</w:t>
      </w:r>
    </w:p>
    <w:p w:rsidR="0052228B" w:rsidRPr="002913FE" w:rsidRDefault="0052228B" w:rsidP="002913FE">
      <w:pPr>
        <w:pStyle w:val="ConsPlusNormal"/>
        <w:ind w:firstLine="540"/>
        <w:jc w:val="both"/>
        <w:outlineLvl w:val="2"/>
        <w:rPr>
          <w:rFonts w:ascii="Times New Roman" w:hAnsi="Times New Roman" w:cs="Times New Roman"/>
          <w:b/>
          <w:sz w:val="18"/>
          <w:szCs w:val="18"/>
        </w:rPr>
      </w:pPr>
      <w:r w:rsidRPr="002913FE">
        <w:rPr>
          <w:rFonts w:ascii="Times New Roman" w:hAnsi="Times New Roman" w:cs="Times New Roman"/>
          <w:b/>
          <w:sz w:val="18"/>
          <w:szCs w:val="18"/>
        </w:rPr>
        <w:t>Статья 29. Порядок работы с обращениями граждан и организаций</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1. Обращения граждан и организаций, поступившие в Совет депутатов, регистрируются в установленном порядке.</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2. Рассмотрение обращений осуществляется в соответствии с действующим законодательством, распоряжениями Председателя и установленными правилами делопроизводства.</w:t>
      </w:r>
    </w:p>
    <w:p w:rsidR="0052228B" w:rsidRPr="002913FE" w:rsidRDefault="0052228B" w:rsidP="002913FE">
      <w:pPr>
        <w:pStyle w:val="ConsPlusNormal"/>
        <w:ind w:firstLine="540"/>
        <w:jc w:val="both"/>
        <w:outlineLvl w:val="2"/>
        <w:rPr>
          <w:rFonts w:ascii="Times New Roman" w:hAnsi="Times New Roman" w:cs="Times New Roman"/>
          <w:b/>
          <w:sz w:val="18"/>
          <w:szCs w:val="18"/>
        </w:rPr>
      </w:pPr>
      <w:r w:rsidRPr="002913FE">
        <w:rPr>
          <w:rFonts w:ascii="Times New Roman" w:hAnsi="Times New Roman" w:cs="Times New Roman"/>
          <w:b/>
          <w:sz w:val="18"/>
          <w:szCs w:val="18"/>
        </w:rPr>
        <w:t>Статья 30. Депутатский запрос</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1. Обращение депутата или группы депутатов к руководителям расположенных на территории Искитимского  района государственных и муниципальных органов, организаций, общественных объединений по вопросам, находящимся в ведении муниципального образования, по решению сессии может быть признано депутатским запросом.</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2. Обращение оглашается председательствующим на заседании сессии.</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3. Решение о признании обращения депутата депутатским запросом считается принятым, если за него проголосовало не менее половины от числа избранных депутатов.</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4. В случае принятия Советом депутатов решения о признании обращения депутатским запросом запрос направляется вместе с решением в адрес соответствующих руководителей или должностных лиц.</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5. Письменный ответ должностного лица, в адрес которого направлен депутатский запрос, может рассматриваться на сессии Совета депутатов. По результатам обсуждения в связи с депутатским запросом Совет депутатов принимает решение.</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6. Должностные лица, которым адресован запрос, могут быть по решению Совета заслушаны с устным ответом на заседании сессии Совета в порядке, установленном настоящим Регламентом.</w:t>
      </w:r>
    </w:p>
    <w:p w:rsidR="0052228B" w:rsidRPr="002913FE" w:rsidRDefault="0052228B" w:rsidP="002913FE">
      <w:pPr>
        <w:pStyle w:val="ConsPlusNormal"/>
        <w:ind w:firstLine="540"/>
        <w:jc w:val="both"/>
        <w:outlineLvl w:val="2"/>
        <w:rPr>
          <w:rFonts w:ascii="Times New Roman" w:hAnsi="Times New Roman" w:cs="Times New Roman"/>
          <w:b/>
          <w:sz w:val="18"/>
          <w:szCs w:val="18"/>
        </w:rPr>
      </w:pPr>
      <w:r w:rsidRPr="002913FE">
        <w:rPr>
          <w:rFonts w:ascii="Times New Roman" w:hAnsi="Times New Roman" w:cs="Times New Roman"/>
          <w:b/>
          <w:sz w:val="18"/>
          <w:szCs w:val="18"/>
        </w:rPr>
        <w:t>Статья 31. Мероприятия в Совете депутатов</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1. По решению Совета депутатов для обсуждения проектов муниципальных правовых актов по вопросам местного значения с участием жителей Искитимского  района могут проводиться публичные слушания.</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Публичные слушания проводятся в соответствии с Уставом муниципального образования и Положением о публичных слушаниях, принимаемым решением Совета депутатов.</w:t>
      </w:r>
    </w:p>
    <w:p w:rsidR="0052228B" w:rsidRPr="002913FE" w:rsidRDefault="0052228B" w:rsidP="002913FE">
      <w:pPr>
        <w:pStyle w:val="ConsPlusNormal"/>
        <w:ind w:firstLine="540"/>
        <w:jc w:val="both"/>
        <w:outlineLvl w:val="2"/>
        <w:rPr>
          <w:rFonts w:ascii="Times New Roman" w:hAnsi="Times New Roman" w:cs="Times New Roman"/>
          <w:sz w:val="18"/>
          <w:szCs w:val="18"/>
        </w:rPr>
      </w:pPr>
      <w:r w:rsidRPr="002913FE">
        <w:rPr>
          <w:rFonts w:ascii="Times New Roman" w:hAnsi="Times New Roman" w:cs="Times New Roman"/>
          <w:sz w:val="18"/>
          <w:szCs w:val="18"/>
        </w:rPr>
        <w:t>2. Во время проведения указанных мероприятий ведется протокол, который подписывается председательствующим на соответствующем мероприятии.</w:t>
      </w:r>
    </w:p>
    <w:p w:rsidR="0052228B" w:rsidRPr="002913FE" w:rsidRDefault="0052228B" w:rsidP="002913FE">
      <w:pPr>
        <w:pStyle w:val="ConsPlusNormal"/>
        <w:ind w:firstLine="0"/>
        <w:jc w:val="center"/>
        <w:outlineLvl w:val="1"/>
        <w:rPr>
          <w:rFonts w:ascii="Times New Roman" w:hAnsi="Times New Roman" w:cs="Times New Roman"/>
          <w:sz w:val="18"/>
          <w:szCs w:val="18"/>
        </w:rPr>
      </w:pPr>
      <w:r w:rsidRPr="002913FE">
        <w:rPr>
          <w:rFonts w:ascii="Times New Roman" w:hAnsi="Times New Roman" w:cs="Times New Roman"/>
          <w:sz w:val="18"/>
          <w:szCs w:val="18"/>
        </w:rPr>
        <w:t>Глава IV. ПОРЯДОК ИЗБРАНИЯ ГЛАВЫ ПОСЕЛЕНИЯ</w:t>
      </w:r>
    </w:p>
    <w:p w:rsidR="0052228B" w:rsidRPr="002913FE" w:rsidRDefault="0052228B" w:rsidP="002913FE">
      <w:pPr>
        <w:widowControl w:val="0"/>
        <w:shd w:val="clear" w:color="auto" w:fill="FFFFFF"/>
        <w:tabs>
          <w:tab w:val="left" w:leader="underscore" w:pos="5573"/>
        </w:tabs>
        <w:autoSpaceDE w:val="0"/>
        <w:autoSpaceDN w:val="0"/>
        <w:adjustRightInd w:val="0"/>
        <w:spacing w:before="58" w:line="240" w:lineRule="auto"/>
        <w:ind w:left="298" w:right="10"/>
        <w:contextualSpacing/>
        <w:jc w:val="both"/>
        <w:rPr>
          <w:rFonts w:ascii="Times New Roman" w:hAnsi="Times New Roman" w:cs="Times New Roman"/>
          <w:b/>
          <w:sz w:val="18"/>
          <w:szCs w:val="18"/>
        </w:rPr>
      </w:pPr>
      <w:r w:rsidRPr="002913FE">
        <w:rPr>
          <w:rFonts w:ascii="Times New Roman" w:hAnsi="Times New Roman" w:cs="Times New Roman"/>
          <w:b/>
          <w:spacing w:val="-1"/>
          <w:sz w:val="18"/>
          <w:szCs w:val="18"/>
        </w:rPr>
        <w:t>Статья 32. Порядок избрания Главы</w:t>
      </w:r>
      <w:r w:rsidRPr="002913FE">
        <w:rPr>
          <w:rFonts w:ascii="Times New Roman" w:hAnsi="Times New Roman" w:cs="Times New Roman"/>
          <w:b/>
          <w:sz w:val="18"/>
          <w:szCs w:val="18"/>
        </w:rPr>
        <w:t xml:space="preserve"> поселения</w:t>
      </w:r>
    </w:p>
    <w:p w:rsidR="0052228B" w:rsidRPr="002913FE" w:rsidRDefault="0052228B" w:rsidP="002913FE">
      <w:pPr>
        <w:widowControl w:val="0"/>
        <w:numPr>
          <w:ilvl w:val="0"/>
          <w:numId w:val="1"/>
        </w:numPr>
        <w:shd w:val="clear" w:color="auto" w:fill="FFFFFF"/>
        <w:tabs>
          <w:tab w:val="left" w:pos="0"/>
          <w:tab w:val="left" w:pos="2126"/>
        </w:tabs>
        <w:autoSpaceDE w:val="0"/>
        <w:autoSpaceDN w:val="0"/>
        <w:adjustRightInd w:val="0"/>
        <w:spacing w:before="100" w:beforeAutospacing="1" w:after="100" w:afterAutospacing="1" w:line="240" w:lineRule="auto"/>
        <w:ind w:right="10" w:firstLine="518"/>
        <w:contextualSpacing/>
        <w:jc w:val="both"/>
        <w:rPr>
          <w:rFonts w:ascii="Times New Roman" w:hAnsi="Times New Roman" w:cs="Times New Roman"/>
          <w:spacing w:val="-20"/>
          <w:sz w:val="18"/>
          <w:szCs w:val="18"/>
        </w:rPr>
      </w:pPr>
      <w:r w:rsidRPr="002913FE">
        <w:rPr>
          <w:rFonts w:ascii="Times New Roman" w:hAnsi="Times New Roman" w:cs="Times New Roman"/>
          <w:spacing w:val="-10"/>
          <w:sz w:val="18"/>
          <w:szCs w:val="18"/>
        </w:rPr>
        <w:t>Глава</w:t>
      </w:r>
      <w:r w:rsidRPr="002913FE">
        <w:rPr>
          <w:rFonts w:ascii="Times New Roman" w:hAnsi="Times New Roman" w:cs="Times New Roman"/>
          <w:sz w:val="18"/>
          <w:szCs w:val="18"/>
        </w:rPr>
        <w:t xml:space="preserve"> поселения</w:t>
      </w:r>
      <w:r w:rsidRPr="002913FE">
        <w:rPr>
          <w:rFonts w:ascii="Times New Roman" w:hAnsi="Times New Roman" w:cs="Times New Roman"/>
          <w:spacing w:val="-4"/>
          <w:sz w:val="18"/>
          <w:szCs w:val="18"/>
        </w:rPr>
        <w:t xml:space="preserve"> избирается Советом депутатов из числа кан</w:t>
      </w:r>
      <w:r w:rsidRPr="002913FE">
        <w:rPr>
          <w:rFonts w:ascii="Times New Roman" w:hAnsi="Times New Roman" w:cs="Times New Roman"/>
          <w:spacing w:val="-4"/>
          <w:sz w:val="18"/>
          <w:szCs w:val="18"/>
        </w:rPr>
        <w:softHyphen/>
      </w:r>
      <w:r w:rsidRPr="002913FE">
        <w:rPr>
          <w:rFonts w:ascii="Times New Roman" w:hAnsi="Times New Roman" w:cs="Times New Roman"/>
          <w:spacing w:val="-5"/>
          <w:sz w:val="18"/>
          <w:szCs w:val="18"/>
        </w:rPr>
        <w:t xml:space="preserve">дидатов, представленных конкурсной комиссией по результатам конкурса, в </w:t>
      </w:r>
      <w:r w:rsidRPr="002913FE">
        <w:rPr>
          <w:rFonts w:ascii="Times New Roman" w:hAnsi="Times New Roman" w:cs="Times New Roman"/>
          <w:sz w:val="18"/>
          <w:szCs w:val="18"/>
        </w:rPr>
        <w:t>порядке, установленном настоящей статьей.</w:t>
      </w:r>
    </w:p>
    <w:p w:rsidR="0052228B" w:rsidRPr="002913FE" w:rsidRDefault="0052228B" w:rsidP="002913FE">
      <w:pPr>
        <w:widowControl w:val="0"/>
        <w:numPr>
          <w:ilvl w:val="0"/>
          <w:numId w:val="1"/>
        </w:numPr>
        <w:shd w:val="clear" w:color="auto" w:fill="FFFFFF"/>
        <w:tabs>
          <w:tab w:val="left" w:pos="518"/>
        </w:tabs>
        <w:autoSpaceDE w:val="0"/>
        <w:autoSpaceDN w:val="0"/>
        <w:adjustRightInd w:val="0"/>
        <w:spacing w:before="100" w:beforeAutospacing="1" w:after="100" w:afterAutospacing="1" w:line="240" w:lineRule="auto"/>
        <w:ind w:left="518"/>
        <w:contextualSpacing/>
        <w:jc w:val="both"/>
        <w:rPr>
          <w:rFonts w:ascii="Times New Roman" w:hAnsi="Times New Roman" w:cs="Times New Roman"/>
          <w:spacing w:val="-18"/>
          <w:sz w:val="18"/>
          <w:szCs w:val="18"/>
        </w:rPr>
      </w:pPr>
      <w:r w:rsidRPr="002913FE">
        <w:rPr>
          <w:rFonts w:ascii="Times New Roman" w:hAnsi="Times New Roman" w:cs="Times New Roman"/>
          <w:spacing w:val="-4"/>
          <w:sz w:val="18"/>
          <w:szCs w:val="18"/>
        </w:rPr>
        <w:t>Глава поселения избирается на сессии Совета депутатов.</w:t>
      </w:r>
    </w:p>
    <w:p w:rsidR="0052228B" w:rsidRPr="002913FE" w:rsidRDefault="0052228B" w:rsidP="002913FE">
      <w:pPr>
        <w:widowControl w:val="0"/>
        <w:numPr>
          <w:ilvl w:val="0"/>
          <w:numId w:val="1"/>
        </w:numPr>
        <w:shd w:val="clear" w:color="auto" w:fill="FFFFFF"/>
        <w:tabs>
          <w:tab w:val="left" w:pos="0"/>
        </w:tabs>
        <w:autoSpaceDE w:val="0"/>
        <w:autoSpaceDN w:val="0"/>
        <w:adjustRightInd w:val="0"/>
        <w:spacing w:before="100" w:beforeAutospacing="1" w:after="100" w:afterAutospacing="1" w:line="240" w:lineRule="auto"/>
        <w:ind w:right="10" w:firstLine="518"/>
        <w:contextualSpacing/>
        <w:jc w:val="both"/>
        <w:rPr>
          <w:rFonts w:ascii="Times New Roman" w:hAnsi="Times New Roman" w:cs="Times New Roman"/>
          <w:spacing w:val="-18"/>
          <w:sz w:val="18"/>
          <w:szCs w:val="18"/>
        </w:rPr>
      </w:pPr>
      <w:r w:rsidRPr="002913FE">
        <w:rPr>
          <w:rFonts w:ascii="Times New Roman" w:hAnsi="Times New Roman" w:cs="Times New Roman"/>
          <w:spacing w:val="-5"/>
          <w:sz w:val="18"/>
          <w:szCs w:val="18"/>
        </w:rPr>
        <w:t xml:space="preserve">Совет депутатов не позднее 3 рабочих дней со дня поступления решения </w:t>
      </w:r>
      <w:r w:rsidRPr="002913FE">
        <w:rPr>
          <w:rFonts w:ascii="Times New Roman" w:hAnsi="Times New Roman" w:cs="Times New Roman"/>
          <w:spacing w:val="-6"/>
          <w:sz w:val="18"/>
          <w:szCs w:val="18"/>
        </w:rPr>
        <w:t xml:space="preserve">конкурсной комиссии о результатах конкурса рассматривает представленных </w:t>
      </w:r>
      <w:r w:rsidRPr="002913FE">
        <w:rPr>
          <w:rFonts w:ascii="Times New Roman" w:hAnsi="Times New Roman" w:cs="Times New Roman"/>
          <w:spacing w:val="-5"/>
          <w:sz w:val="18"/>
          <w:szCs w:val="18"/>
        </w:rPr>
        <w:t xml:space="preserve">конкурсной комиссией двух кандидатов на должность Главы поселения </w:t>
      </w:r>
      <w:r w:rsidRPr="002913FE">
        <w:rPr>
          <w:rFonts w:ascii="Times New Roman" w:hAnsi="Times New Roman" w:cs="Times New Roman"/>
          <w:spacing w:val="-3"/>
          <w:sz w:val="18"/>
          <w:szCs w:val="18"/>
        </w:rPr>
        <w:t>и принимает решение об избрании Главы поселения.</w:t>
      </w:r>
    </w:p>
    <w:p w:rsidR="0052228B" w:rsidRPr="002913FE" w:rsidRDefault="0052228B" w:rsidP="002913FE">
      <w:pPr>
        <w:widowControl w:val="0"/>
        <w:numPr>
          <w:ilvl w:val="0"/>
          <w:numId w:val="1"/>
        </w:numPr>
        <w:shd w:val="clear" w:color="auto" w:fill="FFFFFF"/>
        <w:tabs>
          <w:tab w:val="left" w:pos="0"/>
        </w:tabs>
        <w:autoSpaceDE w:val="0"/>
        <w:autoSpaceDN w:val="0"/>
        <w:adjustRightInd w:val="0"/>
        <w:spacing w:before="100" w:beforeAutospacing="1" w:after="100" w:afterAutospacing="1" w:line="240" w:lineRule="auto"/>
        <w:ind w:right="10" w:firstLine="518"/>
        <w:contextualSpacing/>
        <w:jc w:val="both"/>
        <w:rPr>
          <w:rFonts w:ascii="Times New Roman" w:hAnsi="Times New Roman" w:cs="Times New Roman"/>
          <w:spacing w:val="-18"/>
          <w:sz w:val="18"/>
          <w:szCs w:val="18"/>
        </w:rPr>
      </w:pPr>
      <w:r w:rsidRPr="002913FE">
        <w:rPr>
          <w:rFonts w:ascii="Times New Roman" w:hAnsi="Times New Roman" w:cs="Times New Roman"/>
          <w:spacing w:val="-5"/>
          <w:sz w:val="18"/>
          <w:szCs w:val="18"/>
        </w:rPr>
        <w:t xml:space="preserve">На сессии Совета депутатов кандидаты для избрания на должность Главы </w:t>
      </w:r>
      <w:r w:rsidRPr="002913FE">
        <w:rPr>
          <w:rFonts w:ascii="Times New Roman" w:hAnsi="Times New Roman" w:cs="Times New Roman"/>
          <w:spacing w:val="-4"/>
          <w:sz w:val="18"/>
          <w:szCs w:val="18"/>
        </w:rPr>
        <w:t>поселения  представляются Председателем конкурсной комиссии.</w:t>
      </w:r>
    </w:p>
    <w:p w:rsidR="0052228B" w:rsidRPr="002913FE" w:rsidRDefault="0052228B" w:rsidP="002913FE">
      <w:pPr>
        <w:widowControl w:val="0"/>
        <w:numPr>
          <w:ilvl w:val="0"/>
          <w:numId w:val="1"/>
        </w:numPr>
        <w:shd w:val="clear" w:color="auto" w:fill="FFFFFF"/>
        <w:tabs>
          <w:tab w:val="left" w:pos="0"/>
        </w:tabs>
        <w:autoSpaceDE w:val="0"/>
        <w:autoSpaceDN w:val="0"/>
        <w:adjustRightInd w:val="0"/>
        <w:spacing w:before="100" w:beforeAutospacing="1" w:after="100" w:afterAutospacing="1" w:line="240" w:lineRule="auto"/>
        <w:ind w:right="14" w:firstLine="567"/>
        <w:contextualSpacing/>
        <w:jc w:val="both"/>
        <w:rPr>
          <w:rFonts w:ascii="Times New Roman" w:hAnsi="Times New Roman" w:cs="Times New Roman"/>
          <w:spacing w:val="-18"/>
          <w:sz w:val="18"/>
          <w:szCs w:val="18"/>
        </w:rPr>
      </w:pPr>
      <w:r w:rsidRPr="002913FE">
        <w:rPr>
          <w:rFonts w:ascii="Times New Roman" w:hAnsi="Times New Roman" w:cs="Times New Roman"/>
          <w:spacing w:val="-6"/>
          <w:sz w:val="18"/>
          <w:szCs w:val="18"/>
        </w:rPr>
        <w:t>Депутаты Совета депутатов вправе задавать кандидатам на должность Гла</w:t>
      </w:r>
      <w:r w:rsidRPr="002913FE">
        <w:rPr>
          <w:rFonts w:ascii="Times New Roman" w:hAnsi="Times New Roman" w:cs="Times New Roman"/>
          <w:spacing w:val="-6"/>
          <w:sz w:val="18"/>
          <w:szCs w:val="18"/>
        </w:rPr>
        <w:softHyphen/>
      </w:r>
      <w:r w:rsidRPr="002913FE">
        <w:rPr>
          <w:rFonts w:ascii="Times New Roman" w:hAnsi="Times New Roman" w:cs="Times New Roman"/>
          <w:sz w:val="18"/>
          <w:szCs w:val="18"/>
        </w:rPr>
        <w:t>вы поселения вопросы.</w:t>
      </w:r>
    </w:p>
    <w:p w:rsidR="0052228B" w:rsidRPr="002913FE" w:rsidRDefault="0052228B" w:rsidP="002913FE">
      <w:pPr>
        <w:widowControl w:val="0"/>
        <w:numPr>
          <w:ilvl w:val="0"/>
          <w:numId w:val="1"/>
        </w:numPr>
        <w:shd w:val="clear" w:color="auto" w:fill="FFFFFF"/>
        <w:tabs>
          <w:tab w:val="left" w:pos="0"/>
          <w:tab w:val="left" w:leader="underscore" w:pos="5395"/>
        </w:tabs>
        <w:autoSpaceDE w:val="0"/>
        <w:autoSpaceDN w:val="0"/>
        <w:adjustRightInd w:val="0"/>
        <w:spacing w:before="100" w:beforeAutospacing="1" w:after="100" w:afterAutospacing="1" w:line="240" w:lineRule="auto"/>
        <w:ind w:right="14" w:firstLine="518"/>
        <w:contextualSpacing/>
        <w:jc w:val="both"/>
        <w:rPr>
          <w:rFonts w:ascii="Times New Roman" w:hAnsi="Times New Roman" w:cs="Times New Roman"/>
          <w:spacing w:val="-16"/>
          <w:sz w:val="18"/>
          <w:szCs w:val="18"/>
        </w:rPr>
      </w:pPr>
      <w:r w:rsidRPr="002913FE">
        <w:rPr>
          <w:rFonts w:ascii="Times New Roman" w:hAnsi="Times New Roman" w:cs="Times New Roman"/>
          <w:spacing w:val="-3"/>
          <w:sz w:val="18"/>
          <w:szCs w:val="18"/>
        </w:rPr>
        <w:t>Решение об избрании Главы поселения принимается открытым го</w:t>
      </w:r>
      <w:r w:rsidRPr="002913FE">
        <w:rPr>
          <w:rFonts w:ascii="Times New Roman" w:hAnsi="Times New Roman" w:cs="Times New Roman"/>
          <w:spacing w:val="-3"/>
          <w:sz w:val="18"/>
          <w:szCs w:val="18"/>
        </w:rPr>
        <w:softHyphen/>
      </w:r>
      <w:r w:rsidRPr="002913FE">
        <w:rPr>
          <w:rFonts w:ascii="Times New Roman" w:hAnsi="Times New Roman" w:cs="Times New Roman"/>
          <w:spacing w:val="-6"/>
          <w:sz w:val="18"/>
          <w:szCs w:val="18"/>
        </w:rPr>
        <w:t xml:space="preserve">лосованием, в порядке, установленном статьей </w:t>
      </w:r>
      <w:r w:rsidRPr="002913FE">
        <w:rPr>
          <w:rFonts w:ascii="Times New Roman" w:hAnsi="Times New Roman" w:cs="Times New Roman"/>
          <w:sz w:val="18"/>
          <w:szCs w:val="18"/>
        </w:rPr>
        <w:t xml:space="preserve">32 </w:t>
      </w:r>
      <w:r w:rsidRPr="002913FE">
        <w:rPr>
          <w:rFonts w:ascii="Times New Roman" w:hAnsi="Times New Roman" w:cs="Times New Roman"/>
          <w:spacing w:val="-5"/>
          <w:sz w:val="18"/>
          <w:szCs w:val="18"/>
        </w:rPr>
        <w:t>настоящего Регламента.</w:t>
      </w:r>
    </w:p>
    <w:p w:rsidR="0052228B" w:rsidRPr="002913FE" w:rsidRDefault="0052228B" w:rsidP="002913FE">
      <w:pPr>
        <w:widowControl w:val="0"/>
        <w:numPr>
          <w:ilvl w:val="0"/>
          <w:numId w:val="1"/>
        </w:numPr>
        <w:shd w:val="clear" w:color="auto" w:fill="FFFFFF"/>
        <w:tabs>
          <w:tab w:val="left" w:pos="0"/>
        </w:tabs>
        <w:autoSpaceDE w:val="0"/>
        <w:autoSpaceDN w:val="0"/>
        <w:adjustRightInd w:val="0"/>
        <w:spacing w:before="100" w:beforeAutospacing="1" w:after="100" w:afterAutospacing="1" w:line="240" w:lineRule="auto"/>
        <w:ind w:right="5" w:firstLine="518"/>
        <w:contextualSpacing/>
        <w:jc w:val="both"/>
        <w:rPr>
          <w:rFonts w:ascii="Times New Roman" w:hAnsi="Times New Roman" w:cs="Times New Roman"/>
          <w:spacing w:val="-16"/>
          <w:sz w:val="18"/>
          <w:szCs w:val="18"/>
        </w:rPr>
      </w:pPr>
      <w:r w:rsidRPr="002913FE">
        <w:rPr>
          <w:rFonts w:ascii="Times New Roman" w:hAnsi="Times New Roman" w:cs="Times New Roman"/>
          <w:spacing w:val="-5"/>
          <w:sz w:val="18"/>
          <w:szCs w:val="18"/>
        </w:rPr>
        <w:t>Избранным считается кандидат, набравший в результате голосования наи</w:t>
      </w:r>
      <w:r w:rsidRPr="002913FE">
        <w:rPr>
          <w:rFonts w:ascii="Times New Roman" w:hAnsi="Times New Roman" w:cs="Times New Roman"/>
          <w:spacing w:val="-7"/>
          <w:sz w:val="18"/>
          <w:szCs w:val="18"/>
        </w:rPr>
        <w:t>большее количество голосов депутатов Совета депутатов от установленной численности</w:t>
      </w:r>
      <w:r w:rsidRPr="002913FE">
        <w:rPr>
          <w:rFonts w:ascii="Times New Roman" w:hAnsi="Times New Roman" w:cs="Times New Roman"/>
          <w:sz w:val="18"/>
          <w:szCs w:val="18"/>
        </w:rPr>
        <w:t>.</w:t>
      </w:r>
    </w:p>
    <w:p w:rsidR="0052228B" w:rsidRPr="002913FE" w:rsidRDefault="0052228B" w:rsidP="002913FE">
      <w:pPr>
        <w:shd w:val="clear" w:color="auto" w:fill="FFFFFF"/>
        <w:spacing w:before="100" w:beforeAutospacing="1" w:after="100" w:afterAutospacing="1" w:line="240" w:lineRule="auto"/>
        <w:ind w:firstLine="518"/>
        <w:contextualSpacing/>
        <w:jc w:val="both"/>
        <w:rPr>
          <w:rFonts w:ascii="Times New Roman" w:hAnsi="Times New Roman" w:cs="Times New Roman"/>
          <w:sz w:val="18"/>
          <w:szCs w:val="18"/>
        </w:rPr>
      </w:pPr>
      <w:r w:rsidRPr="002913FE">
        <w:rPr>
          <w:rFonts w:ascii="Times New Roman" w:hAnsi="Times New Roman" w:cs="Times New Roman"/>
          <w:spacing w:val="-4"/>
          <w:sz w:val="18"/>
          <w:szCs w:val="18"/>
        </w:rPr>
        <w:t xml:space="preserve">8. Кандидат, избранный Главой поселения, обязан в пятидневный срок </w:t>
      </w:r>
      <w:r w:rsidRPr="002913FE">
        <w:rPr>
          <w:rFonts w:ascii="Times New Roman" w:hAnsi="Times New Roman" w:cs="Times New Roman"/>
          <w:spacing w:val="-1"/>
          <w:sz w:val="18"/>
          <w:szCs w:val="18"/>
        </w:rPr>
        <w:t>представить в Совет депутатов копию приказа (иного документа) об осво</w:t>
      </w:r>
      <w:r w:rsidRPr="002913FE">
        <w:rPr>
          <w:rFonts w:ascii="Times New Roman" w:hAnsi="Times New Roman" w:cs="Times New Roman"/>
          <w:spacing w:val="-4"/>
          <w:sz w:val="18"/>
          <w:szCs w:val="18"/>
        </w:rPr>
        <w:t>бождении его от обязанностей, несовместимых со статусом Главы поселения</w:t>
      </w:r>
      <w:r w:rsidRPr="002913FE">
        <w:rPr>
          <w:rFonts w:ascii="Times New Roman" w:hAnsi="Times New Roman" w:cs="Times New Roman"/>
          <w:spacing w:val="-5"/>
          <w:sz w:val="18"/>
          <w:szCs w:val="18"/>
        </w:rPr>
        <w:t xml:space="preserve">, либо копии документов, удостоверяющих подачу в установленный </w:t>
      </w:r>
      <w:r w:rsidRPr="002913FE">
        <w:rPr>
          <w:rFonts w:ascii="Times New Roman" w:hAnsi="Times New Roman" w:cs="Times New Roman"/>
          <w:spacing w:val="-3"/>
          <w:sz w:val="18"/>
          <w:szCs w:val="18"/>
        </w:rPr>
        <w:t>срок заявления об освобождении от указанных обязанностей.</w:t>
      </w:r>
    </w:p>
    <w:p w:rsidR="0052228B" w:rsidRPr="002913FE" w:rsidRDefault="0052228B" w:rsidP="002913FE">
      <w:pPr>
        <w:widowControl w:val="0"/>
        <w:shd w:val="clear" w:color="auto" w:fill="FFFFFF"/>
        <w:tabs>
          <w:tab w:val="left" w:pos="547"/>
        </w:tabs>
        <w:autoSpaceDE w:val="0"/>
        <w:autoSpaceDN w:val="0"/>
        <w:adjustRightInd w:val="0"/>
        <w:spacing w:before="100" w:beforeAutospacing="1" w:after="100" w:afterAutospacing="1" w:line="240" w:lineRule="auto"/>
        <w:ind w:right="5"/>
        <w:contextualSpacing/>
        <w:jc w:val="both"/>
        <w:rPr>
          <w:rFonts w:ascii="Times New Roman" w:hAnsi="Times New Roman" w:cs="Times New Roman"/>
          <w:sz w:val="18"/>
          <w:szCs w:val="18"/>
        </w:rPr>
      </w:pPr>
      <w:r w:rsidRPr="002913FE">
        <w:rPr>
          <w:rFonts w:ascii="Times New Roman" w:hAnsi="Times New Roman" w:cs="Times New Roman"/>
          <w:spacing w:val="-11"/>
          <w:sz w:val="18"/>
          <w:szCs w:val="18"/>
        </w:rPr>
        <w:tab/>
        <w:t xml:space="preserve">9. </w:t>
      </w:r>
      <w:r w:rsidRPr="002913FE">
        <w:rPr>
          <w:rFonts w:ascii="Times New Roman" w:hAnsi="Times New Roman" w:cs="Times New Roman"/>
          <w:spacing w:val="-1"/>
          <w:sz w:val="18"/>
          <w:szCs w:val="18"/>
        </w:rPr>
        <w:t>В день представления избранным Главой поселения копии прика</w:t>
      </w:r>
      <w:r w:rsidRPr="002913FE">
        <w:rPr>
          <w:rFonts w:ascii="Times New Roman" w:hAnsi="Times New Roman" w:cs="Times New Roman"/>
          <w:spacing w:val="-4"/>
          <w:sz w:val="18"/>
          <w:szCs w:val="18"/>
        </w:rPr>
        <w:t>за (иного документа) об освобождении от обязанностей, несовместимых со</w:t>
      </w:r>
      <w:r w:rsidRPr="002913FE">
        <w:rPr>
          <w:rFonts w:ascii="Times New Roman" w:hAnsi="Times New Roman" w:cs="Times New Roman"/>
          <w:spacing w:val="-4"/>
          <w:sz w:val="18"/>
          <w:szCs w:val="18"/>
        </w:rPr>
        <w:br/>
      </w:r>
      <w:r w:rsidRPr="002913FE">
        <w:rPr>
          <w:rFonts w:ascii="Times New Roman" w:hAnsi="Times New Roman" w:cs="Times New Roman"/>
          <w:spacing w:val="-5"/>
          <w:sz w:val="18"/>
          <w:szCs w:val="18"/>
        </w:rPr>
        <w:t>статусом Главы поселения, ему вручается решение Совета</w:t>
      </w:r>
      <w:r w:rsidRPr="002913FE">
        <w:rPr>
          <w:rFonts w:ascii="Times New Roman" w:hAnsi="Times New Roman" w:cs="Times New Roman"/>
          <w:spacing w:val="-5"/>
          <w:sz w:val="18"/>
          <w:szCs w:val="18"/>
        </w:rPr>
        <w:br/>
      </w:r>
      <w:r w:rsidRPr="002913FE">
        <w:rPr>
          <w:rFonts w:ascii="Times New Roman" w:hAnsi="Times New Roman" w:cs="Times New Roman"/>
          <w:sz w:val="18"/>
          <w:szCs w:val="18"/>
        </w:rPr>
        <w:t>депутатов об избрании.</w:t>
      </w:r>
    </w:p>
    <w:p w:rsidR="0052228B" w:rsidRPr="002913FE" w:rsidRDefault="0052228B" w:rsidP="002913FE">
      <w:pPr>
        <w:widowControl w:val="0"/>
        <w:shd w:val="clear" w:color="auto" w:fill="FFFFFF"/>
        <w:tabs>
          <w:tab w:val="left" w:pos="547"/>
        </w:tabs>
        <w:autoSpaceDE w:val="0"/>
        <w:autoSpaceDN w:val="0"/>
        <w:adjustRightInd w:val="0"/>
        <w:spacing w:before="100" w:beforeAutospacing="1" w:after="100" w:afterAutospacing="1" w:line="240" w:lineRule="auto"/>
        <w:ind w:right="5"/>
        <w:contextualSpacing/>
        <w:jc w:val="both"/>
        <w:rPr>
          <w:rFonts w:ascii="Times New Roman" w:hAnsi="Times New Roman" w:cs="Times New Roman"/>
          <w:sz w:val="18"/>
          <w:szCs w:val="18"/>
        </w:rPr>
      </w:pPr>
      <w:r w:rsidRPr="002913FE">
        <w:rPr>
          <w:rFonts w:ascii="Times New Roman" w:hAnsi="Times New Roman" w:cs="Times New Roman"/>
          <w:sz w:val="18"/>
          <w:szCs w:val="18"/>
        </w:rPr>
        <w:lastRenderedPageBreak/>
        <w:tab/>
      </w:r>
      <w:r w:rsidRPr="002913FE">
        <w:rPr>
          <w:rFonts w:ascii="Times New Roman" w:hAnsi="Times New Roman" w:cs="Times New Roman"/>
          <w:spacing w:val="-12"/>
          <w:sz w:val="18"/>
          <w:szCs w:val="18"/>
        </w:rPr>
        <w:t xml:space="preserve">10. </w:t>
      </w:r>
      <w:r w:rsidRPr="002913FE">
        <w:rPr>
          <w:rFonts w:ascii="Times New Roman" w:hAnsi="Times New Roman" w:cs="Times New Roman"/>
          <w:spacing w:val="-3"/>
          <w:sz w:val="18"/>
          <w:szCs w:val="18"/>
        </w:rPr>
        <w:t>Если кандидат, избранный Главой поселения, не выполнит требо</w:t>
      </w:r>
      <w:r w:rsidRPr="002913FE">
        <w:rPr>
          <w:rFonts w:ascii="Times New Roman" w:hAnsi="Times New Roman" w:cs="Times New Roman"/>
          <w:spacing w:val="-4"/>
          <w:sz w:val="18"/>
          <w:szCs w:val="18"/>
        </w:rPr>
        <w:t>вания, предусмотренного пунктом 8 настоящей статьи, Совет депутатов от</w:t>
      </w:r>
      <w:r w:rsidRPr="002913FE">
        <w:rPr>
          <w:rFonts w:ascii="Times New Roman" w:hAnsi="Times New Roman" w:cs="Times New Roman"/>
          <w:spacing w:val="-3"/>
          <w:sz w:val="18"/>
          <w:szCs w:val="18"/>
        </w:rPr>
        <w:t>меняет свое решение об избрании кандидата Главой поселения и объ</w:t>
      </w:r>
      <w:r w:rsidRPr="002913FE">
        <w:rPr>
          <w:rFonts w:ascii="Times New Roman" w:hAnsi="Times New Roman" w:cs="Times New Roman"/>
          <w:sz w:val="18"/>
          <w:szCs w:val="18"/>
        </w:rPr>
        <w:t>являет новый конкурс.</w:t>
      </w:r>
    </w:p>
    <w:p w:rsidR="0052228B" w:rsidRPr="002913FE" w:rsidRDefault="0052228B" w:rsidP="002913FE">
      <w:pPr>
        <w:pStyle w:val="ConsPlusNormal"/>
        <w:ind w:firstLine="0"/>
        <w:jc w:val="center"/>
        <w:outlineLvl w:val="1"/>
        <w:rPr>
          <w:rFonts w:ascii="Times New Roman" w:hAnsi="Times New Roman" w:cs="Times New Roman"/>
          <w:sz w:val="18"/>
          <w:szCs w:val="18"/>
        </w:rPr>
      </w:pPr>
      <w:r w:rsidRPr="002913FE">
        <w:rPr>
          <w:rFonts w:ascii="Times New Roman" w:hAnsi="Times New Roman" w:cs="Times New Roman"/>
          <w:sz w:val="18"/>
          <w:szCs w:val="18"/>
        </w:rPr>
        <w:t>Глава V. ЗАКЛЮЧИТЕЛЬНЫЕ ПОЛОЖЕНИЯ</w:t>
      </w:r>
    </w:p>
    <w:p w:rsidR="0052228B" w:rsidRPr="002913FE" w:rsidRDefault="0052228B" w:rsidP="002913FE">
      <w:pPr>
        <w:shd w:val="clear" w:color="auto" w:fill="FFFFFF"/>
        <w:spacing w:line="240" w:lineRule="auto"/>
        <w:ind w:firstLine="567"/>
        <w:jc w:val="both"/>
        <w:rPr>
          <w:rFonts w:ascii="Times New Roman" w:hAnsi="Times New Roman" w:cs="Times New Roman"/>
          <w:color w:val="000000"/>
          <w:sz w:val="18"/>
          <w:szCs w:val="18"/>
        </w:rPr>
      </w:pPr>
      <w:r w:rsidRPr="002913FE">
        <w:rPr>
          <w:rFonts w:ascii="Times New Roman" w:hAnsi="Times New Roman" w:cs="Times New Roman"/>
          <w:color w:val="000000"/>
          <w:sz w:val="18"/>
          <w:szCs w:val="18"/>
        </w:rPr>
        <w:t> </w:t>
      </w:r>
      <w:r w:rsidRPr="002913FE">
        <w:rPr>
          <w:rFonts w:ascii="Times New Roman" w:hAnsi="Times New Roman" w:cs="Times New Roman"/>
          <w:b/>
          <w:color w:val="000000"/>
          <w:sz w:val="18"/>
          <w:szCs w:val="18"/>
        </w:rPr>
        <w:t>Статья 33</w:t>
      </w:r>
      <w:r w:rsidRPr="002913FE">
        <w:rPr>
          <w:rFonts w:ascii="Times New Roman" w:hAnsi="Times New Roman" w:cs="Times New Roman"/>
          <w:b/>
          <w:bCs/>
          <w:color w:val="000000"/>
          <w:sz w:val="18"/>
          <w:szCs w:val="18"/>
        </w:rPr>
        <w:t>. Правила депутатской этики</w:t>
      </w:r>
    </w:p>
    <w:p w:rsidR="0052228B" w:rsidRPr="002913FE" w:rsidRDefault="0052228B" w:rsidP="002913FE">
      <w:pPr>
        <w:shd w:val="clear" w:color="auto" w:fill="FFFFFF"/>
        <w:spacing w:after="0" w:line="240" w:lineRule="auto"/>
        <w:ind w:firstLine="567"/>
        <w:jc w:val="both"/>
        <w:rPr>
          <w:rFonts w:ascii="Times New Roman" w:hAnsi="Times New Roman" w:cs="Times New Roman"/>
          <w:color w:val="000000"/>
          <w:sz w:val="18"/>
          <w:szCs w:val="18"/>
        </w:rPr>
      </w:pPr>
      <w:r w:rsidRPr="002913FE">
        <w:rPr>
          <w:rFonts w:ascii="Times New Roman" w:hAnsi="Times New Roman" w:cs="Times New Roman"/>
          <w:color w:val="000000"/>
          <w:sz w:val="18"/>
          <w:szCs w:val="18"/>
        </w:rPr>
        <w:t> 1. К правилам депутатской этики относятся не регулируемые действующим законодательством отношения между депутатами, депутатами и избирателями, представителями государственных органов, администрации поселения и организаций.</w:t>
      </w:r>
    </w:p>
    <w:p w:rsidR="0052228B" w:rsidRPr="002913FE" w:rsidRDefault="0052228B" w:rsidP="002913FE">
      <w:pPr>
        <w:shd w:val="clear" w:color="auto" w:fill="FFFFFF"/>
        <w:spacing w:after="0" w:line="240" w:lineRule="auto"/>
        <w:ind w:firstLine="567"/>
        <w:jc w:val="both"/>
        <w:rPr>
          <w:rFonts w:ascii="Times New Roman" w:hAnsi="Times New Roman" w:cs="Times New Roman"/>
          <w:color w:val="000000"/>
          <w:sz w:val="18"/>
          <w:szCs w:val="18"/>
        </w:rPr>
      </w:pPr>
      <w:r w:rsidRPr="002913FE">
        <w:rPr>
          <w:rFonts w:ascii="Times New Roman" w:hAnsi="Times New Roman" w:cs="Times New Roman"/>
          <w:color w:val="000000"/>
          <w:sz w:val="18"/>
          <w:szCs w:val="18"/>
        </w:rPr>
        <w:t>2. Депутат Совета поселения должен в равной мере соблюдать собственное достоинство и уважать достоинство других депутатов Совета поселения, а также должностных лиц и граждан, с которыми он вступает в отношения в связи с исполнением обязанностей депутата Совета поселения.</w:t>
      </w:r>
    </w:p>
    <w:p w:rsidR="0052228B" w:rsidRPr="002913FE" w:rsidRDefault="0052228B" w:rsidP="002913FE">
      <w:pPr>
        <w:shd w:val="clear" w:color="auto" w:fill="FFFFFF"/>
        <w:spacing w:after="0" w:line="240" w:lineRule="auto"/>
        <w:ind w:firstLine="567"/>
        <w:jc w:val="both"/>
        <w:rPr>
          <w:rFonts w:ascii="Times New Roman" w:hAnsi="Times New Roman" w:cs="Times New Roman"/>
          <w:color w:val="000000"/>
          <w:sz w:val="18"/>
          <w:szCs w:val="18"/>
        </w:rPr>
      </w:pPr>
      <w:r w:rsidRPr="002913FE">
        <w:rPr>
          <w:rFonts w:ascii="Times New Roman" w:hAnsi="Times New Roman" w:cs="Times New Roman"/>
          <w:color w:val="000000"/>
          <w:sz w:val="18"/>
          <w:szCs w:val="18"/>
        </w:rPr>
        <w:t>3. Депутат Совета поселения должен воздерживаться от действий, заявлений и поступков, способных скомпрометировать его самого, других депутатов. Депутат не должен использовать в своей речи грубые и некорректные выражения, призывать к незаконным и насильственным действиям. При нарушении этих требований на заседании Совета поселения председательствующий делает официальное предупреждение о недопустимости подобных высказываний и призывов.</w:t>
      </w:r>
    </w:p>
    <w:p w:rsidR="0052228B" w:rsidRPr="002913FE" w:rsidRDefault="0052228B" w:rsidP="002913FE">
      <w:pPr>
        <w:shd w:val="clear" w:color="auto" w:fill="FFFFFF"/>
        <w:spacing w:after="0" w:line="240" w:lineRule="auto"/>
        <w:ind w:firstLine="567"/>
        <w:jc w:val="both"/>
        <w:rPr>
          <w:rFonts w:ascii="Times New Roman" w:hAnsi="Times New Roman" w:cs="Times New Roman"/>
          <w:color w:val="000000"/>
          <w:sz w:val="18"/>
          <w:szCs w:val="18"/>
        </w:rPr>
      </w:pPr>
      <w:r w:rsidRPr="002913FE">
        <w:rPr>
          <w:rFonts w:ascii="Times New Roman" w:hAnsi="Times New Roman" w:cs="Times New Roman"/>
          <w:color w:val="000000"/>
          <w:sz w:val="18"/>
          <w:szCs w:val="18"/>
        </w:rPr>
        <w:t>4. Председательствующий на заседании Совета поселения не вправе комментировать выступления депутатов, давать характеристику выступающим.</w:t>
      </w:r>
    </w:p>
    <w:p w:rsidR="0052228B" w:rsidRPr="002913FE" w:rsidRDefault="0052228B" w:rsidP="002913FE">
      <w:pPr>
        <w:shd w:val="clear" w:color="auto" w:fill="FFFFFF"/>
        <w:spacing w:after="0" w:line="240" w:lineRule="auto"/>
        <w:ind w:firstLine="567"/>
        <w:jc w:val="both"/>
        <w:rPr>
          <w:rFonts w:ascii="Times New Roman" w:hAnsi="Times New Roman" w:cs="Times New Roman"/>
          <w:color w:val="000000"/>
          <w:sz w:val="18"/>
          <w:szCs w:val="18"/>
        </w:rPr>
      </w:pPr>
      <w:r w:rsidRPr="002913FE">
        <w:rPr>
          <w:rFonts w:ascii="Times New Roman" w:hAnsi="Times New Roman" w:cs="Times New Roman"/>
          <w:color w:val="000000"/>
          <w:sz w:val="18"/>
          <w:szCs w:val="18"/>
        </w:rPr>
        <w:t>5. Депутат в средствах массовой информации, на пресс-конференциях, митингах, в публичных заявлениях, анализируя деятельность государственных органов, органов местного самоуправления и общественных объединений, должностных лиц и граждан, должен использовать только достоверные и проверенные факты.</w:t>
      </w:r>
    </w:p>
    <w:p w:rsidR="0052228B" w:rsidRPr="002913FE" w:rsidRDefault="0052228B" w:rsidP="002913FE">
      <w:pPr>
        <w:shd w:val="clear" w:color="auto" w:fill="FFFFFF"/>
        <w:spacing w:line="240" w:lineRule="auto"/>
        <w:ind w:firstLine="567"/>
        <w:jc w:val="both"/>
        <w:rPr>
          <w:rFonts w:ascii="Times New Roman" w:hAnsi="Times New Roman" w:cs="Times New Roman"/>
          <w:color w:val="000000"/>
          <w:sz w:val="18"/>
          <w:szCs w:val="18"/>
        </w:rPr>
      </w:pPr>
      <w:r w:rsidRPr="002913FE">
        <w:rPr>
          <w:rFonts w:ascii="Times New Roman" w:hAnsi="Times New Roman" w:cs="Times New Roman"/>
          <w:b/>
          <w:color w:val="000000"/>
          <w:sz w:val="18"/>
          <w:szCs w:val="18"/>
        </w:rPr>
        <w:t>Статья 34</w:t>
      </w:r>
      <w:r w:rsidRPr="002913FE">
        <w:rPr>
          <w:rFonts w:ascii="Times New Roman" w:hAnsi="Times New Roman" w:cs="Times New Roman"/>
          <w:b/>
          <w:bCs/>
          <w:color w:val="000000"/>
          <w:sz w:val="18"/>
          <w:szCs w:val="18"/>
        </w:rPr>
        <w:t>. Принятие Регламента и вступление его в силу</w:t>
      </w:r>
    </w:p>
    <w:p w:rsidR="0052228B" w:rsidRPr="002913FE" w:rsidRDefault="0052228B" w:rsidP="002913FE">
      <w:pPr>
        <w:shd w:val="clear" w:color="auto" w:fill="FFFFFF"/>
        <w:spacing w:after="0" w:line="240" w:lineRule="auto"/>
        <w:ind w:firstLine="567"/>
        <w:jc w:val="both"/>
        <w:rPr>
          <w:rFonts w:ascii="Times New Roman" w:hAnsi="Times New Roman" w:cs="Times New Roman"/>
          <w:color w:val="000000"/>
          <w:sz w:val="18"/>
          <w:szCs w:val="18"/>
        </w:rPr>
      </w:pPr>
      <w:r w:rsidRPr="002913FE">
        <w:rPr>
          <w:rFonts w:ascii="Times New Roman" w:hAnsi="Times New Roman" w:cs="Times New Roman"/>
          <w:color w:val="000000"/>
          <w:sz w:val="18"/>
          <w:szCs w:val="18"/>
        </w:rPr>
        <w:t> 1. Вопросы о принятии, внесении изменений и дополнений в Регламент рассматриваются на заседании Совета поселения в первоочередном порядке.</w:t>
      </w:r>
    </w:p>
    <w:p w:rsidR="0052228B" w:rsidRPr="002913FE" w:rsidRDefault="0052228B" w:rsidP="002913FE">
      <w:pPr>
        <w:shd w:val="clear" w:color="auto" w:fill="FFFFFF"/>
        <w:spacing w:after="0" w:line="240" w:lineRule="auto"/>
        <w:ind w:firstLine="567"/>
        <w:jc w:val="both"/>
        <w:rPr>
          <w:rFonts w:ascii="Times New Roman" w:hAnsi="Times New Roman" w:cs="Times New Roman"/>
          <w:color w:val="000000"/>
          <w:sz w:val="18"/>
          <w:szCs w:val="18"/>
        </w:rPr>
      </w:pPr>
      <w:r w:rsidRPr="002913FE">
        <w:rPr>
          <w:rFonts w:ascii="Times New Roman" w:hAnsi="Times New Roman" w:cs="Times New Roman"/>
          <w:color w:val="000000"/>
          <w:sz w:val="18"/>
          <w:szCs w:val="18"/>
        </w:rPr>
        <w:t>2. Председатель Совета поселения, депутатские комиссии Совета поселения и депутаты обладают правом инициативы для внесения изменений и дополнений в настоящий Регламент.</w:t>
      </w:r>
    </w:p>
    <w:p w:rsidR="0052228B" w:rsidRPr="002913FE" w:rsidRDefault="0052228B" w:rsidP="002913FE">
      <w:pPr>
        <w:shd w:val="clear" w:color="auto" w:fill="FFFFFF"/>
        <w:spacing w:after="0" w:line="240" w:lineRule="auto"/>
        <w:ind w:firstLine="567"/>
        <w:jc w:val="both"/>
        <w:rPr>
          <w:rFonts w:ascii="Times New Roman" w:hAnsi="Times New Roman" w:cs="Times New Roman"/>
          <w:color w:val="000000"/>
          <w:sz w:val="18"/>
          <w:szCs w:val="18"/>
        </w:rPr>
      </w:pPr>
      <w:r w:rsidRPr="002913FE">
        <w:rPr>
          <w:rFonts w:ascii="Times New Roman" w:hAnsi="Times New Roman" w:cs="Times New Roman"/>
          <w:color w:val="000000"/>
          <w:sz w:val="18"/>
          <w:szCs w:val="18"/>
        </w:rPr>
        <w:t>3. Регламент, изменения и дополнения к нему принимаются большинством голосов от установленного числа депутатов Совета поселения и вступают в силу с момента их подписания Главой поселения.</w:t>
      </w:r>
    </w:p>
    <w:p w:rsidR="0052228B" w:rsidRPr="002913FE" w:rsidRDefault="0052228B" w:rsidP="002913FE">
      <w:pPr>
        <w:shd w:val="clear" w:color="auto" w:fill="FFFFFF"/>
        <w:spacing w:after="0" w:line="240" w:lineRule="auto"/>
        <w:ind w:firstLine="567"/>
        <w:jc w:val="both"/>
        <w:rPr>
          <w:rFonts w:ascii="Times New Roman" w:hAnsi="Times New Roman" w:cs="Times New Roman"/>
          <w:color w:val="000000"/>
          <w:sz w:val="18"/>
          <w:szCs w:val="18"/>
        </w:rPr>
      </w:pPr>
      <w:r w:rsidRPr="002913FE">
        <w:rPr>
          <w:rFonts w:ascii="Times New Roman" w:hAnsi="Times New Roman" w:cs="Times New Roman"/>
          <w:color w:val="000000"/>
          <w:sz w:val="18"/>
          <w:szCs w:val="18"/>
        </w:rPr>
        <w:t>4. Организационные и процедурные нормы, не урегулированные в настоящем Регламенте, могут быть урегулированы отдельным решением Совета поселения, принятым большинством голосов от установленного числа депутатов.</w:t>
      </w:r>
    </w:p>
    <w:p w:rsidR="0052228B" w:rsidRPr="002913FE" w:rsidRDefault="0052228B" w:rsidP="002913FE">
      <w:pPr>
        <w:shd w:val="clear" w:color="auto" w:fill="FFFFFF"/>
        <w:spacing w:after="0" w:line="240" w:lineRule="auto"/>
        <w:ind w:firstLine="567"/>
        <w:jc w:val="both"/>
        <w:rPr>
          <w:rFonts w:ascii="Times New Roman" w:hAnsi="Times New Roman" w:cs="Times New Roman"/>
          <w:color w:val="000000"/>
          <w:sz w:val="18"/>
          <w:szCs w:val="18"/>
        </w:rPr>
      </w:pPr>
    </w:p>
    <w:p w:rsidR="0052228B" w:rsidRPr="002913FE" w:rsidRDefault="0052228B" w:rsidP="002913FE">
      <w:pPr>
        <w:spacing w:line="240" w:lineRule="auto"/>
        <w:rPr>
          <w:rFonts w:ascii="Times New Roman" w:hAnsi="Times New Roman" w:cs="Times New Roman"/>
          <w:color w:val="000000"/>
          <w:sz w:val="18"/>
          <w:szCs w:val="18"/>
        </w:rPr>
      </w:pPr>
      <w:r w:rsidRPr="002913FE">
        <w:rPr>
          <w:rFonts w:ascii="Times New Roman" w:hAnsi="Times New Roman" w:cs="Times New Roman"/>
          <w:color w:val="000000"/>
          <w:sz w:val="18"/>
          <w:szCs w:val="18"/>
        </w:rPr>
        <w:t>______________</w:t>
      </w:r>
    </w:p>
    <w:p w:rsidR="0052228B" w:rsidRPr="002913FE" w:rsidRDefault="0052228B" w:rsidP="002913FE">
      <w:pPr>
        <w:spacing w:after="0" w:line="240" w:lineRule="auto"/>
        <w:ind w:right="-288"/>
        <w:jc w:val="center"/>
        <w:rPr>
          <w:rFonts w:ascii="Times New Roman" w:hAnsi="Times New Roman" w:cs="Times New Roman"/>
          <w:b/>
          <w:sz w:val="18"/>
          <w:szCs w:val="18"/>
        </w:rPr>
      </w:pPr>
      <w:r w:rsidRPr="002913FE">
        <w:rPr>
          <w:rFonts w:ascii="Times New Roman" w:hAnsi="Times New Roman" w:cs="Times New Roman"/>
          <w:b/>
          <w:sz w:val="18"/>
          <w:szCs w:val="18"/>
        </w:rPr>
        <w:t>СОВЕТ ДЕПУТАТОВ ТАЛЬМЕНСКОГО СЕЛЬСОВЕТА</w:t>
      </w:r>
    </w:p>
    <w:p w:rsidR="0052228B" w:rsidRPr="002913FE" w:rsidRDefault="0052228B" w:rsidP="002913FE">
      <w:pPr>
        <w:spacing w:after="0" w:line="240" w:lineRule="auto"/>
        <w:ind w:left="-540" w:right="-288" w:firstLine="540"/>
        <w:jc w:val="center"/>
        <w:rPr>
          <w:rFonts w:ascii="Times New Roman" w:hAnsi="Times New Roman" w:cs="Times New Roman"/>
          <w:b/>
          <w:sz w:val="18"/>
          <w:szCs w:val="18"/>
        </w:rPr>
      </w:pPr>
      <w:r w:rsidRPr="002913FE">
        <w:rPr>
          <w:rFonts w:ascii="Times New Roman" w:hAnsi="Times New Roman" w:cs="Times New Roman"/>
          <w:b/>
          <w:sz w:val="18"/>
          <w:szCs w:val="18"/>
        </w:rPr>
        <w:t>ИСКИТИМСКОГО РАЙОНА НОВОСИБИРСКОЙ ОБЛАСТИ</w:t>
      </w:r>
    </w:p>
    <w:p w:rsidR="0052228B" w:rsidRPr="002913FE" w:rsidRDefault="0052228B" w:rsidP="002913FE">
      <w:pPr>
        <w:spacing w:after="0" w:line="240" w:lineRule="auto"/>
        <w:ind w:right="-288"/>
        <w:jc w:val="center"/>
        <w:rPr>
          <w:rFonts w:ascii="Times New Roman" w:hAnsi="Times New Roman" w:cs="Times New Roman"/>
          <w:sz w:val="18"/>
          <w:szCs w:val="18"/>
        </w:rPr>
      </w:pPr>
      <w:r w:rsidRPr="002913FE">
        <w:rPr>
          <w:rFonts w:ascii="Times New Roman" w:hAnsi="Times New Roman" w:cs="Times New Roman"/>
          <w:sz w:val="18"/>
          <w:szCs w:val="18"/>
        </w:rPr>
        <w:t>пятого созыва</w:t>
      </w:r>
    </w:p>
    <w:p w:rsidR="0052228B" w:rsidRPr="002913FE" w:rsidRDefault="0052228B" w:rsidP="002913FE">
      <w:pPr>
        <w:spacing w:after="0" w:line="240" w:lineRule="auto"/>
        <w:ind w:left="-540" w:right="-288" w:firstLine="540"/>
        <w:jc w:val="center"/>
        <w:rPr>
          <w:rFonts w:ascii="Times New Roman" w:hAnsi="Times New Roman" w:cs="Times New Roman"/>
          <w:sz w:val="18"/>
          <w:szCs w:val="18"/>
        </w:rPr>
      </w:pPr>
      <w:r w:rsidRPr="002913FE">
        <w:rPr>
          <w:rFonts w:ascii="Times New Roman" w:hAnsi="Times New Roman" w:cs="Times New Roman"/>
          <w:sz w:val="18"/>
          <w:szCs w:val="18"/>
        </w:rPr>
        <w:t>РЕШЕНИЕ</w:t>
      </w:r>
    </w:p>
    <w:p w:rsidR="0052228B" w:rsidRPr="002913FE" w:rsidRDefault="0052228B" w:rsidP="002913FE">
      <w:pPr>
        <w:spacing w:after="0" w:line="240" w:lineRule="auto"/>
        <w:ind w:left="-540" w:right="-288" w:firstLine="540"/>
        <w:jc w:val="center"/>
        <w:rPr>
          <w:rFonts w:ascii="Times New Roman" w:hAnsi="Times New Roman" w:cs="Times New Roman"/>
          <w:i/>
          <w:sz w:val="18"/>
          <w:szCs w:val="18"/>
        </w:rPr>
      </w:pPr>
      <w:r w:rsidRPr="002913FE">
        <w:rPr>
          <w:rFonts w:ascii="Times New Roman" w:hAnsi="Times New Roman" w:cs="Times New Roman"/>
          <w:i/>
          <w:sz w:val="18"/>
          <w:szCs w:val="18"/>
        </w:rPr>
        <w:t>очередной сорок второй сессии</w:t>
      </w:r>
    </w:p>
    <w:p w:rsidR="0052228B" w:rsidRPr="002913FE" w:rsidRDefault="0052228B" w:rsidP="002913FE">
      <w:pPr>
        <w:spacing w:after="0" w:line="240" w:lineRule="auto"/>
        <w:ind w:left="-540" w:right="-288" w:firstLine="540"/>
        <w:jc w:val="center"/>
        <w:rPr>
          <w:rFonts w:ascii="Times New Roman" w:hAnsi="Times New Roman" w:cs="Times New Roman"/>
          <w:sz w:val="18"/>
          <w:szCs w:val="18"/>
        </w:rPr>
      </w:pPr>
    </w:p>
    <w:p w:rsidR="0052228B" w:rsidRPr="002913FE" w:rsidRDefault="0052228B" w:rsidP="002913FE">
      <w:pPr>
        <w:spacing w:after="0" w:line="240" w:lineRule="auto"/>
        <w:ind w:left="-540" w:right="-288" w:firstLine="540"/>
        <w:jc w:val="center"/>
        <w:rPr>
          <w:rFonts w:ascii="Times New Roman" w:hAnsi="Times New Roman" w:cs="Times New Roman"/>
          <w:sz w:val="18"/>
          <w:szCs w:val="18"/>
        </w:rPr>
      </w:pPr>
      <w:r w:rsidRPr="002913FE">
        <w:rPr>
          <w:rFonts w:ascii="Times New Roman" w:hAnsi="Times New Roman" w:cs="Times New Roman"/>
          <w:sz w:val="18"/>
          <w:szCs w:val="18"/>
        </w:rPr>
        <w:t>11.04.2018                                                                                                № 116</w:t>
      </w:r>
    </w:p>
    <w:p w:rsidR="0052228B" w:rsidRPr="002913FE" w:rsidRDefault="0052228B" w:rsidP="002913FE">
      <w:pPr>
        <w:spacing w:after="0" w:line="240" w:lineRule="auto"/>
        <w:ind w:left="-540" w:right="-288" w:firstLine="540"/>
        <w:jc w:val="center"/>
        <w:rPr>
          <w:rFonts w:ascii="Times New Roman" w:hAnsi="Times New Roman" w:cs="Times New Roman"/>
          <w:sz w:val="18"/>
          <w:szCs w:val="18"/>
        </w:rPr>
      </w:pPr>
      <w:r w:rsidRPr="002913FE">
        <w:rPr>
          <w:rFonts w:ascii="Times New Roman" w:hAnsi="Times New Roman" w:cs="Times New Roman"/>
          <w:sz w:val="18"/>
          <w:szCs w:val="18"/>
        </w:rPr>
        <w:t>с. Тальменка</w:t>
      </w:r>
    </w:p>
    <w:p w:rsidR="0052228B" w:rsidRPr="002913FE" w:rsidRDefault="0052228B" w:rsidP="002913FE">
      <w:pPr>
        <w:autoSpaceDE w:val="0"/>
        <w:autoSpaceDN w:val="0"/>
        <w:adjustRightInd w:val="0"/>
        <w:spacing w:after="0" w:line="240" w:lineRule="auto"/>
        <w:rPr>
          <w:rFonts w:ascii="Times New Roman" w:hAnsi="Times New Roman" w:cs="Times New Roman"/>
          <w:bCs/>
          <w:sz w:val="18"/>
          <w:szCs w:val="18"/>
        </w:rPr>
      </w:pPr>
      <w:r w:rsidRPr="002913FE">
        <w:rPr>
          <w:rFonts w:ascii="Times New Roman" w:hAnsi="Times New Roman" w:cs="Times New Roman"/>
          <w:bCs/>
          <w:sz w:val="18"/>
          <w:szCs w:val="18"/>
        </w:rPr>
        <w:t>Об утверждении Положения о старосте</w:t>
      </w:r>
    </w:p>
    <w:p w:rsidR="0052228B" w:rsidRPr="002913FE" w:rsidRDefault="0052228B" w:rsidP="002913FE">
      <w:pPr>
        <w:autoSpaceDE w:val="0"/>
        <w:autoSpaceDN w:val="0"/>
        <w:adjustRightInd w:val="0"/>
        <w:spacing w:after="0" w:line="240" w:lineRule="auto"/>
        <w:rPr>
          <w:rFonts w:ascii="Times New Roman" w:hAnsi="Times New Roman" w:cs="Times New Roman"/>
          <w:bCs/>
          <w:sz w:val="18"/>
          <w:szCs w:val="18"/>
        </w:rPr>
      </w:pPr>
      <w:r w:rsidRPr="002913FE">
        <w:rPr>
          <w:rFonts w:ascii="Times New Roman" w:hAnsi="Times New Roman" w:cs="Times New Roman"/>
          <w:bCs/>
          <w:sz w:val="18"/>
          <w:szCs w:val="18"/>
        </w:rPr>
        <w:t xml:space="preserve">сельского населенного пункта </w:t>
      </w:r>
    </w:p>
    <w:p w:rsidR="0052228B" w:rsidRPr="002913FE" w:rsidRDefault="0052228B" w:rsidP="002913FE">
      <w:pPr>
        <w:autoSpaceDE w:val="0"/>
        <w:autoSpaceDN w:val="0"/>
        <w:adjustRightInd w:val="0"/>
        <w:spacing w:after="0" w:line="240" w:lineRule="auto"/>
        <w:rPr>
          <w:rFonts w:ascii="Times New Roman" w:hAnsi="Times New Roman" w:cs="Times New Roman"/>
          <w:bCs/>
          <w:sz w:val="18"/>
          <w:szCs w:val="18"/>
        </w:rPr>
      </w:pPr>
      <w:r w:rsidRPr="002913FE">
        <w:rPr>
          <w:rFonts w:ascii="Times New Roman" w:hAnsi="Times New Roman" w:cs="Times New Roman"/>
          <w:bCs/>
          <w:sz w:val="18"/>
          <w:szCs w:val="18"/>
        </w:rPr>
        <w:t xml:space="preserve">Тальменского сельсовета </w:t>
      </w:r>
    </w:p>
    <w:p w:rsidR="0052228B" w:rsidRPr="002913FE" w:rsidRDefault="0052228B" w:rsidP="002913FE">
      <w:pPr>
        <w:autoSpaceDE w:val="0"/>
        <w:autoSpaceDN w:val="0"/>
        <w:adjustRightInd w:val="0"/>
        <w:spacing w:after="0" w:line="240" w:lineRule="auto"/>
        <w:rPr>
          <w:rFonts w:ascii="Times New Roman" w:hAnsi="Times New Roman" w:cs="Times New Roman"/>
          <w:bCs/>
          <w:sz w:val="18"/>
          <w:szCs w:val="18"/>
        </w:rPr>
      </w:pPr>
      <w:r w:rsidRPr="002913FE">
        <w:rPr>
          <w:rFonts w:ascii="Times New Roman" w:hAnsi="Times New Roman" w:cs="Times New Roman"/>
          <w:bCs/>
          <w:sz w:val="18"/>
          <w:szCs w:val="18"/>
        </w:rPr>
        <w:t xml:space="preserve">Искитимского района Новосибирской области </w:t>
      </w:r>
    </w:p>
    <w:p w:rsidR="0052228B" w:rsidRPr="002913FE" w:rsidRDefault="0052228B" w:rsidP="002913FE">
      <w:pPr>
        <w:autoSpaceDE w:val="0"/>
        <w:autoSpaceDN w:val="0"/>
        <w:adjustRightInd w:val="0"/>
        <w:spacing w:after="0" w:line="240" w:lineRule="auto"/>
        <w:ind w:firstLine="709"/>
        <w:jc w:val="both"/>
        <w:rPr>
          <w:rFonts w:ascii="Times New Roman" w:hAnsi="Times New Roman" w:cs="Times New Roman"/>
          <w:sz w:val="18"/>
          <w:szCs w:val="18"/>
        </w:rPr>
      </w:pPr>
      <w:r w:rsidRPr="002913FE">
        <w:rPr>
          <w:rFonts w:ascii="Times New Roman" w:hAnsi="Times New Roman" w:cs="Times New Roman"/>
          <w:sz w:val="18"/>
          <w:szCs w:val="18"/>
          <w:lang w:eastAsia="ru-RU"/>
        </w:rPr>
        <w:t>В соответствии со статьей 33 Федерального закона от 06.10.2003 № 131-ФЗ «Об общих принципах организации местного самоуправления в Российской Федерации», статьей 3 Закона Новосибирской области от 28.12.2016 №</w:t>
      </w:r>
      <w:r w:rsidRPr="002913FE">
        <w:rPr>
          <w:rFonts w:ascii="Times New Roman" w:hAnsi="Times New Roman" w:cs="Times New Roman"/>
          <w:sz w:val="18"/>
          <w:szCs w:val="18"/>
        </w:rPr>
        <w:t>132</w:t>
      </w:r>
      <w:r w:rsidRPr="002913FE">
        <w:rPr>
          <w:rFonts w:ascii="Times New Roman" w:hAnsi="Times New Roman" w:cs="Times New Roman"/>
          <w:sz w:val="18"/>
          <w:szCs w:val="18"/>
          <w:lang w:eastAsia="ru-RU"/>
        </w:rPr>
        <w:t xml:space="preserve">-ОЗ </w:t>
      </w:r>
      <w:r w:rsidRPr="002913FE">
        <w:rPr>
          <w:rFonts w:ascii="Times New Roman" w:hAnsi="Times New Roman" w:cs="Times New Roman"/>
          <w:sz w:val="18"/>
          <w:szCs w:val="18"/>
        </w:rPr>
        <w:t>«О старостах сельских населенных пунктов в Новосибирской области»</w:t>
      </w:r>
      <w:r w:rsidRPr="002913FE">
        <w:rPr>
          <w:rFonts w:ascii="Times New Roman" w:hAnsi="Times New Roman" w:cs="Times New Roman"/>
          <w:sz w:val="18"/>
          <w:szCs w:val="18"/>
          <w:lang w:eastAsia="ru-RU"/>
        </w:rPr>
        <w:t xml:space="preserve">, Совет депутатов </w:t>
      </w:r>
      <w:r w:rsidRPr="002913FE">
        <w:rPr>
          <w:rFonts w:ascii="Times New Roman" w:hAnsi="Times New Roman" w:cs="Times New Roman"/>
          <w:color w:val="000000"/>
          <w:sz w:val="18"/>
          <w:szCs w:val="18"/>
        </w:rPr>
        <w:t>Тальменского сельсовета Искитимского района Новосибирской области</w:t>
      </w:r>
    </w:p>
    <w:p w:rsidR="0052228B" w:rsidRPr="002913FE" w:rsidRDefault="0052228B" w:rsidP="002913FE">
      <w:pPr>
        <w:spacing w:after="0" w:line="240" w:lineRule="auto"/>
        <w:jc w:val="both"/>
        <w:rPr>
          <w:rFonts w:ascii="Times New Roman" w:hAnsi="Times New Roman" w:cs="Times New Roman"/>
          <w:sz w:val="18"/>
          <w:szCs w:val="18"/>
          <w:lang w:eastAsia="ru-RU"/>
        </w:rPr>
      </w:pPr>
      <w:r w:rsidRPr="002913FE">
        <w:rPr>
          <w:rFonts w:ascii="Times New Roman" w:hAnsi="Times New Roman" w:cs="Times New Roman"/>
          <w:sz w:val="18"/>
          <w:szCs w:val="18"/>
          <w:lang w:eastAsia="ru-RU"/>
        </w:rPr>
        <w:t>РЕШИЛ:</w:t>
      </w:r>
    </w:p>
    <w:p w:rsidR="0052228B" w:rsidRPr="002913FE" w:rsidRDefault="0052228B" w:rsidP="002913FE">
      <w:pPr>
        <w:spacing w:after="0" w:line="240" w:lineRule="auto"/>
        <w:ind w:firstLine="709"/>
        <w:jc w:val="both"/>
        <w:rPr>
          <w:rFonts w:ascii="Times New Roman" w:hAnsi="Times New Roman" w:cs="Times New Roman"/>
          <w:sz w:val="18"/>
          <w:szCs w:val="18"/>
          <w:lang w:eastAsia="ru-RU"/>
        </w:rPr>
      </w:pPr>
      <w:r w:rsidRPr="002913FE">
        <w:rPr>
          <w:rFonts w:ascii="Times New Roman" w:hAnsi="Times New Roman" w:cs="Times New Roman"/>
          <w:sz w:val="18"/>
          <w:szCs w:val="18"/>
          <w:lang w:eastAsia="ru-RU"/>
        </w:rPr>
        <w:t>1. Утвердить Положение о старосте сельского населенного пункта Тальменского сельсовета Искитимского района Новосибирской области согласно приложению к настоящему Решению.</w:t>
      </w:r>
    </w:p>
    <w:p w:rsidR="0052228B" w:rsidRPr="002913FE" w:rsidRDefault="0052228B" w:rsidP="002913FE">
      <w:pPr>
        <w:shd w:val="clear" w:color="auto" w:fill="FFFFFF"/>
        <w:spacing w:after="0" w:line="240" w:lineRule="auto"/>
        <w:jc w:val="both"/>
        <w:rPr>
          <w:rFonts w:ascii="Times New Roman" w:hAnsi="Times New Roman" w:cs="Times New Roman"/>
          <w:bCs/>
          <w:sz w:val="18"/>
          <w:szCs w:val="18"/>
        </w:rPr>
      </w:pPr>
      <w:r w:rsidRPr="002913FE">
        <w:rPr>
          <w:rFonts w:ascii="Times New Roman" w:hAnsi="Times New Roman" w:cs="Times New Roman"/>
          <w:sz w:val="18"/>
          <w:szCs w:val="18"/>
          <w:lang w:eastAsia="ru-RU"/>
        </w:rPr>
        <w:t xml:space="preserve">         2.</w:t>
      </w:r>
      <w:r w:rsidRPr="002913FE">
        <w:rPr>
          <w:rFonts w:ascii="Times New Roman" w:hAnsi="Times New Roman" w:cs="Times New Roman"/>
          <w:sz w:val="18"/>
          <w:szCs w:val="18"/>
        </w:rPr>
        <w:t xml:space="preserve"> Решение № 68 от 15.03.2017г. «</w:t>
      </w:r>
      <w:r w:rsidRPr="002913FE">
        <w:rPr>
          <w:rFonts w:ascii="Times New Roman" w:hAnsi="Times New Roman" w:cs="Times New Roman"/>
          <w:bCs/>
          <w:sz w:val="18"/>
          <w:szCs w:val="18"/>
        </w:rPr>
        <w:t>Об утверждении «Положения о старостах  в населенных пунктах Тальменского  сельсовета Искитимского района Новосибирской области</w:t>
      </w:r>
      <w:r w:rsidRPr="002913FE">
        <w:rPr>
          <w:rFonts w:ascii="Times New Roman" w:hAnsi="Times New Roman" w:cs="Times New Roman"/>
          <w:spacing w:val="-1"/>
          <w:sz w:val="18"/>
          <w:szCs w:val="18"/>
        </w:rPr>
        <w:t>» отменить.</w:t>
      </w:r>
    </w:p>
    <w:p w:rsidR="0052228B" w:rsidRPr="002913FE" w:rsidRDefault="0052228B" w:rsidP="002913FE">
      <w:pPr>
        <w:spacing w:after="0" w:line="240" w:lineRule="auto"/>
        <w:ind w:firstLine="709"/>
        <w:jc w:val="both"/>
        <w:rPr>
          <w:rFonts w:ascii="Times New Roman" w:hAnsi="Times New Roman" w:cs="Times New Roman"/>
          <w:sz w:val="18"/>
          <w:szCs w:val="18"/>
          <w:lang w:eastAsia="ru-RU"/>
        </w:rPr>
      </w:pPr>
      <w:r w:rsidRPr="002913FE">
        <w:rPr>
          <w:rFonts w:ascii="Times New Roman" w:hAnsi="Times New Roman" w:cs="Times New Roman"/>
          <w:sz w:val="18"/>
          <w:szCs w:val="18"/>
          <w:lang w:eastAsia="ru-RU"/>
        </w:rPr>
        <w:t xml:space="preserve">3. Опубликовать настоящее Решение в газете «Тальменка день за днем» и на официальном сайте </w:t>
      </w:r>
      <w:r w:rsidRPr="002913FE">
        <w:rPr>
          <w:rFonts w:ascii="Times New Roman" w:hAnsi="Times New Roman" w:cs="Times New Roman"/>
          <w:color w:val="000000"/>
          <w:sz w:val="18"/>
          <w:szCs w:val="18"/>
        </w:rPr>
        <w:t>Тальменского сельсовета.</w:t>
      </w:r>
    </w:p>
    <w:p w:rsidR="0052228B" w:rsidRPr="002913FE" w:rsidRDefault="0052228B" w:rsidP="002913FE">
      <w:pPr>
        <w:spacing w:after="0" w:line="240" w:lineRule="auto"/>
        <w:ind w:firstLine="709"/>
        <w:jc w:val="both"/>
        <w:rPr>
          <w:rFonts w:ascii="Times New Roman" w:hAnsi="Times New Roman" w:cs="Times New Roman"/>
          <w:sz w:val="18"/>
          <w:szCs w:val="18"/>
          <w:lang w:eastAsia="ru-RU"/>
        </w:rPr>
      </w:pPr>
      <w:r w:rsidRPr="002913FE">
        <w:rPr>
          <w:rFonts w:ascii="Times New Roman" w:hAnsi="Times New Roman" w:cs="Times New Roman"/>
          <w:sz w:val="18"/>
          <w:szCs w:val="18"/>
          <w:lang w:eastAsia="ru-RU"/>
        </w:rPr>
        <w:t xml:space="preserve">4. Настоящее Решение вступает в силу после его официального опубликования. </w:t>
      </w:r>
    </w:p>
    <w:p w:rsidR="0052228B" w:rsidRPr="002913FE" w:rsidRDefault="0052228B" w:rsidP="002913FE">
      <w:pPr>
        <w:spacing w:after="0" w:line="240" w:lineRule="auto"/>
        <w:rPr>
          <w:rFonts w:ascii="Times New Roman" w:hAnsi="Times New Roman" w:cs="Times New Roman"/>
          <w:spacing w:val="-4"/>
          <w:sz w:val="18"/>
          <w:szCs w:val="18"/>
        </w:rPr>
      </w:pPr>
      <w:r w:rsidRPr="002913FE">
        <w:rPr>
          <w:rFonts w:ascii="Times New Roman" w:hAnsi="Times New Roman" w:cs="Times New Roman"/>
          <w:spacing w:val="-4"/>
          <w:sz w:val="18"/>
          <w:szCs w:val="18"/>
        </w:rPr>
        <w:t>Председатель Совета депутатов Тальменского  сельсовета</w:t>
      </w:r>
    </w:p>
    <w:p w:rsidR="0052228B" w:rsidRPr="002913FE" w:rsidRDefault="0052228B" w:rsidP="002913FE">
      <w:pPr>
        <w:spacing w:after="0" w:line="240" w:lineRule="auto"/>
        <w:rPr>
          <w:rFonts w:ascii="Times New Roman" w:hAnsi="Times New Roman" w:cs="Times New Roman"/>
          <w:spacing w:val="-4"/>
          <w:sz w:val="18"/>
          <w:szCs w:val="18"/>
        </w:rPr>
      </w:pPr>
      <w:r w:rsidRPr="002913FE">
        <w:rPr>
          <w:rFonts w:ascii="Times New Roman" w:hAnsi="Times New Roman" w:cs="Times New Roman"/>
          <w:spacing w:val="-4"/>
          <w:sz w:val="18"/>
          <w:szCs w:val="18"/>
        </w:rPr>
        <w:t>Искитимского района Новосибирской области                                   В.В. Дуликов</w:t>
      </w:r>
    </w:p>
    <w:p w:rsidR="0052228B" w:rsidRPr="002913FE" w:rsidRDefault="0052228B" w:rsidP="002913FE">
      <w:pPr>
        <w:spacing w:after="0" w:line="240" w:lineRule="auto"/>
        <w:rPr>
          <w:rFonts w:ascii="Times New Roman" w:hAnsi="Times New Roman" w:cs="Times New Roman"/>
          <w:spacing w:val="-4"/>
          <w:sz w:val="18"/>
          <w:szCs w:val="18"/>
        </w:rPr>
      </w:pPr>
      <w:r w:rsidRPr="002913FE">
        <w:rPr>
          <w:rFonts w:ascii="Times New Roman" w:hAnsi="Times New Roman" w:cs="Times New Roman"/>
          <w:spacing w:val="-4"/>
          <w:sz w:val="18"/>
          <w:szCs w:val="18"/>
        </w:rPr>
        <w:t>Глава Тальменского сельсовета</w:t>
      </w:r>
    </w:p>
    <w:p w:rsidR="0052228B" w:rsidRPr="002913FE" w:rsidRDefault="0052228B" w:rsidP="002913FE">
      <w:pPr>
        <w:spacing w:after="0" w:line="240" w:lineRule="auto"/>
        <w:rPr>
          <w:rFonts w:ascii="Times New Roman" w:hAnsi="Times New Roman" w:cs="Times New Roman"/>
          <w:spacing w:val="-4"/>
          <w:sz w:val="18"/>
          <w:szCs w:val="18"/>
        </w:rPr>
      </w:pPr>
      <w:r w:rsidRPr="002913FE">
        <w:rPr>
          <w:rFonts w:ascii="Times New Roman" w:hAnsi="Times New Roman" w:cs="Times New Roman"/>
          <w:spacing w:val="-4"/>
          <w:sz w:val="18"/>
          <w:szCs w:val="18"/>
        </w:rPr>
        <w:t xml:space="preserve"> Искитимского района </w:t>
      </w:r>
    </w:p>
    <w:p w:rsidR="0052228B" w:rsidRPr="002913FE" w:rsidRDefault="0052228B" w:rsidP="002913FE">
      <w:pPr>
        <w:spacing w:after="0" w:line="240" w:lineRule="auto"/>
        <w:rPr>
          <w:rFonts w:ascii="Times New Roman" w:hAnsi="Times New Roman" w:cs="Times New Roman"/>
          <w:spacing w:val="-4"/>
          <w:sz w:val="18"/>
          <w:szCs w:val="18"/>
        </w:rPr>
      </w:pPr>
      <w:r w:rsidRPr="002913FE">
        <w:rPr>
          <w:rFonts w:ascii="Times New Roman" w:hAnsi="Times New Roman" w:cs="Times New Roman"/>
          <w:spacing w:val="-4"/>
          <w:sz w:val="18"/>
          <w:szCs w:val="18"/>
        </w:rPr>
        <w:t>Новосибирской области                                                                           С.Н.Матвеев</w:t>
      </w:r>
    </w:p>
    <w:p w:rsidR="0052228B" w:rsidRPr="002913FE" w:rsidRDefault="0052228B" w:rsidP="002913FE">
      <w:pPr>
        <w:spacing w:after="0" w:line="240" w:lineRule="auto"/>
        <w:ind w:firstLine="709"/>
        <w:jc w:val="right"/>
        <w:rPr>
          <w:rFonts w:ascii="Times New Roman" w:hAnsi="Times New Roman" w:cs="Times New Roman"/>
          <w:sz w:val="18"/>
          <w:szCs w:val="18"/>
          <w:lang w:eastAsia="ru-RU"/>
        </w:rPr>
      </w:pPr>
      <w:r w:rsidRPr="002913FE">
        <w:rPr>
          <w:rFonts w:ascii="Times New Roman" w:hAnsi="Times New Roman" w:cs="Times New Roman"/>
          <w:sz w:val="18"/>
          <w:szCs w:val="18"/>
          <w:lang w:eastAsia="ru-RU"/>
        </w:rPr>
        <w:t>Приложение</w:t>
      </w:r>
    </w:p>
    <w:p w:rsidR="0052228B" w:rsidRPr="002913FE" w:rsidRDefault="0052228B" w:rsidP="002913FE">
      <w:pPr>
        <w:spacing w:after="0" w:line="240" w:lineRule="auto"/>
        <w:ind w:firstLine="709"/>
        <w:jc w:val="right"/>
        <w:rPr>
          <w:rFonts w:ascii="Times New Roman" w:hAnsi="Times New Roman" w:cs="Times New Roman"/>
          <w:sz w:val="18"/>
          <w:szCs w:val="18"/>
          <w:lang w:eastAsia="ru-RU"/>
        </w:rPr>
      </w:pPr>
      <w:r w:rsidRPr="002913FE">
        <w:rPr>
          <w:rFonts w:ascii="Times New Roman" w:hAnsi="Times New Roman" w:cs="Times New Roman"/>
          <w:sz w:val="18"/>
          <w:szCs w:val="18"/>
          <w:lang w:eastAsia="ru-RU"/>
        </w:rPr>
        <w:t>к решению Совета депутатов</w:t>
      </w:r>
    </w:p>
    <w:p w:rsidR="0052228B" w:rsidRPr="002913FE" w:rsidRDefault="0052228B" w:rsidP="002913FE">
      <w:pPr>
        <w:spacing w:after="0" w:line="240" w:lineRule="auto"/>
        <w:ind w:firstLine="709"/>
        <w:jc w:val="right"/>
        <w:rPr>
          <w:rFonts w:ascii="Times New Roman" w:hAnsi="Times New Roman" w:cs="Times New Roman"/>
          <w:color w:val="000000"/>
          <w:sz w:val="18"/>
          <w:szCs w:val="18"/>
        </w:rPr>
      </w:pPr>
      <w:r w:rsidRPr="002913FE">
        <w:rPr>
          <w:rFonts w:ascii="Times New Roman" w:hAnsi="Times New Roman" w:cs="Times New Roman"/>
          <w:color w:val="000000"/>
          <w:sz w:val="18"/>
          <w:szCs w:val="18"/>
        </w:rPr>
        <w:t xml:space="preserve">                                                                                               Тальменского сельсовета</w:t>
      </w:r>
    </w:p>
    <w:p w:rsidR="0052228B" w:rsidRPr="002913FE" w:rsidRDefault="0052228B" w:rsidP="002913FE">
      <w:pPr>
        <w:spacing w:after="0" w:line="240" w:lineRule="auto"/>
        <w:ind w:firstLine="709"/>
        <w:jc w:val="right"/>
        <w:rPr>
          <w:rFonts w:ascii="Times New Roman" w:hAnsi="Times New Roman" w:cs="Times New Roman"/>
          <w:sz w:val="18"/>
          <w:szCs w:val="18"/>
          <w:lang w:eastAsia="ru-RU"/>
        </w:rPr>
      </w:pPr>
      <w:r w:rsidRPr="002913FE">
        <w:rPr>
          <w:rFonts w:ascii="Times New Roman" w:hAnsi="Times New Roman" w:cs="Times New Roman"/>
          <w:sz w:val="18"/>
          <w:szCs w:val="18"/>
          <w:lang w:eastAsia="ru-RU"/>
        </w:rPr>
        <w:t>от «11» апреля 2018 г. № 116</w:t>
      </w:r>
    </w:p>
    <w:p w:rsidR="0052228B" w:rsidRPr="002913FE" w:rsidRDefault="0052228B" w:rsidP="002913FE">
      <w:pPr>
        <w:autoSpaceDE w:val="0"/>
        <w:autoSpaceDN w:val="0"/>
        <w:adjustRightInd w:val="0"/>
        <w:spacing w:after="0" w:line="240" w:lineRule="auto"/>
        <w:ind w:firstLine="709"/>
        <w:jc w:val="both"/>
        <w:rPr>
          <w:rFonts w:ascii="Times New Roman" w:hAnsi="Times New Roman" w:cs="Times New Roman"/>
          <w:bCs/>
          <w:sz w:val="18"/>
          <w:szCs w:val="18"/>
        </w:rPr>
      </w:pPr>
    </w:p>
    <w:p w:rsidR="0052228B" w:rsidRPr="002913FE" w:rsidRDefault="0052228B" w:rsidP="002913FE">
      <w:pPr>
        <w:autoSpaceDE w:val="0"/>
        <w:autoSpaceDN w:val="0"/>
        <w:adjustRightInd w:val="0"/>
        <w:spacing w:after="0" w:line="240" w:lineRule="auto"/>
        <w:ind w:firstLine="709"/>
        <w:jc w:val="center"/>
        <w:rPr>
          <w:rFonts w:ascii="Times New Roman" w:hAnsi="Times New Roman" w:cs="Times New Roman"/>
          <w:bCs/>
          <w:sz w:val="18"/>
          <w:szCs w:val="18"/>
        </w:rPr>
      </w:pPr>
      <w:r w:rsidRPr="002913FE">
        <w:rPr>
          <w:rFonts w:ascii="Times New Roman" w:hAnsi="Times New Roman" w:cs="Times New Roman"/>
          <w:b/>
          <w:sz w:val="18"/>
          <w:szCs w:val="18"/>
          <w:lang w:eastAsia="ru-RU"/>
        </w:rPr>
        <w:t>Положение о старосте сельского населенного пункта Тальменского сельсовета Искитимского района Новосибирской области</w:t>
      </w:r>
    </w:p>
    <w:p w:rsidR="0052228B" w:rsidRPr="002913FE" w:rsidRDefault="0052228B" w:rsidP="002913FE">
      <w:pPr>
        <w:autoSpaceDE w:val="0"/>
        <w:autoSpaceDN w:val="0"/>
        <w:adjustRightInd w:val="0"/>
        <w:spacing w:after="0" w:line="240" w:lineRule="auto"/>
        <w:ind w:firstLine="709"/>
        <w:jc w:val="both"/>
        <w:rPr>
          <w:rFonts w:ascii="Times New Roman" w:hAnsi="Times New Roman" w:cs="Times New Roman"/>
          <w:sz w:val="18"/>
          <w:szCs w:val="18"/>
        </w:rPr>
      </w:pPr>
      <w:r w:rsidRPr="002913FE">
        <w:rPr>
          <w:rFonts w:ascii="Times New Roman" w:hAnsi="Times New Roman" w:cs="Times New Roman"/>
          <w:sz w:val="18"/>
          <w:szCs w:val="18"/>
        </w:rPr>
        <w:t xml:space="preserve">Настоящее Положение определяет статус, порядок избрания и прекращения полномочий старосты сельского населенного пункта (поселка, села, деревни, иного населенного пункта) (далее ‒ староста) на территории Тальменского сельсовета, и не являющегося его административным центром, порядок взаимодействия старосты с органами государственной власти, органами местного самоуправления, иными органами и организациями, гражданами. </w:t>
      </w:r>
    </w:p>
    <w:p w:rsidR="0052228B" w:rsidRPr="002913FE" w:rsidRDefault="0052228B" w:rsidP="002913FE">
      <w:pPr>
        <w:autoSpaceDE w:val="0"/>
        <w:autoSpaceDN w:val="0"/>
        <w:adjustRightInd w:val="0"/>
        <w:spacing w:after="0" w:line="240" w:lineRule="auto"/>
        <w:ind w:firstLine="709"/>
        <w:contextualSpacing/>
        <w:jc w:val="center"/>
        <w:rPr>
          <w:rFonts w:ascii="Times New Roman" w:hAnsi="Times New Roman" w:cs="Times New Roman"/>
          <w:bCs/>
          <w:sz w:val="18"/>
          <w:szCs w:val="18"/>
        </w:rPr>
      </w:pPr>
      <w:r w:rsidRPr="002913FE">
        <w:rPr>
          <w:rFonts w:ascii="Times New Roman" w:hAnsi="Times New Roman" w:cs="Times New Roman"/>
          <w:bCs/>
          <w:sz w:val="18"/>
          <w:szCs w:val="18"/>
        </w:rPr>
        <w:t>1.Общие положения</w:t>
      </w:r>
    </w:p>
    <w:p w:rsidR="0052228B" w:rsidRPr="002913FE" w:rsidRDefault="0052228B" w:rsidP="002913FE">
      <w:pPr>
        <w:autoSpaceDE w:val="0"/>
        <w:autoSpaceDN w:val="0"/>
        <w:adjustRightInd w:val="0"/>
        <w:spacing w:after="0" w:line="240" w:lineRule="auto"/>
        <w:ind w:firstLine="709"/>
        <w:jc w:val="both"/>
        <w:rPr>
          <w:rFonts w:ascii="Times New Roman" w:hAnsi="Times New Roman" w:cs="Times New Roman"/>
          <w:sz w:val="18"/>
          <w:szCs w:val="18"/>
        </w:rPr>
      </w:pPr>
      <w:r w:rsidRPr="002913FE">
        <w:rPr>
          <w:rFonts w:ascii="Times New Roman" w:hAnsi="Times New Roman" w:cs="Times New Roman"/>
          <w:sz w:val="18"/>
          <w:szCs w:val="18"/>
        </w:rPr>
        <w:t>1.1.Институт старосты является одной из форм непосредственного осуществления населением местного самоуправления и участия населения в осуществлении местного самоуправления. Староста представляет интересы населения сельского населенного пункта и взаимодействует от его имени с органами местного самоуправления поселения, способствует развитию инициативы общественности, широкому привлечению граждан к решению вопросов местного значения исходя из интересов населения, проживающего в населенном пункте поселения. Староста может представлять интересы нескольких населенных пунктов.</w:t>
      </w:r>
    </w:p>
    <w:p w:rsidR="0052228B" w:rsidRPr="002913FE" w:rsidRDefault="0052228B" w:rsidP="002913FE">
      <w:pPr>
        <w:autoSpaceDE w:val="0"/>
        <w:autoSpaceDN w:val="0"/>
        <w:adjustRightInd w:val="0"/>
        <w:spacing w:after="0" w:line="240" w:lineRule="auto"/>
        <w:ind w:firstLine="709"/>
        <w:jc w:val="both"/>
        <w:rPr>
          <w:rFonts w:ascii="Times New Roman" w:hAnsi="Times New Roman" w:cs="Times New Roman"/>
          <w:sz w:val="18"/>
          <w:szCs w:val="18"/>
        </w:rPr>
      </w:pPr>
      <w:r w:rsidRPr="002913FE">
        <w:rPr>
          <w:rFonts w:ascii="Times New Roman" w:hAnsi="Times New Roman" w:cs="Times New Roman"/>
          <w:sz w:val="18"/>
          <w:szCs w:val="18"/>
        </w:rPr>
        <w:lastRenderedPageBreak/>
        <w:t>1.2.В своей деятельности староста руководствуется Конституцией Российской Федерации, федеральными законами и иными нормативными правовыми актами Российской Федерации, законами и иными нормативными правовыми актами Новосибирской области, Уставом и муниципальными правовыми актами поселения, настоящим Положением.</w:t>
      </w:r>
    </w:p>
    <w:p w:rsidR="0052228B" w:rsidRPr="002913FE" w:rsidRDefault="0052228B" w:rsidP="002913FE">
      <w:pPr>
        <w:autoSpaceDE w:val="0"/>
        <w:autoSpaceDN w:val="0"/>
        <w:adjustRightInd w:val="0"/>
        <w:spacing w:after="0" w:line="240" w:lineRule="auto"/>
        <w:ind w:firstLine="709"/>
        <w:jc w:val="both"/>
        <w:rPr>
          <w:rFonts w:ascii="Times New Roman" w:hAnsi="Times New Roman" w:cs="Times New Roman"/>
          <w:sz w:val="18"/>
          <w:szCs w:val="18"/>
        </w:rPr>
      </w:pPr>
      <w:r w:rsidRPr="002913FE">
        <w:rPr>
          <w:rFonts w:ascii="Times New Roman" w:hAnsi="Times New Roman" w:cs="Times New Roman"/>
          <w:sz w:val="18"/>
          <w:szCs w:val="18"/>
        </w:rPr>
        <w:t>1.3.Староста осуществляют свою деятельность на принципах законности и добровольности.</w:t>
      </w:r>
    </w:p>
    <w:p w:rsidR="0052228B" w:rsidRPr="002913FE" w:rsidRDefault="0052228B" w:rsidP="002913FE">
      <w:pPr>
        <w:autoSpaceDE w:val="0"/>
        <w:autoSpaceDN w:val="0"/>
        <w:adjustRightInd w:val="0"/>
        <w:spacing w:after="0" w:line="240" w:lineRule="auto"/>
        <w:ind w:firstLine="709"/>
        <w:contextualSpacing/>
        <w:jc w:val="center"/>
        <w:rPr>
          <w:rFonts w:ascii="Times New Roman" w:hAnsi="Times New Roman" w:cs="Times New Roman"/>
          <w:bCs/>
          <w:sz w:val="18"/>
          <w:szCs w:val="18"/>
        </w:rPr>
      </w:pPr>
      <w:r w:rsidRPr="002913FE">
        <w:rPr>
          <w:rFonts w:ascii="Times New Roman" w:hAnsi="Times New Roman" w:cs="Times New Roman"/>
          <w:bCs/>
          <w:sz w:val="18"/>
          <w:szCs w:val="18"/>
        </w:rPr>
        <w:t>2.Избрание старосты</w:t>
      </w:r>
    </w:p>
    <w:p w:rsidR="0052228B" w:rsidRPr="002913FE" w:rsidRDefault="0052228B" w:rsidP="002913FE">
      <w:pPr>
        <w:autoSpaceDE w:val="0"/>
        <w:autoSpaceDN w:val="0"/>
        <w:adjustRightInd w:val="0"/>
        <w:spacing w:after="0" w:line="240" w:lineRule="auto"/>
        <w:ind w:firstLine="709"/>
        <w:jc w:val="both"/>
        <w:rPr>
          <w:rFonts w:ascii="Times New Roman" w:hAnsi="Times New Roman" w:cs="Times New Roman"/>
          <w:i/>
          <w:sz w:val="18"/>
          <w:szCs w:val="18"/>
        </w:rPr>
      </w:pPr>
      <w:r w:rsidRPr="002913FE">
        <w:rPr>
          <w:rFonts w:ascii="Times New Roman" w:hAnsi="Times New Roman" w:cs="Times New Roman"/>
          <w:bCs/>
          <w:sz w:val="18"/>
          <w:szCs w:val="18"/>
        </w:rPr>
        <w:t>2.1.В поселении староста (старосты) избирается в следующих сельских населенных пунктах</w:t>
      </w:r>
      <w:r w:rsidRPr="002913FE">
        <w:rPr>
          <w:rFonts w:ascii="Times New Roman" w:hAnsi="Times New Roman" w:cs="Times New Roman"/>
          <w:i/>
          <w:sz w:val="18"/>
          <w:szCs w:val="18"/>
        </w:rPr>
        <w:t>:</w:t>
      </w:r>
    </w:p>
    <w:p w:rsidR="0052228B" w:rsidRPr="002913FE" w:rsidRDefault="0052228B" w:rsidP="002913FE">
      <w:pPr>
        <w:autoSpaceDE w:val="0"/>
        <w:autoSpaceDN w:val="0"/>
        <w:adjustRightInd w:val="0"/>
        <w:spacing w:after="0" w:line="240" w:lineRule="auto"/>
        <w:ind w:firstLine="709"/>
        <w:jc w:val="both"/>
        <w:rPr>
          <w:rFonts w:ascii="Times New Roman" w:hAnsi="Times New Roman" w:cs="Times New Roman"/>
          <w:sz w:val="18"/>
          <w:szCs w:val="18"/>
        </w:rPr>
      </w:pPr>
      <w:r w:rsidRPr="002913FE">
        <w:rPr>
          <w:rFonts w:ascii="Times New Roman" w:hAnsi="Times New Roman" w:cs="Times New Roman"/>
          <w:sz w:val="18"/>
          <w:szCs w:val="18"/>
        </w:rPr>
        <w:t>2.1.1.с.Елбаши;</w:t>
      </w:r>
    </w:p>
    <w:p w:rsidR="0052228B" w:rsidRPr="002913FE" w:rsidRDefault="0052228B" w:rsidP="002913FE">
      <w:pPr>
        <w:autoSpaceDE w:val="0"/>
        <w:autoSpaceDN w:val="0"/>
        <w:adjustRightInd w:val="0"/>
        <w:spacing w:after="0" w:line="240" w:lineRule="auto"/>
        <w:ind w:firstLine="709"/>
        <w:jc w:val="both"/>
        <w:rPr>
          <w:rFonts w:ascii="Times New Roman" w:hAnsi="Times New Roman" w:cs="Times New Roman"/>
          <w:sz w:val="18"/>
          <w:szCs w:val="18"/>
        </w:rPr>
      </w:pPr>
      <w:r w:rsidRPr="002913FE">
        <w:rPr>
          <w:rFonts w:ascii="Times New Roman" w:hAnsi="Times New Roman" w:cs="Times New Roman"/>
          <w:sz w:val="18"/>
          <w:szCs w:val="18"/>
        </w:rPr>
        <w:t>2.1.2.д.Калиновка;</w:t>
      </w:r>
    </w:p>
    <w:p w:rsidR="0052228B" w:rsidRPr="002913FE" w:rsidRDefault="0052228B" w:rsidP="002913FE">
      <w:pPr>
        <w:autoSpaceDE w:val="0"/>
        <w:autoSpaceDN w:val="0"/>
        <w:adjustRightInd w:val="0"/>
        <w:spacing w:after="0" w:line="240" w:lineRule="auto"/>
        <w:ind w:firstLine="709"/>
        <w:jc w:val="both"/>
        <w:rPr>
          <w:rFonts w:ascii="Times New Roman" w:hAnsi="Times New Roman" w:cs="Times New Roman"/>
          <w:bCs/>
          <w:sz w:val="18"/>
          <w:szCs w:val="18"/>
        </w:rPr>
      </w:pPr>
      <w:r w:rsidRPr="002913FE">
        <w:rPr>
          <w:rFonts w:ascii="Times New Roman" w:hAnsi="Times New Roman" w:cs="Times New Roman"/>
          <w:sz w:val="18"/>
          <w:szCs w:val="18"/>
        </w:rPr>
        <w:t>2.1.3.п.Барабка.</w:t>
      </w:r>
    </w:p>
    <w:p w:rsidR="0052228B" w:rsidRPr="002913FE" w:rsidRDefault="0052228B" w:rsidP="002913FE">
      <w:pPr>
        <w:autoSpaceDE w:val="0"/>
        <w:autoSpaceDN w:val="0"/>
        <w:adjustRightInd w:val="0"/>
        <w:spacing w:after="0" w:line="240" w:lineRule="auto"/>
        <w:ind w:firstLine="709"/>
        <w:jc w:val="both"/>
        <w:rPr>
          <w:rFonts w:ascii="Times New Roman" w:hAnsi="Times New Roman" w:cs="Times New Roman"/>
          <w:bCs/>
          <w:sz w:val="18"/>
          <w:szCs w:val="18"/>
        </w:rPr>
      </w:pPr>
      <w:r w:rsidRPr="002913FE">
        <w:rPr>
          <w:rFonts w:ascii="Times New Roman" w:hAnsi="Times New Roman" w:cs="Times New Roman"/>
          <w:bCs/>
          <w:sz w:val="18"/>
          <w:szCs w:val="18"/>
        </w:rPr>
        <w:t>2.2.Старостой может быть избран гражданин Российской Федерации, достигший возраста 18 лет, постоянно проживающий в границах населенного пункта, указанного в пункте 2.1 настоящего Положения.</w:t>
      </w:r>
    </w:p>
    <w:p w:rsidR="0052228B" w:rsidRPr="002913FE" w:rsidRDefault="0052228B" w:rsidP="002913FE">
      <w:pPr>
        <w:autoSpaceDE w:val="0"/>
        <w:autoSpaceDN w:val="0"/>
        <w:adjustRightInd w:val="0"/>
        <w:spacing w:after="0" w:line="240" w:lineRule="auto"/>
        <w:ind w:firstLine="709"/>
        <w:jc w:val="both"/>
        <w:rPr>
          <w:rFonts w:ascii="Times New Roman" w:hAnsi="Times New Roman" w:cs="Times New Roman"/>
          <w:bCs/>
          <w:sz w:val="18"/>
          <w:szCs w:val="18"/>
        </w:rPr>
      </w:pPr>
      <w:r w:rsidRPr="002913FE">
        <w:rPr>
          <w:rFonts w:ascii="Times New Roman" w:hAnsi="Times New Roman" w:cs="Times New Roman"/>
          <w:bCs/>
          <w:sz w:val="18"/>
          <w:szCs w:val="18"/>
        </w:rPr>
        <w:t>2.3.Старостой не может быть избран гражданин Российской Федерации, который:</w:t>
      </w:r>
    </w:p>
    <w:p w:rsidR="0052228B" w:rsidRPr="002913FE" w:rsidRDefault="0052228B" w:rsidP="002913FE">
      <w:pPr>
        <w:autoSpaceDE w:val="0"/>
        <w:autoSpaceDN w:val="0"/>
        <w:adjustRightInd w:val="0"/>
        <w:spacing w:after="0" w:line="240" w:lineRule="auto"/>
        <w:ind w:firstLine="709"/>
        <w:jc w:val="both"/>
        <w:rPr>
          <w:rFonts w:ascii="Times New Roman" w:hAnsi="Times New Roman" w:cs="Times New Roman"/>
          <w:bCs/>
          <w:sz w:val="18"/>
          <w:szCs w:val="18"/>
        </w:rPr>
      </w:pPr>
      <w:r w:rsidRPr="002913FE">
        <w:rPr>
          <w:rFonts w:ascii="Times New Roman" w:hAnsi="Times New Roman" w:cs="Times New Roman"/>
          <w:bCs/>
          <w:sz w:val="18"/>
          <w:szCs w:val="18"/>
        </w:rPr>
        <w:t>2.3.1.замещает муниципальную должность, должность муниципальной службы, государственную должность Новосибирской области, должность государственной гражданской службы Новосибирской области, должность государственной службы Российской Федерации, государственную должность Российской Федерации;</w:t>
      </w:r>
    </w:p>
    <w:p w:rsidR="0052228B" w:rsidRPr="002913FE" w:rsidRDefault="0052228B" w:rsidP="002913FE">
      <w:pPr>
        <w:autoSpaceDE w:val="0"/>
        <w:autoSpaceDN w:val="0"/>
        <w:adjustRightInd w:val="0"/>
        <w:spacing w:after="0" w:line="240" w:lineRule="auto"/>
        <w:ind w:firstLine="709"/>
        <w:jc w:val="both"/>
        <w:rPr>
          <w:rFonts w:ascii="Times New Roman" w:hAnsi="Times New Roman" w:cs="Times New Roman"/>
          <w:bCs/>
          <w:sz w:val="18"/>
          <w:szCs w:val="18"/>
        </w:rPr>
      </w:pPr>
      <w:r w:rsidRPr="002913FE">
        <w:rPr>
          <w:rFonts w:ascii="Times New Roman" w:hAnsi="Times New Roman" w:cs="Times New Roman"/>
          <w:bCs/>
          <w:sz w:val="18"/>
          <w:szCs w:val="18"/>
        </w:rPr>
        <w:t>2.3.2.признан недееспособным или ограниченно дееспособным на основании решения суда, вступившего в законную силу;</w:t>
      </w:r>
    </w:p>
    <w:p w:rsidR="0052228B" w:rsidRPr="002913FE" w:rsidRDefault="0052228B" w:rsidP="002913FE">
      <w:pPr>
        <w:autoSpaceDE w:val="0"/>
        <w:autoSpaceDN w:val="0"/>
        <w:adjustRightInd w:val="0"/>
        <w:spacing w:after="0" w:line="240" w:lineRule="auto"/>
        <w:ind w:firstLine="709"/>
        <w:jc w:val="both"/>
        <w:rPr>
          <w:rFonts w:ascii="Times New Roman" w:hAnsi="Times New Roman" w:cs="Times New Roman"/>
          <w:bCs/>
          <w:sz w:val="18"/>
          <w:szCs w:val="18"/>
        </w:rPr>
      </w:pPr>
      <w:r w:rsidRPr="002913FE">
        <w:rPr>
          <w:rFonts w:ascii="Times New Roman" w:hAnsi="Times New Roman" w:cs="Times New Roman"/>
          <w:bCs/>
          <w:sz w:val="18"/>
          <w:szCs w:val="18"/>
        </w:rPr>
        <w:t>2.3.3.имеет непогашенную или неснятую судимость;</w:t>
      </w:r>
    </w:p>
    <w:p w:rsidR="0052228B" w:rsidRPr="002913FE" w:rsidRDefault="0052228B" w:rsidP="002913FE">
      <w:pPr>
        <w:autoSpaceDE w:val="0"/>
        <w:autoSpaceDN w:val="0"/>
        <w:adjustRightInd w:val="0"/>
        <w:spacing w:after="0" w:line="240" w:lineRule="auto"/>
        <w:ind w:firstLine="709"/>
        <w:jc w:val="both"/>
        <w:rPr>
          <w:rFonts w:ascii="Times New Roman" w:hAnsi="Times New Roman" w:cs="Times New Roman"/>
          <w:bCs/>
          <w:sz w:val="18"/>
          <w:szCs w:val="18"/>
        </w:rPr>
      </w:pPr>
      <w:r w:rsidRPr="002913FE">
        <w:rPr>
          <w:rFonts w:ascii="Times New Roman" w:hAnsi="Times New Roman" w:cs="Times New Roman"/>
          <w:bCs/>
          <w:sz w:val="18"/>
          <w:szCs w:val="18"/>
        </w:rPr>
        <w:t>2.3.4.приобрел гражданство иностранного государства, либо получил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w:t>
      </w:r>
    </w:p>
    <w:p w:rsidR="0052228B" w:rsidRPr="002913FE" w:rsidRDefault="0052228B" w:rsidP="002913FE">
      <w:pPr>
        <w:autoSpaceDE w:val="0"/>
        <w:autoSpaceDN w:val="0"/>
        <w:adjustRightInd w:val="0"/>
        <w:spacing w:after="0" w:line="240" w:lineRule="auto"/>
        <w:ind w:firstLine="709"/>
        <w:jc w:val="both"/>
        <w:rPr>
          <w:rFonts w:ascii="Times New Roman" w:hAnsi="Times New Roman" w:cs="Times New Roman"/>
          <w:bCs/>
          <w:sz w:val="18"/>
          <w:szCs w:val="18"/>
        </w:rPr>
      </w:pPr>
      <w:r w:rsidRPr="002913FE">
        <w:rPr>
          <w:rFonts w:ascii="Times New Roman" w:hAnsi="Times New Roman" w:cs="Times New Roman"/>
          <w:bCs/>
          <w:sz w:val="18"/>
          <w:szCs w:val="18"/>
        </w:rPr>
        <w:t>2.4.</w:t>
      </w:r>
      <w:r w:rsidRPr="002913FE">
        <w:rPr>
          <w:rFonts w:ascii="Times New Roman" w:hAnsi="Times New Roman" w:cs="Times New Roman"/>
          <w:sz w:val="18"/>
          <w:szCs w:val="18"/>
        </w:rPr>
        <w:t>Староста избирается на собрании жителей сельского населенного пункта, постоянно проживающих в данном сельском населенном пункте, достигших возраста 16 лет.</w:t>
      </w:r>
    </w:p>
    <w:p w:rsidR="0052228B" w:rsidRPr="002913FE" w:rsidRDefault="0052228B" w:rsidP="002913FE">
      <w:pPr>
        <w:autoSpaceDE w:val="0"/>
        <w:autoSpaceDN w:val="0"/>
        <w:adjustRightInd w:val="0"/>
        <w:spacing w:after="0" w:line="240" w:lineRule="auto"/>
        <w:ind w:firstLine="709"/>
        <w:jc w:val="both"/>
        <w:rPr>
          <w:rFonts w:ascii="Times New Roman" w:hAnsi="Times New Roman" w:cs="Times New Roman"/>
          <w:sz w:val="18"/>
          <w:szCs w:val="18"/>
        </w:rPr>
      </w:pPr>
      <w:r w:rsidRPr="002913FE">
        <w:rPr>
          <w:rFonts w:ascii="Times New Roman" w:hAnsi="Times New Roman" w:cs="Times New Roman"/>
          <w:sz w:val="18"/>
          <w:szCs w:val="18"/>
        </w:rPr>
        <w:t>Граждане Российской Федерации, не проживающие постоянно на территории данного сельского населенного пункта, но имеющие в границах данного сельского населенного пункта недвижимое имущество, принадлежащее им на праве собственности, также могут участвовать в работе собрания по избранию старосты с правом совещательного голоса.</w:t>
      </w:r>
    </w:p>
    <w:p w:rsidR="0052228B" w:rsidRPr="002913FE" w:rsidRDefault="0052228B" w:rsidP="002913FE">
      <w:pPr>
        <w:autoSpaceDE w:val="0"/>
        <w:autoSpaceDN w:val="0"/>
        <w:adjustRightInd w:val="0"/>
        <w:spacing w:after="0" w:line="240" w:lineRule="auto"/>
        <w:ind w:firstLine="709"/>
        <w:jc w:val="both"/>
        <w:rPr>
          <w:rFonts w:ascii="Times New Roman" w:hAnsi="Times New Roman" w:cs="Times New Roman"/>
          <w:i/>
          <w:sz w:val="18"/>
          <w:szCs w:val="18"/>
        </w:rPr>
      </w:pPr>
      <w:r w:rsidRPr="002913FE">
        <w:rPr>
          <w:rFonts w:ascii="Times New Roman" w:hAnsi="Times New Roman" w:cs="Times New Roman"/>
          <w:sz w:val="18"/>
          <w:szCs w:val="18"/>
        </w:rPr>
        <w:t>2.5.Кандидаты в старосты могут выдвигаться жителями, указанными в абзаце первом пункта 2.4 настоящего Положения, в порядке самовыдвижения, по предложению Главы поселения, Совета депутатов поселения</w:t>
      </w:r>
      <w:r w:rsidRPr="002913FE">
        <w:rPr>
          <w:rFonts w:ascii="Times New Roman" w:hAnsi="Times New Roman" w:cs="Times New Roman"/>
          <w:i/>
          <w:sz w:val="18"/>
          <w:szCs w:val="18"/>
        </w:rPr>
        <w:t>.</w:t>
      </w:r>
    </w:p>
    <w:p w:rsidR="0052228B" w:rsidRPr="002913FE" w:rsidRDefault="0052228B" w:rsidP="002913FE">
      <w:pPr>
        <w:autoSpaceDE w:val="0"/>
        <w:autoSpaceDN w:val="0"/>
        <w:adjustRightInd w:val="0"/>
        <w:spacing w:after="0" w:line="240" w:lineRule="auto"/>
        <w:ind w:firstLine="709"/>
        <w:jc w:val="both"/>
        <w:rPr>
          <w:rFonts w:ascii="Times New Roman" w:hAnsi="Times New Roman" w:cs="Times New Roman"/>
          <w:sz w:val="18"/>
          <w:szCs w:val="18"/>
        </w:rPr>
      </w:pPr>
      <w:r w:rsidRPr="002913FE">
        <w:rPr>
          <w:rFonts w:ascii="Times New Roman" w:hAnsi="Times New Roman" w:cs="Times New Roman"/>
          <w:sz w:val="18"/>
          <w:szCs w:val="18"/>
        </w:rPr>
        <w:t>2.6.С инициативой по организации собрания по избранию старосты могут выступать жители сельского населенного пункта (в количестве не менее 10 человек), Глава поселения, Совет депутатов поселения</w:t>
      </w:r>
      <w:r w:rsidRPr="002913FE">
        <w:rPr>
          <w:rFonts w:ascii="Times New Roman" w:hAnsi="Times New Roman" w:cs="Times New Roman"/>
          <w:i/>
          <w:sz w:val="18"/>
          <w:szCs w:val="18"/>
        </w:rPr>
        <w:t>.</w:t>
      </w:r>
    </w:p>
    <w:p w:rsidR="0052228B" w:rsidRPr="002913FE" w:rsidRDefault="0052228B" w:rsidP="002913FE">
      <w:pPr>
        <w:autoSpaceDE w:val="0"/>
        <w:autoSpaceDN w:val="0"/>
        <w:adjustRightInd w:val="0"/>
        <w:spacing w:after="0" w:line="240" w:lineRule="auto"/>
        <w:ind w:firstLine="709"/>
        <w:jc w:val="both"/>
        <w:rPr>
          <w:rFonts w:ascii="Times New Roman" w:hAnsi="Times New Roman" w:cs="Times New Roman"/>
          <w:i/>
          <w:sz w:val="18"/>
          <w:szCs w:val="18"/>
        </w:rPr>
      </w:pPr>
      <w:r w:rsidRPr="002913FE">
        <w:rPr>
          <w:rFonts w:ascii="Times New Roman" w:hAnsi="Times New Roman" w:cs="Times New Roman"/>
          <w:sz w:val="18"/>
          <w:szCs w:val="18"/>
        </w:rPr>
        <w:t>2.7.Собрания по избранию старосты, проводимые по инициативе Главы поселения</w:t>
      </w:r>
      <w:r w:rsidRPr="002913FE">
        <w:rPr>
          <w:rFonts w:ascii="Times New Roman" w:hAnsi="Times New Roman" w:cs="Times New Roman"/>
          <w:i/>
          <w:sz w:val="18"/>
          <w:szCs w:val="18"/>
        </w:rPr>
        <w:t>,</w:t>
      </w:r>
      <w:r w:rsidRPr="002913FE">
        <w:rPr>
          <w:rFonts w:ascii="Times New Roman" w:hAnsi="Times New Roman" w:cs="Times New Roman"/>
          <w:sz w:val="18"/>
          <w:szCs w:val="18"/>
        </w:rPr>
        <w:t xml:space="preserve"> назначаются постановлением главы поселения</w:t>
      </w:r>
      <w:r w:rsidRPr="002913FE">
        <w:rPr>
          <w:rFonts w:ascii="Times New Roman" w:hAnsi="Times New Roman" w:cs="Times New Roman"/>
          <w:i/>
          <w:sz w:val="18"/>
          <w:szCs w:val="18"/>
        </w:rPr>
        <w:t>.</w:t>
      </w:r>
      <w:r w:rsidRPr="002913FE">
        <w:rPr>
          <w:rFonts w:ascii="Times New Roman" w:hAnsi="Times New Roman" w:cs="Times New Roman"/>
          <w:sz w:val="18"/>
          <w:szCs w:val="18"/>
        </w:rPr>
        <w:t xml:space="preserve"> Собрания, проводимые по инициативе жителей или Совета депутатов поселения, назначаются решением Совета депутатов поселения</w:t>
      </w:r>
      <w:r w:rsidRPr="002913FE">
        <w:rPr>
          <w:rFonts w:ascii="Times New Roman" w:hAnsi="Times New Roman" w:cs="Times New Roman"/>
          <w:i/>
          <w:sz w:val="18"/>
          <w:szCs w:val="18"/>
        </w:rPr>
        <w:t>.</w:t>
      </w:r>
    </w:p>
    <w:p w:rsidR="0052228B" w:rsidRPr="002913FE" w:rsidRDefault="0052228B" w:rsidP="002913FE">
      <w:pPr>
        <w:autoSpaceDE w:val="0"/>
        <w:autoSpaceDN w:val="0"/>
        <w:adjustRightInd w:val="0"/>
        <w:spacing w:after="0" w:line="240" w:lineRule="auto"/>
        <w:ind w:firstLine="709"/>
        <w:jc w:val="both"/>
        <w:rPr>
          <w:rFonts w:ascii="Times New Roman" w:hAnsi="Times New Roman" w:cs="Times New Roman"/>
          <w:sz w:val="18"/>
          <w:szCs w:val="18"/>
        </w:rPr>
      </w:pPr>
      <w:r w:rsidRPr="002913FE">
        <w:rPr>
          <w:rFonts w:ascii="Times New Roman" w:hAnsi="Times New Roman" w:cs="Times New Roman"/>
          <w:sz w:val="18"/>
          <w:szCs w:val="18"/>
        </w:rPr>
        <w:t>2.8.Подготовка собрания осуществляется открыто и гласно. Постановление главы поселения</w:t>
      </w:r>
      <w:r w:rsidRPr="002913FE">
        <w:rPr>
          <w:rFonts w:ascii="Times New Roman" w:hAnsi="Times New Roman" w:cs="Times New Roman"/>
          <w:i/>
          <w:sz w:val="18"/>
          <w:szCs w:val="18"/>
        </w:rPr>
        <w:t>,</w:t>
      </w:r>
      <w:r w:rsidRPr="002913FE">
        <w:rPr>
          <w:rFonts w:ascii="Times New Roman" w:hAnsi="Times New Roman" w:cs="Times New Roman"/>
          <w:sz w:val="18"/>
          <w:szCs w:val="18"/>
        </w:rPr>
        <w:t xml:space="preserve"> решение Совета депутатов поселения о назначении собрания должны содержать сведения о дате, времени, месте проведения собрания, вопросе, выносимом на собрание. Орган местного самоуправления поселения, назначивший собрание, должен известить жителей о готовящемся собрании не позднее чем за 5 рабочих дней до дня его проведения.</w:t>
      </w:r>
    </w:p>
    <w:p w:rsidR="0052228B" w:rsidRPr="002913FE" w:rsidRDefault="0052228B" w:rsidP="002913FE">
      <w:pPr>
        <w:autoSpaceDE w:val="0"/>
        <w:autoSpaceDN w:val="0"/>
        <w:adjustRightInd w:val="0"/>
        <w:spacing w:after="0" w:line="240" w:lineRule="auto"/>
        <w:ind w:firstLine="709"/>
        <w:jc w:val="both"/>
        <w:rPr>
          <w:rFonts w:ascii="Times New Roman" w:hAnsi="Times New Roman" w:cs="Times New Roman"/>
          <w:sz w:val="18"/>
          <w:szCs w:val="18"/>
        </w:rPr>
      </w:pPr>
      <w:r w:rsidRPr="002913FE">
        <w:rPr>
          <w:rFonts w:ascii="Times New Roman" w:hAnsi="Times New Roman" w:cs="Times New Roman"/>
          <w:sz w:val="18"/>
          <w:szCs w:val="18"/>
        </w:rPr>
        <w:t>2.9.Органы местного самоуправления поселения направляют для участия в собрании жителей своего представителя с правом совещательного голоса.</w:t>
      </w:r>
    </w:p>
    <w:p w:rsidR="0052228B" w:rsidRPr="002913FE" w:rsidRDefault="0052228B" w:rsidP="002913FE">
      <w:pPr>
        <w:autoSpaceDE w:val="0"/>
        <w:autoSpaceDN w:val="0"/>
        <w:adjustRightInd w:val="0"/>
        <w:spacing w:after="0" w:line="240" w:lineRule="auto"/>
        <w:ind w:firstLine="709"/>
        <w:jc w:val="both"/>
        <w:rPr>
          <w:rFonts w:ascii="Times New Roman" w:hAnsi="Times New Roman" w:cs="Times New Roman"/>
          <w:sz w:val="18"/>
          <w:szCs w:val="18"/>
        </w:rPr>
      </w:pPr>
      <w:r w:rsidRPr="002913FE">
        <w:rPr>
          <w:rFonts w:ascii="Times New Roman" w:hAnsi="Times New Roman" w:cs="Times New Roman"/>
          <w:sz w:val="18"/>
          <w:szCs w:val="18"/>
        </w:rPr>
        <w:t>2.10.Собрание считается правомочным, если в нем принимает участие не менее одной трети жителей, указанных в абзаце первом пункта 2.4 настоящего Положения.</w:t>
      </w:r>
    </w:p>
    <w:p w:rsidR="0052228B" w:rsidRPr="002913FE" w:rsidRDefault="0052228B" w:rsidP="002913FE">
      <w:pPr>
        <w:autoSpaceDE w:val="0"/>
        <w:autoSpaceDN w:val="0"/>
        <w:adjustRightInd w:val="0"/>
        <w:spacing w:after="0" w:line="240" w:lineRule="auto"/>
        <w:ind w:firstLine="709"/>
        <w:jc w:val="both"/>
        <w:rPr>
          <w:rFonts w:ascii="Times New Roman" w:hAnsi="Times New Roman" w:cs="Times New Roman"/>
          <w:sz w:val="18"/>
          <w:szCs w:val="18"/>
        </w:rPr>
      </w:pPr>
      <w:r w:rsidRPr="002913FE">
        <w:rPr>
          <w:rFonts w:ascii="Times New Roman" w:hAnsi="Times New Roman" w:cs="Times New Roman"/>
          <w:sz w:val="18"/>
          <w:szCs w:val="18"/>
        </w:rPr>
        <w:t>Решение об избрании старосты осуществляется путем проведения открытого или тайного голосования. Вид голосования определяется решением, принятым наибольшим количеством голосов жителей, указанных в абзаце первом пункта 2.4 настоящего положения, принявших участие в собрании. Для организации подсчета голосов может образовываться счетная комиссия.</w:t>
      </w:r>
    </w:p>
    <w:p w:rsidR="0052228B" w:rsidRPr="002913FE" w:rsidRDefault="0052228B" w:rsidP="002913FE">
      <w:pPr>
        <w:autoSpaceDE w:val="0"/>
        <w:autoSpaceDN w:val="0"/>
        <w:adjustRightInd w:val="0"/>
        <w:spacing w:after="0" w:line="240" w:lineRule="auto"/>
        <w:ind w:firstLine="709"/>
        <w:jc w:val="both"/>
        <w:rPr>
          <w:rFonts w:ascii="Times New Roman" w:hAnsi="Times New Roman" w:cs="Times New Roman"/>
          <w:sz w:val="18"/>
          <w:szCs w:val="18"/>
        </w:rPr>
      </w:pPr>
      <w:r w:rsidRPr="002913FE">
        <w:rPr>
          <w:rFonts w:ascii="Times New Roman" w:hAnsi="Times New Roman" w:cs="Times New Roman"/>
          <w:sz w:val="18"/>
          <w:szCs w:val="18"/>
        </w:rPr>
        <w:t>2.11.Избранным старостой считается кандидат, набравший наибольшее количество голосов жителей, указанных в абзаце первом пункта 2.4 настоящего Положения, принявших участие в собрании.</w:t>
      </w:r>
    </w:p>
    <w:p w:rsidR="0052228B" w:rsidRPr="002913FE" w:rsidRDefault="0052228B" w:rsidP="002913FE">
      <w:pPr>
        <w:autoSpaceDE w:val="0"/>
        <w:autoSpaceDN w:val="0"/>
        <w:adjustRightInd w:val="0"/>
        <w:spacing w:after="0" w:line="240" w:lineRule="auto"/>
        <w:ind w:firstLine="709"/>
        <w:jc w:val="both"/>
        <w:rPr>
          <w:rFonts w:ascii="Times New Roman" w:hAnsi="Times New Roman" w:cs="Times New Roman"/>
          <w:sz w:val="18"/>
          <w:szCs w:val="18"/>
        </w:rPr>
      </w:pPr>
      <w:r w:rsidRPr="002913FE">
        <w:rPr>
          <w:rFonts w:ascii="Times New Roman" w:hAnsi="Times New Roman" w:cs="Times New Roman"/>
          <w:sz w:val="18"/>
          <w:szCs w:val="18"/>
        </w:rPr>
        <w:t>2.12.Староста избирается сроком на пять лет.</w:t>
      </w:r>
    </w:p>
    <w:p w:rsidR="0052228B" w:rsidRPr="002913FE" w:rsidRDefault="0052228B" w:rsidP="002913FE">
      <w:pPr>
        <w:autoSpaceDE w:val="0"/>
        <w:autoSpaceDN w:val="0"/>
        <w:adjustRightInd w:val="0"/>
        <w:spacing w:after="0" w:line="240" w:lineRule="auto"/>
        <w:ind w:firstLine="709"/>
        <w:jc w:val="both"/>
        <w:rPr>
          <w:rFonts w:ascii="Times New Roman" w:hAnsi="Times New Roman" w:cs="Times New Roman"/>
          <w:sz w:val="18"/>
          <w:szCs w:val="18"/>
        </w:rPr>
      </w:pPr>
      <w:r w:rsidRPr="002913FE">
        <w:rPr>
          <w:rFonts w:ascii="Times New Roman" w:hAnsi="Times New Roman" w:cs="Times New Roman"/>
          <w:sz w:val="18"/>
          <w:szCs w:val="18"/>
        </w:rPr>
        <w:t xml:space="preserve">2.13.Итоги собрания подлежат официальному опубликованию (обнародованию). </w:t>
      </w:r>
    </w:p>
    <w:p w:rsidR="0052228B" w:rsidRPr="002913FE" w:rsidRDefault="0052228B" w:rsidP="002913FE">
      <w:pPr>
        <w:autoSpaceDE w:val="0"/>
        <w:autoSpaceDN w:val="0"/>
        <w:adjustRightInd w:val="0"/>
        <w:spacing w:after="0" w:line="240" w:lineRule="auto"/>
        <w:ind w:firstLine="709"/>
        <w:jc w:val="both"/>
        <w:rPr>
          <w:rFonts w:ascii="Times New Roman" w:hAnsi="Times New Roman" w:cs="Times New Roman"/>
          <w:sz w:val="18"/>
          <w:szCs w:val="18"/>
        </w:rPr>
      </w:pPr>
      <w:r w:rsidRPr="002913FE">
        <w:rPr>
          <w:rFonts w:ascii="Times New Roman" w:hAnsi="Times New Roman" w:cs="Times New Roman"/>
          <w:sz w:val="18"/>
          <w:szCs w:val="18"/>
        </w:rPr>
        <w:t>2.14.Протокол собрания хранится в администрации поселения.</w:t>
      </w:r>
    </w:p>
    <w:p w:rsidR="0052228B" w:rsidRPr="002913FE" w:rsidRDefault="0052228B" w:rsidP="002913FE">
      <w:pPr>
        <w:autoSpaceDE w:val="0"/>
        <w:autoSpaceDN w:val="0"/>
        <w:adjustRightInd w:val="0"/>
        <w:spacing w:after="0" w:line="240" w:lineRule="auto"/>
        <w:ind w:firstLine="709"/>
        <w:jc w:val="both"/>
        <w:rPr>
          <w:rFonts w:ascii="Times New Roman" w:hAnsi="Times New Roman" w:cs="Times New Roman"/>
          <w:sz w:val="18"/>
          <w:szCs w:val="18"/>
        </w:rPr>
      </w:pPr>
      <w:r w:rsidRPr="002913FE">
        <w:rPr>
          <w:rFonts w:ascii="Times New Roman" w:hAnsi="Times New Roman" w:cs="Times New Roman"/>
          <w:sz w:val="18"/>
          <w:szCs w:val="18"/>
        </w:rPr>
        <w:t>2.15.Староста имеет удостоверение, выдаваемое администрацией поселения по форме согласно приложению к настоящему Положению.</w:t>
      </w:r>
    </w:p>
    <w:p w:rsidR="0052228B" w:rsidRPr="002913FE" w:rsidRDefault="0052228B" w:rsidP="002913FE">
      <w:pPr>
        <w:autoSpaceDE w:val="0"/>
        <w:autoSpaceDN w:val="0"/>
        <w:adjustRightInd w:val="0"/>
        <w:spacing w:after="0" w:line="240" w:lineRule="auto"/>
        <w:ind w:firstLine="709"/>
        <w:jc w:val="both"/>
        <w:rPr>
          <w:rFonts w:ascii="Times New Roman" w:hAnsi="Times New Roman" w:cs="Times New Roman"/>
          <w:sz w:val="18"/>
          <w:szCs w:val="18"/>
        </w:rPr>
      </w:pPr>
      <w:r w:rsidRPr="002913FE">
        <w:rPr>
          <w:rFonts w:ascii="Times New Roman" w:hAnsi="Times New Roman" w:cs="Times New Roman"/>
          <w:sz w:val="18"/>
          <w:szCs w:val="18"/>
        </w:rPr>
        <w:t>2.16.Проведение собраний по переизбранию, досрочному прекращению полномочий старосты проводится в том же порядке, что и проведение собрания по избранию старосты.</w:t>
      </w:r>
    </w:p>
    <w:p w:rsidR="0052228B" w:rsidRPr="002913FE" w:rsidRDefault="0052228B" w:rsidP="002913FE">
      <w:pPr>
        <w:autoSpaceDE w:val="0"/>
        <w:autoSpaceDN w:val="0"/>
        <w:adjustRightInd w:val="0"/>
        <w:spacing w:after="0" w:line="240" w:lineRule="auto"/>
        <w:ind w:firstLine="709"/>
        <w:jc w:val="both"/>
        <w:rPr>
          <w:rFonts w:ascii="Times New Roman" w:hAnsi="Times New Roman" w:cs="Times New Roman"/>
          <w:sz w:val="18"/>
          <w:szCs w:val="18"/>
        </w:rPr>
      </w:pPr>
      <w:r w:rsidRPr="002913FE">
        <w:rPr>
          <w:rFonts w:ascii="Times New Roman" w:hAnsi="Times New Roman" w:cs="Times New Roman"/>
          <w:sz w:val="18"/>
          <w:szCs w:val="18"/>
        </w:rPr>
        <w:t>2.17.Полномочия старосты прекращаются по истечении срока полномочий, а также могут быть прекращены досрочно в случаях:</w:t>
      </w:r>
    </w:p>
    <w:p w:rsidR="0052228B" w:rsidRPr="002913FE" w:rsidRDefault="0052228B" w:rsidP="002913FE">
      <w:pPr>
        <w:autoSpaceDE w:val="0"/>
        <w:autoSpaceDN w:val="0"/>
        <w:adjustRightInd w:val="0"/>
        <w:spacing w:after="0" w:line="240" w:lineRule="auto"/>
        <w:ind w:firstLine="709"/>
        <w:jc w:val="both"/>
        <w:rPr>
          <w:rFonts w:ascii="Times New Roman" w:hAnsi="Times New Roman" w:cs="Times New Roman"/>
          <w:sz w:val="18"/>
          <w:szCs w:val="18"/>
        </w:rPr>
      </w:pPr>
      <w:r w:rsidRPr="002913FE">
        <w:rPr>
          <w:rFonts w:ascii="Times New Roman" w:hAnsi="Times New Roman" w:cs="Times New Roman"/>
          <w:sz w:val="18"/>
          <w:szCs w:val="18"/>
        </w:rPr>
        <w:t>2.17.1.смерти;</w:t>
      </w:r>
    </w:p>
    <w:p w:rsidR="0052228B" w:rsidRPr="002913FE" w:rsidRDefault="0052228B" w:rsidP="002913FE">
      <w:pPr>
        <w:autoSpaceDE w:val="0"/>
        <w:autoSpaceDN w:val="0"/>
        <w:adjustRightInd w:val="0"/>
        <w:spacing w:after="0" w:line="240" w:lineRule="auto"/>
        <w:ind w:firstLine="709"/>
        <w:jc w:val="both"/>
        <w:rPr>
          <w:rFonts w:ascii="Times New Roman" w:hAnsi="Times New Roman" w:cs="Times New Roman"/>
          <w:sz w:val="18"/>
          <w:szCs w:val="18"/>
        </w:rPr>
      </w:pPr>
      <w:r w:rsidRPr="002913FE">
        <w:rPr>
          <w:rFonts w:ascii="Times New Roman" w:hAnsi="Times New Roman" w:cs="Times New Roman"/>
          <w:sz w:val="18"/>
          <w:szCs w:val="18"/>
        </w:rPr>
        <w:t>2.17.2.подачи старостой личного заявления в администрацию поселения о досрочном прекращении своих полномочий;</w:t>
      </w:r>
    </w:p>
    <w:p w:rsidR="0052228B" w:rsidRPr="002913FE" w:rsidRDefault="0052228B" w:rsidP="002913FE">
      <w:pPr>
        <w:autoSpaceDE w:val="0"/>
        <w:autoSpaceDN w:val="0"/>
        <w:adjustRightInd w:val="0"/>
        <w:spacing w:after="0" w:line="240" w:lineRule="auto"/>
        <w:ind w:firstLine="709"/>
        <w:jc w:val="both"/>
        <w:rPr>
          <w:rFonts w:ascii="Times New Roman" w:hAnsi="Times New Roman" w:cs="Times New Roman"/>
          <w:sz w:val="18"/>
          <w:szCs w:val="18"/>
        </w:rPr>
      </w:pPr>
      <w:r w:rsidRPr="002913FE">
        <w:rPr>
          <w:rFonts w:ascii="Times New Roman" w:hAnsi="Times New Roman" w:cs="Times New Roman"/>
          <w:sz w:val="18"/>
          <w:szCs w:val="18"/>
        </w:rPr>
        <w:t>2.17.3.по решению собрания, проводимого в порядке, установленном пунктом 2.16. настоящего Положения;</w:t>
      </w:r>
    </w:p>
    <w:p w:rsidR="0052228B" w:rsidRPr="002913FE" w:rsidRDefault="0052228B" w:rsidP="002913FE">
      <w:pPr>
        <w:autoSpaceDE w:val="0"/>
        <w:autoSpaceDN w:val="0"/>
        <w:adjustRightInd w:val="0"/>
        <w:spacing w:after="0" w:line="240" w:lineRule="auto"/>
        <w:ind w:firstLine="709"/>
        <w:jc w:val="both"/>
        <w:rPr>
          <w:rFonts w:ascii="Times New Roman" w:hAnsi="Times New Roman" w:cs="Times New Roman"/>
          <w:sz w:val="18"/>
          <w:szCs w:val="18"/>
        </w:rPr>
      </w:pPr>
      <w:r w:rsidRPr="002913FE">
        <w:rPr>
          <w:rFonts w:ascii="Times New Roman" w:hAnsi="Times New Roman" w:cs="Times New Roman"/>
          <w:sz w:val="18"/>
          <w:szCs w:val="18"/>
        </w:rPr>
        <w:t>2.17.4.объединения (разделения) двух и более населенных пунктов;</w:t>
      </w:r>
    </w:p>
    <w:p w:rsidR="0052228B" w:rsidRPr="002913FE" w:rsidRDefault="0052228B" w:rsidP="002913FE">
      <w:pPr>
        <w:autoSpaceDE w:val="0"/>
        <w:autoSpaceDN w:val="0"/>
        <w:adjustRightInd w:val="0"/>
        <w:spacing w:after="0" w:line="240" w:lineRule="auto"/>
        <w:ind w:firstLine="709"/>
        <w:jc w:val="both"/>
        <w:rPr>
          <w:rFonts w:ascii="Times New Roman" w:hAnsi="Times New Roman" w:cs="Times New Roman"/>
          <w:sz w:val="18"/>
          <w:szCs w:val="18"/>
        </w:rPr>
      </w:pPr>
      <w:r w:rsidRPr="002913FE">
        <w:rPr>
          <w:rFonts w:ascii="Times New Roman" w:hAnsi="Times New Roman" w:cs="Times New Roman"/>
          <w:sz w:val="18"/>
          <w:szCs w:val="18"/>
        </w:rPr>
        <w:t>2.17.5.переезда старосты на постоянное место жительства за пределы сельского населенного пункта (сельских населенных пунктов), в пределах которого он осуществляет свою деятельность;</w:t>
      </w:r>
    </w:p>
    <w:p w:rsidR="0052228B" w:rsidRPr="002913FE" w:rsidRDefault="0052228B" w:rsidP="002913FE">
      <w:pPr>
        <w:autoSpaceDE w:val="0"/>
        <w:autoSpaceDN w:val="0"/>
        <w:adjustRightInd w:val="0"/>
        <w:spacing w:after="0" w:line="240" w:lineRule="auto"/>
        <w:ind w:firstLine="709"/>
        <w:jc w:val="both"/>
        <w:rPr>
          <w:rFonts w:ascii="Times New Roman" w:hAnsi="Times New Roman" w:cs="Times New Roman"/>
          <w:sz w:val="18"/>
          <w:szCs w:val="18"/>
        </w:rPr>
      </w:pPr>
      <w:r w:rsidRPr="002913FE">
        <w:rPr>
          <w:rFonts w:ascii="Times New Roman" w:hAnsi="Times New Roman" w:cs="Times New Roman"/>
          <w:sz w:val="18"/>
          <w:szCs w:val="18"/>
        </w:rPr>
        <w:t xml:space="preserve">2.17.6.вступление в отношении старосты в законную силу обвинительного приговора суда; </w:t>
      </w:r>
    </w:p>
    <w:p w:rsidR="0052228B" w:rsidRPr="002913FE" w:rsidRDefault="0052228B" w:rsidP="002913FE">
      <w:pPr>
        <w:autoSpaceDE w:val="0"/>
        <w:autoSpaceDN w:val="0"/>
        <w:adjustRightInd w:val="0"/>
        <w:spacing w:after="0" w:line="240" w:lineRule="auto"/>
        <w:ind w:firstLine="709"/>
        <w:jc w:val="both"/>
        <w:rPr>
          <w:rFonts w:ascii="Times New Roman" w:hAnsi="Times New Roman" w:cs="Times New Roman"/>
          <w:sz w:val="18"/>
          <w:szCs w:val="18"/>
        </w:rPr>
      </w:pPr>
      <w:r w:rsidRPr="002913FE">
        <w:rPr>
          <w:rFonts w:ascii="Times New Roman" w:hAnsi="Times New Roman" w:cs="Times New Roman"/>
          <w:sz w:val="18"/>
          <w:szCs w:val="18"/>
        </w:rPr>
        <w:t>2.17.7.признания старосты судом недееспособным (ограниченно дееспособным);</w:t>
      </w:r>
    </w:p>
    <w:p w:rsidR="0052228B" w:rsidRPr="002913FE" w:rsidRDefault="0052228B" w:rsidP="002913FE">
      <w:pPr>
        <w:autoSpaceDE w:val="0"/>
        <w:autoSpaceDN w:val="0"/>
        <w:adjustRightInd w:val="0"/>
        <w:spacing w:after="0" w:line="240" w:lineRule="auto"/>
        <w:ind w:firstLine="709"/>
        <w:jc w:val="both"/>
        <w:rPr>
          <w:rFonts w:ascii="Times New Roman" w:hAnsi="Times New Roman" w:cs="Times New Roman"/>
          <w:sz w:val="18"/>
          <w:szCs w:val="18"/>
        </w:rPr>
      </w:pPr>
      <w:r w:rsidRPr="002913FE">
        <w:rPr>
          <w:rFonts w:ascii="Times New Roman" w:hAnsi="Times New Roman" w:cs="Times New Roman"/>
          <w:sz w:val="18"/>
          <w:szCs w:val="18"/>
        </w:rPr>
        <w:t>2.17.8.утраты старостой гражданства Российской Федерации, приобретения им гражданства иностранного государства либо получения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w:t>
      </w:r>
    </w:p>
    <w:p w:rsidR="0052228B" w:rsidRPr="002913FE" w:rsidRDefault="0052228B" w:rsidP="002913FE">
      <w:pPr>
        <w:autoSpaceDE w:val="0"/>
        <w:autoSpaceDN w:val="0"/>
        <w:adjustRightInd w:val="0"/>
        <w:spacing w:after="0" w:line="240" w:lineRule="auto"/>
        <w:ind w:firstLine="709"/>
        <w:jc w:val="both"/>
        <w:rPr>
          <w:rFonts w:ascii="Times New Roman" w:hAnsi="Times New Roman" w:cs="Times New Roman"/>
          <w:sz w:val="18"/>
          <w:szCs w:val="18"/>
        </w:rPr>
      </w:pPr>
      <w:r w:rsidRPr="002913FE">
        <w:rPr>
          <w:rFonts w:ascii="Times New Roman" w:hAnsi="Times New Roman" w:cs="Times New Roman"/>
          <w:sz w:val="18"/>
          <w:szCs w:val="18"/>
        </w:rPr>
        <w:t>2.17.9.избрания (назначения) старосты на должность государственной службы Российской Федерации, государственную должность Российской Федерации, государственную должность Новосибирской области, должность государственной гражданской службы Новосибирской области, муниципальную должность или должность муниципальной службы.</w:t>
      </w:r>
    </w:p>
    <w:p w:rsidR="0052228B" w:rsidRPr="002913FE" w:rsidRDefault="0052228B" w:rsidP="002913FE">
      <w:pPr>
        <w:autoSpaceDE w:val="0"/>
        <w:autoSpaceDN w:val="0"/>
        <w:adjustRightInd w:val="0"/>
        <w:spacing w:after="0" w:line="240" w:lineRule="auto"/>
        <w:ind w:firstLine="709"/>
        <w:jc w:val="center"/>
        <w:outlineLvl w:val="1"/>
        <w:rPr>
          <w:rFonts w:ascii="Times New Roman" w:hAnsi="Times New Roman" w:cs="Times New Roman"/>
          <w:sz w:val="18"/>
          <w:szCs w:val="18"/>
        </w:rPr>
      </w:pPr>
      <w:r w:rsidRPr="002913FE">
        <w:rPr>
          <w:rFonts w:ascii="Times New Roman" w:hAnsi="Times New Roman" w:cs="Times New Roman"/>
          <w:sz w:val="18"/>
          <w:szCs w:val="18"/>
        </w:rPr>
        <w:t>3.Права и обязанности старосты</w:t>
      </w:r>
    </w:p>
    <w:p w:rsidR="0052228B" w:rsidRPr="002913FE" w:rsidRDefault="0052228B" w:rsidP="002913FE">
      <w:pPr>
        <w:autoSpaceDE w:val="0"/>
        <w:autoSpaceDN w:val="0"/>
        <w:adjustRightInd w:val="0"/>
        <w:spacing w:after="0" w:line="240" w:lineRule="auto"/>
        <w:ind w:firstLine="709"/>
        <w:jc w:val="both"/>
        <w:rPr>
          <w:rFonts w:ascii="Times New Roman" w:hAnsi="Times New Roman" w:cs="Times New Roman"/>
          <w:i/>
          <w:sz w:val="18"/>
          <w:szCs w:val="18"/>
        </w:rPr>
      </w:pPr>
      <w:r w:rsidRPr="002913FE">
        <w:rPr>
          <w:rFonts w:ascii="Times New Roman" w:hAnsi="Times New Roman" w:cs="Times New Roman"/>
          <w:sz w:val="18"/>
          <w:szCs w:val="18"/>
        </w:rPr>
        <w:t>3.1.Староста обязан во взаимодействии с органами местного самоуправления Тальменского сельсовета:</w:t>
      </w:r>
    </w:p>
    <w:p w:rsidR="0052228B" w:rsidRPr="002913FE" w:rsidRDefault="0052228B" w:rsidP="002913FE">
      <w:pPr>
        <w:autoSpaceDE w:val="0"/>
        <w:autoSpaceDN w:val="0"/>
        <w:adjustRightInd w:val="0"/>
        <w:spacing w:after="0" w:line="240" w:lineRule="auto"/>
        <w:ind w:firstLine="709"/>
        <w:jc w:val="both"/>
        <w:rPr>
          <w:rFonts w:ascii="Times New Roman" w:hAnsi="Times New Roman" w:cs="Times New Roman"/>
          <w:sz w:val="18"/>
          <w:szCs w:val="18"/>
        </w:rPr>
      </w:pPr>
      <w:r w:rsidRPr="002913FE">
        <w:rPr>
          <w:rFonts w:ascii="Times New Roman" w:hAnsi="Times New Roman" w:cs="Times New Roman"/>
          <w:sz w:val="18"/>
          <w:szCs w:val="18"/>
        </w:rPr>
        <w:t>3.1.1.содействовать исполнению решений, принятых на собраниях жителей сельского населенного пункта (сельских населенных пунктов) поселения;</w:t>
      </w:r>
    </w:p>
    <w:p w:rsidR="0052228B" w:rsidRPr="002913FE" w:rsidRDefault="0052228B" w:rsidP="002913FE">
      <w:pPr>
        <w:autoSpaceDE w:val="0"/>
        <w:autoSpaceDN w:val="0"/>
        <w:adjustRightInd w:val="0"/>
        <w:spacing w:after="0" w:line="240" w:lineRule="auto"/>
        <w:ind w:firstLine="709"/>
        <w:jc w:val="both"/>
        <w:rPr>
          <w:rFonts w:ascii="Times New Roman" w:hAnsi="Times New Roman" w:cs="Times New Roman"/>
          <w:sz w:val="18"/>
          <w:szCs w:val="18"/>
        </w:rPr>
      </w:pPr>
      <w:r w:rsidRPr="002913FE">
        <w:rPr>
          <w:rFonts w:ascii="Times New Roman" w:hAnsi="Times New Roman" w:cs="Times New Roman"/>
          <w:sz w:val="18"/>
          <w:szCs w:val="18"/>
        </w:rPr>
        <w:t>3.1.2.содействовать реализации решений органов местного самоуправления поселения;</w:t>
      </w:r>
    </w:p>
    <w:p w:rsidR="0052228B" w:rsidRPr="002913FE" w:rsidRDefault="0052228B" w:rsidP="002913FE">
      <w:pPr>
        <w:autoSpaceDE w:val="0"/>
        <w:autoSpaceDN w:val="0"/>
        <w:adjustRightInd w:val="0"/>
        <w:spacing w:after="0" w:line="240" w:lineRule="auto"/>
        <w:ind w:firstLine="709"/>
        <w:jc w:val="both"/>
        <w:rPr>
          <w:rFonts w:ascii="Times New Roman" w:hAnsi="Times New Roman" w:cs="Times New Roman"/>
          <w:sz w:val="18"/>
          <w:szCs w:val="18"/>
        </w:rPr>
      </w:pPr>
      <w:r w:rsidRPr="002913FE">
        <w:rPr>
          <w:rFonts w:ascii="Times New Roman" w:hAnsi="Times New Roman" w:cs="Times New Roman"/>
          <w:sz w:val="18"/>
          <w:szCs w:val="18"/>
        </w:rPr>
        <w:t>3.1.3.организовывать на добровольных началах участие населения в работах по благоустройству и озеленению территорий общего пользования (улицы, проезды, и другие территории общего пользования), обелисков, памятников, а также информировать администрацию поселения о состоянии дорог в зимний и летний период;</w:t>
      </w:r>
    </w:p>
    <w:p w:rsidR="0052228B" w:rsidRPr="002913FE" w:rsidRDefault="0052228B" w:rsidP="002913FE">
      <w:pPr>
        <w:autoSpaceDE w:val="0"/>
        <w:autoSpaceDN w:val="0"/>
        <w:adjustRightInd w:val="0"/>
        <w:spacing w:after="0" w:line="240" w:lineRule="auto"/>
        <w:ind w:firstLine="709"/>
        <w:jc w:val="both"/>
        <w:rPr>
          <w:rFonts w:ascii="Times New Roman" w:hAnsi="Times New Roman" w:cs="Times New Roman"/>
          <w:sz w:val="18"/>
          <w:szCs w:val="18"/>
        </w:rPr>
      </w:pPr>
      <w:r w:rsidRPr="002913FE">
        <w:rPr>
          <w:rFonts w:ascii="Times New Roman" w:hAnsi="Times New Roman" w:cs="Times New Roman"/>
          <w:sz w:val="18"/>
          <w:szCs w:val="18"/>
        </w:rPr>
        <w:t>3.1.4.оказывать содействие администрации поселения и организациям, ответственным за содержание территорий, в организации сбора мусора;</w:t>
      </w:r>
    </w:p>
    <w:p w:rsidR="0052228B" w:rsidRPr="002913FE" w:rsidRDefault="0052228B" w:rsidP="002913FE">
      <w:pPr>
        <w:autoSpaceDE w:val="0"/>
        <w:autoSpaceDN w:val="0"/>
        <w:adjustRightInd w:val="0"/>
        <w:spacing w:after="0" w:line="240" w:lineRule="auto"/>
        <w:ind w:firstLine="709"/>
        <w:jc w:val="both"/>
        <w:rPr>
          <w:rFonts w:ascii="Times New Roman" w:hAnsi="Times New Roman" w:cs="Times New Roman"/>
          <w:sz w:val="18"/>
          <w:szCs w:val="18"/>
        </w:rPr>
      </w:pPr>
      <w:r w:rsidRPr="002913FE">
        <w:rPr>
          <w:rFonts w:ascii="Times New Roman" w:hAnsi="Times New Roman" w:cs="Times New Roman"/>
          <w:sz w:val="18"/>
          <w:szCs w:val="18"/>
        </w:rPr>
        <w:lastRenderedPageBreak/>
        <w:t>3.1.5.организовывать население на проведение на добровольных началах работ по уборке и благоустройству жилых домов, надворных построек и территорий домовладений, по текущему ремонту и окраске фасадов домовладений, их отдельных элементов, надворных построек, ограждений, расположенных на принадлежащих гражданам земельных участках;</w:t>
      </w:r>
    </w:p>
    <w:p w:rsidR="0052228B" w:rsidRPr="002913FE" w:rsidRDefault="0052228B" w:rsidP="002913FE">
      <w:pPr>
        <w:autoSpaceDE w:val="0"/>
        <w:autoSpaceDN w:val="0"/>
        <w:adjustRightInd w:val="0"/>
        <w:spacing w:after="0" w:line="240" w:lineRule="auto"/>
        <w:ind w:firstLine="709"/>
        <w:jc w:val="both"/>
        <w:rPr>
          <w:rFonts w:ascii="Times New Roman" w:hAnsi="Times New Roman" w:cs="Times New Roman"/>
          <w:sz w:val="18"/>
          <w:szCs w:val="18"/>
        </w:rPr>
      </w:pPr>
      <w:r w:rsidRPr="002913FE">
        <w:rPr>
          <w:rFonts w:ascii="Times New Roman" w:hAnsi="Times New Roman" w:cs="Times New Roman"/>
          <w:sz w:val="18"/>
          <w:szCs w:val="18"/>
        </w:rPr>
        <w:t>3.1.6</w:t>
      </w:r>
      <w:r w:rsidRPr="002913FE">
        <w:rPr>
          <w:rFonts w:ascii="Times New Roman" w:hAnsi="Times New Roman" w:cs="Times New Roman"/>
          <w:color w:val="000000"/>
          <w:sz w:val="18"/>
          <w:szCs w:val="18"/>
        </w:rPr>
        <w:t>.</w:t>
      </w:r>
      <w:r w:rsidRPr="002913FE">
        <w:rPr>
          <w:rFonts w:ascii="Times New Roman" w:hAnsi="Times New Roman" w:cs="Times New Roman"/>
          <w:sz w:val="18"/>
          <w:szCs w:val="18"/>
        </w:rPr>
        <w:t>информировать администрацию поселения о неудовлетворительном состоянии уличного освещения;</w:t>
      </w:r>
    </w:p>
    <w:p w:rsidR="0052228B" w:rsidRPr="002913FE" w:rsidRDefault="0052228B" w:rsidP="002913FE">
      <w:pPr>
        <w:autoSpaceDE w:val="0"/>
        <w:autoSpaceDN w:val="0"/>
        <w:adjustRightInd w:val="0"/>
        <w:spacing w:after="0" w:line="240" w:lineRule="auto"/>
        <w:ind w:firstLine="709"/>
        <w:jc w:val="both"/>
        <w:rPr>
          <w:rFonts w:ascii="Times New Roman" w:hAnsi="Times New Roman" w:cs="Times New Roman"/>
          <w:sz w:val="18"/>
          <w:szCs w:val="18"/>
        </w:rPr>
      </w:pPr>
      <w:r w:rsidRPr="002913FE">
        <w:rPr>
          <w:rFonts w:ascii="Times New Roman" w:hAnsi="Times New Roman" w:cs="Times New Roman"/>
          <w:sz w:val="18"/>
          <w:szCs w:val="18"/>
        </w:rPr>
        <w:t>3.1.7.информировать</w:t>
      </w:r>
      <w:r w:rsidRPr="002913FE">
        <w:rPr>
          <w:rFonts w:ascii="Times New Roman" w:hAnsi="Times New Roman" w:cs="Times New Roman"/>
          <w:color w:val="FF0000"/>
          <w:sz w:val="18"/>
          <w:szCs w:val="18"/>
        </w:rPr>
        <w:t xml:space="preserve"> </w:t>
      </w:r>
      <w:r w:rsidRPr="002913FE">
        <w:rPr>
          <w:rFonts w:ascii="Times New Roman" w:hAnsi="Times New Roman" w:cs="Times New Roman"/>
          <w:sz w:val="18"/>
          <w:szCs w:val="18"/>
        </w:rPr>
        <w:t>администрацию поселения о ставших ему известными случаях самовольного строительства и проведения земляных работ на подведомственной территории;</w:t>
      </w:r>
    </w:p>
    <w:p w:rsidR="0052228B" w:rsidRPr="002913FE" w:rsidRDefault="0052228B" w:rsidP="002913FE">
      <w:pPr>
        <w:autoSpaceDE w:val="0"/>
        <w:autoSpaceDN w:val="0"/>
        <w:adjustRightInd w:val="0"/>
        <w:spacing w:after="0" w:line="240" w:lineRule="auto"/>
        <w:ind w:firstLine="709"/>
        <w:jc w:val="both"/>
        <w:rPr>
          <w:rFonts w:ascii="Times New Roman" w:hAnsi="Times New Roman" w:cs="Times New Roman"/>
          <w:sz w:val="18"/>
          <w:szCs w:val="18"/>
        </w:rPr>
      </w:pPr>
      <w:r w:rsidRPr="002913FE">
        <w:rPr>
          <w:rFonts w:ascii="Times New Roman" w:hAnsi="Times New Roman" w:cs="Times New Roman"/>
          <w:sz w:val="18"/>
          <w:szCs w:val="18"/>
        </w:rPr>
        <w:t>3.1.8.информировать администрацию поселения о состоянии прудов, водоемов, колодцев и подъездов к ним, предназначенных для обеспечения пожарной безопасности на территории соответствующего сельского</w:t>
      </w:r>
    </w:p>
    <w:p w:rsidR="0052228B" w:rsidRPr="002913FE" w:rsidRDefault="0052228B" w:rsidP="002913FE">
      <w:pPr>
        <w:autoSpaceDE w:val="0"/>
        <w:autoSpaceDN w:val="0"/>
        <w:adjustRightInd w:val="0"/>
        <w:spacing w:after="0" w:line="240" w:lineRule="auto"/>
        <w:ind w:firstLine="709"/>
        <w:jc w:val="both"/>
        <w:rPr>
          <w:rFonts w:ascii="Times New Roman" w:hAnsi="Times New Roman" w:cs="Times New Roman"/>
          <w:sz w:val="18"/>
          <w:szCs w:val="18"/>
        </w:rPr>
      </w:pPr>
      <w:r w:rsidRPr="002913FE">
        <w:rPr>
          <w:rFonts w:ascii="Times New Roman" w:hAnsi="Times New Roman" w:cs="Times New Roman"/>
          <w:sz w:val="18"/>
          <w:szCs w:val="18"/>
        </w:rPr>
        <w:t xml:space="preserve"> населенного пункта (сельских населенных пунктов), требующем вмешательства уполномоченных органов власти;</w:t>
      </w:r>
    </w:p>
    <w:p w:rsidR="0052228B" w:rsidRPr="002913FE" w:rsidRDefault="0052228B" w:rsidP="002913FE">
      <w:pPr>
        <w:autoSpaceDE w:val="0"/>
        <w:autoSpaceDN w:val="0"/>
        <w:adjustRightInd w:val="0"/>
        <w:spacing w:after="0" w:line="240" w:lineRule="auto"/>
        <w:ind w:firstLine="709"/>
        <w:jc w:val="both"/>
        <w:rPr>
          <w:rFonts w:ascii="Times New Roman" w:hAnsi="Times New Roman" w:cs="Times New Roman"/>
          <w:sz w:val="18"/>
          <w:szCs w:val="18"/>
        </w:rPr>
      </w:pPr>
      <w:r w:rsidRPr="002913FE">
        <w:rPr>
          <w:rFonts w:ascii="Times New Roman" w:hAnsi="Times New Roman" w:cs="Times New Roman"/>
          <w:sz w:val="18"/>
          <w:szCs w:val="18"/>
        </w:rPr>
        <w:t>3.1.9.осуществлять взаимодействие с органами полиции по укреплению общественного порядка на территории сельского населенного пункта (сельских населенных пунктов);</w:t>
      </w:r>
    </w:p>
    <w:p w:rsidR="0052228B" w:rsidRPr="002913FE" w:rsidRDefault="0052228B" w:rsidP="002913FE">
      <w:pPr>
        <w:autoSpaceDE w:val="0"/>
        <w:autoSpaceDN w:val="0"/>
        <w:adjustRightInd w:val="0"/>
        <w:spacing w:after="0" w:line="240" w:lineRule="auto"/>
        <w:ind w:firstLine="709"/>
        <w:jc w:val="both"/>
        <w:rPr>
          <w:rFonts w:ascii="Times New Roman" w:hAnsi="Times New Roman" w:cs="Times New Roman"/>
          <w:sz w:val="18"/>
          <w:szCs w:val="18"/>
        </w:rPr>
      </w:pPr>
      <w:r w:rsidRPr="002913FE">
        <w:rPr>
          <w:rFonts w:ascii="Times New Roman" w:hAnsi="Times New Roman" w:cs="Times New Roman"/>
          <w:sz w:val="18"/>
          <w:szCs w:val="18"/>
        </w:rPr>
        <w:t>3.1.10.оказывать содействие органам местного самоуправления в обнародовании муниципальных правовых актов;</w:t>
      </w:r>
    </w:p>
    <w:p w:rsidR="0052228B" w:rsidRPr="002913FE" w:rsidRDefault="0052228B" w:rsidP="002913FE">
      <w:pPr>
        <w:autoSpaceDE w:val="0"/>
        <w:autoSpaceDN w:val="0"/>
        <w:adjustRightInd w:val="0"/>
        <w:spacing w:after="0" w:line="240" w:lineRule="auto"/>
        <w:ind w:firstLine="709"/>
        <w:jc w:val="both"/>
        <w:rPr>
          <w:rFonts w:ascii="Times New Roman" w:hAnsi="Times New Roman" w:cs="Times New Roman"/>
          <w:sz w:val="18"/>
          <w:szCs w:val="18"/>
        </w:rPr>
      </w:pPr>
      <w:r w:rsidRPr="002913FE">
        <w:rPr>
          <w:rFonts w:ascii="Times New Roman" w:hAnsi="Times New Roman" w:cs="Times New Roman"/>
          <w:sz w:val="18"/>
          <w:szCs w:val="18"/>
        </w:rPr>
        <w:t>3.1.11.по поручению главы поселения</w:t>
      </w:r>
      <w:r w:rsidRPr="002913FE">
        <w:rPr>
          <w:rFonts w:ascii="Times New Roman" w:hAnsi="Times New Roman" w:cs="Times New Roman"/>
          <w:i/>
          <w:sz w:val="18"/>
          <w:szCs w:val="18"/>
        </w:rPr>
        <w:t xml:space="preserve"> </w:t>
      </w:r>
      <w:r w:rsidRPr="002913FE">
        <w:rPr>
          <w:rFonts w:ascii="Times New Roman" w:hAnsi="Times New Roman" w:cs="Times New Roman"/>
          <w:sz w:val="18"/>
          <w:szCs w:val="18"/>
        </w:rPr>
        <w:t>взаимодействовать с единой дежурно-диспетчерской службой (далее ‒ ЕДДС) соответствующего поселения, муниципального района по вопросам обеспечения безопасности в повседневной деятельности, при возникновении чрезвычайных ситуаций и происшествий, а также с федеральным казенным учреждением «Центр управления в кризисных ситуациях Главного управления МЧС России по Новосибирской области» в случае невозможности доведения информации до ЕДДС;</w:t>
      </w:r>
    </w:p>
    <w:p w:rsidR="0052228B" w:rsidRPr="002913FE" w:rsidRDefault="0052228B" w:rsidP="002913FE">
      <w:pPr>
        <w:autoSpaceDE w:val="0"/>
        <w:autoSpaceDN w:val="0"/>
        <w:adjustRightInd w:val="0"/>
        <w:spacing w:after="0" w:line="240" w:lineRule="auto"/>
        <w:ind w:firstLine="709"/>
        <w:jc w:val="both"/>
        <w:rPr>
          <w:rFonts w:ascii="Times New Roman" w:hAnsi="Times New Roman" w:cs="Times New Roman"/>
          <w:sz w:val="18"/>
          <w:szCs w:val="18"/>
        </w:rPr>
      </w:pPr>
      <w:r w:rsidRPr="002913FE">
        <w:rPr>
          <w:rFonts w:ascii="Times New Roman" w:hAnsi="Times New Roman" w:cs="Times New Roman"/>
          <w:sz w:val="18"/>
          <w:szCs w:val="18"/>
        </w:rPr>
        <w:t>3.1.12.информировать администрацию поселения</w:t>
      </w:r>
      <w:r w:rsidRPr="002913FE">
        <w:rPr>
          <w:rFonts w:ascii="Times New Roman" w:hAnsi="Times New Roman" w:cs="Times New Roman"/>
          <w:i/>
          <w:sz w:val="18"/>
          <w:szCs w:val="18"/>
        </w:rPr>
        <w:t xml:space="preserve"> </w:t>
      </w:r>
      <w:r w:rsidRPr="002913FE">
        <w:rPr>
          <w:rFonts w:ascii="Times New Roman" w:hAnsi="Times New Roman" w:cs="Times New Roman"/>
          <w:sz w:val="18"/>
          <w:szCs w:val="18"/>
        </w:rPr>
        <w:t>о необходимости оказания помощи социально незащищенным категориям граждан (инвалиды, одинокие престарелые граждане, многодетные семьи, и другие граждане, находящиеся в трудной жизненной ситуации), зарегистрированным на территории сельского населенного пункта (сельских населенных пунктов) поселения;</w:t>
      </w:r>
    </w:p>
    <w:p w:rsidR="0052228B" w:rsidRPr="002913FE" w:rsidRDefault="0052228B" w:rsidP="002913FE">
      <w:pPr>
        <w:autoSpaceDE w:val="0"/>
        <w:autoSpaceDN w:val="0"/>
        <w:adjustRightInd w:val="0"/>
        <w:spacing w:after="0" w:line="240" w:lineRule="auto"/>
        <w:ind w:firstLine="709"/>
        <w:jc w:val="both"/>
        <w:rPr>
          <w:rFonts w:ascii="Times New Roman" w:hAnsi="Times New Roman" w:cs="Times New Roman"/>
          <w:sz w:val="18"/>
          <w:szCs w:val="18"/>
        </w:rPr>
      </w:pPr>
      <w:r w:rsidRPr="002913FE">
        <w:rPr>
          <w:rFonts w:ascii="Times New Roman" w:hAnsi="Times New Roman" w:cs="Times New Roman"/>
          <w:sz w:val="18"/>
          <w:szCs w:val="18"/>
        </w:rPr>
        <w:t>3.1.13.вносить предложения от имени жителей сельского населенного пункта (сельских населенных пунктов)</w:t>
      </w:r>
      <w:r w:rsidRPr="002913FE">
        <w:rPr>
          <w:rFonts w:ascii="Times New Roman" w:hAnsi="Times New Roman" w:cs="Times New Roman"/>
          <w:i/>
          <w:sz w:val="18"/>
          <w:szCs w:val="18"/>
        </w:rPr>
        <w:t xml:space="preserve"> </w:t>
      </w:r>
      <w:r w:rsidRPr="002913FE">
        <w:rPr>
          <w:rFonts w:ascii="Times New Roman" w:hAnsi="Times New Roman" w:cs="Times New Roman"/>
          <w:sz w:val="18"/>
          <w:szCs w:val="18"/>
        </w:rPr>
        <w:t>поселения</w:t>
      </w:r>
      <w:r w:rsidRPr="002913FE">
        <w:rPr>
          <w:rFonts w:ascii="Times New Roman" w:hAnsi="Times New Roman" w:cs="Times New Roman"/>
          <w:i/>
          <w:sz w:val="18"/>
          <w:szCs w:val="18"/>
        </w:rPr>
        <w:t xml:space="preserve"> </w:t>
      </w:r>
      <w:r w:rsidRPr="002913FE">
        <w:rPr>
          <w:rFonts w:ascii="Times New Roman" w:hAnsi="Times New Roman" w:cs="Times New Roman"/>
          <w:sz w:val="18"/>
          <w:szCs w:val="18"/>
        </w:rPr>
        <w:t>в органы местного самоуправления поселения</w:t>
      </w:r>
      <w:r w:rsidRPr="002913FE">
        <w:rPr>
          <w:rFonts w:ascii="Times New Roman" w:hAnsi="Times New Roman" w:cs="Times New Roman"/>
          <w:i/>
          <w:sz w:val="18"/>
          <w:szCs w:val="18"/>
        </w:rPr>
        <w:t xml:space="preserve"> </w:t>
      </w:r>
      <w:r w:rsidRPr="002913FE">
        <w:rPr>
          <w:rFonts w:ascii="Times New Roman" w:hAnsi="Times New Roman" w:cs="Times New Roman"/>
          <w:sz w:val="18"/>
          <w:szCs w:val="18"/>
        </w:rPr>
        <w:t>для планирования и формирования бюджета поселения в части расходных обязательств поселения</w:t>
      </w:r>
      <w:r w:rsidRPr="002913FE">
        <w:rPr>
          <w:rFonts w:ascii="Times New Roman" w:hAnsi="Times New Roman" w:cs="Times New Roman"/>
          <w:i/>
          <w:sz w:val="18"/>
          <w:szCs w:val="18"/>
        </w:rPr>
        <w:t xml:space="preserve"> </w:t>
      </w:r>
      <w:r w:rsidRPr="002913FE">
        <w:rPr>
          <w:rFonts w:ascii="Times New Roman" w:hAnsi="Times New Roman" w:cs="Times New Roman"/>
          <w:sz w:val="18"/>
          <w:szCs w:val="18"/>
        </w:rPr>
        <w:t>в отношении соответствующей территории;</w:t>
      </w:r>
    </w:p>
    <w:p w:rsidR="0052228B" w:rsidRPr="002913FE" w:rsidRDefault="0052228B" w:rsidP="002913FE">
      <w:pPr>
        <w:autoSpaceDE w:val="0"/>
        <w:autoSpaceDN w:val="0"/>
        <w:adjustRightInd w:val="0"/>
        <w:spacing w:after="0" w:line="240" w:lineRule="auto"/>
        <w:ind w:firstLine="709"/>
        <w:jc w:val="both"/>
        <w:rPr>
          <w:rFonts w:ascii="Times New Roman" w:hAnsi="Times New Roman" w:cs="Times New Roman"/>
          <w:sz w:val="18"/>
          <w:szCs w:val="18"/>
        </w:rPr>
      </w:pPr>
      <w:r w:rsidRPr="002913FE">
        <w:rPr>
          <w:rFonts w:ascii="Times New Roman" w:hAnsi="Times New Roman" w:cs="Times New Roman"/>
          <w:sz w:val="18"/>
          <w:szCs w:val="18"/>
        </w:rPr>
        <w:t>3.1.14.принимать участие в обсуждении заявок на конкурс грантов поселений, реализация которых планируется на территории сельского населенного пункта (сельских населенных пунктов) поселения;</w:t>
      </w:r>
    </w:p>
    <w:p w:rsidR="0052228B" w:rsidRPr="002913FE" w:rsidRDefault="0052228B" w:rsidP="002913FE">
      <w:pPr>
        <w:autoSpaceDE w:val="0"/>
        <w:autoSpaceDN w:val="0"/>
        <w:adjustRightInd w:val="0"/>
        <w:spacing w:after="0" w:line="240" w:lineRule="auto"/>
        <w:ind w:firstLine="709"/>
        <w:jc w:val="both"/>
        <w:rPr>
          <w:rFonts w:ascii="Times New Roman" w:hAnsi="Times New Roman" w:cs="Times New Roman"/>
          <w:sz w:val="18"/>
          <w:szCs w:val="18"/>
        </w:rPr>
      </w:pPr>
      <w:r w:rsidRPr="002913FE">
        <w:rPr>
          <w:rFonts w:ascii="Times New Roman" w:hAnsi="Times New Roman" w:cs="Times New Roman"/>
          <w:sz w:val="18"/>
          <w:szCs w:val="18"/>
        </w:rPr>
        <w:t>3.1.15.не реже одного раза в год информировать жителей сельского населенного пункта (сельских населенных пунктов) о проведенной работе.</w:t>
      </w:r>
    </w:p>
    <w:p w:rsidR="0052228B" w:rsidRPr="002913FE" w:rsidRDefault="0052228B" w:rsidP="002913FE">
      <w:pPr>
        <w:autoSpaceDE w:val="0"/>
        <w:autoSpaceDN w:val="0"/>
        <w:adjustRightInd w:val="0"/>
        <w:spacing w:after="0" w:line="240" w:lineRule="auto"/>
        <w:ind w:firstLine="709"/>
        <w:jc w:val="both"/>
        <w:rPr>
          <w:rFonts w:ascii="Times New Roman" w:hAnsi="Times New Roman" w:cs="Times New Roman"/>
          <w:sz w:val="18"/>
          <w:szCs w:val="18"/>
        </w:rPr>
      </w:pPr>
      <w:r w:rsidRPr="002913FE">
        <w:rPr>
          <w:rFonts w:ascii="Times New Roman" w:hAnsi="Times New Roman" w:cs="Times New Roman"/>
          <w:sz w:val="18"/>
          <w:szCs w:val="18"/>
        </w:rPr>
        <w:t>3.2.Староста имеет право:</w:t>
      </w:r>
    </w:p>
    <w:p w:rsidR="0052228B" w:rsidRPr="002913FE" w:rsidRDefault="0052228B" w:rsidP="002913FE">
      <w:pPr>
        <w:autoSpaceDE w:val="0"/>
        <w:autoSpaceDN w:val="0"/>
        <w:adjustRightInd w:val="0"/>
        <w:spacing w:after="0" w:line="240" w:lineRule="auto"/>
        <w:ind w:firstLine="709"/>
        <w:jc w:val="both"/>
        <w:rPr>
          <w:rFonts w:ascii="Times New Roman" w:hAnsi="Times New Roman" w:cs="Times New Roman"/>
          <w:sz w:val="18"/>
          <w:szCs w:val="18"/>
        </w:rPr>
      </w:pPr>
      <w:r w:rsidRPr="002913FE">
        <w:rPr>
          <w:rFonts w:ascii="Times New Roman" w:hAnsi="Times New Roman" w:cs="Times New Roman"/>
          <w:sz w:val="18"/>
          <w:szCs w:val="18"/>
        </w:rPr>
        <w:t>3.2.1.представлять интересы населения, проживающего на соответствующей территории, в органах местного самоуправления поселения, в организациях, предприятиях, учреждениях, осуществляющих свою деятельность на территории поселения;</w:t>
      </w:r>
    </w:p>
    <w:p w:rsidR="0052228B" w:rsidRPr="002913FE" w:rsidRDefault="0052228B" w:rsidP="002913FE">
      <w:pPr>
        <w:autoSpaceDE w:val="0"/>
        <w:autoSpaceDN w:val="0"/>
        <w:adjustRightInd w:val="0"/>
        <w:spacing w:after="0" w:line="240" w:lineRule="auto"/>
        <w:ind w:firstLine="709"/>
        <w:jc w:val="both"/>
        <w:rPr>
          <w:rFonts w:ascii="Times New Roman" w:hAnsi="Times New Roman" w:cs="Times New Roman"/>
          <w:sz w:val="18"/>
          <w:szCs w:val="18"/>
        </w:rPr>
      </w:pPr>
      <w:r w:rsidRPr="002913FE">
        <w:rPr>
          <w:rFonts w:ascii="Times New Roman" w:hAnsi="Times New Roman" w:cs="Times New Roman"/>
          <w:sz w:val="18"/>
          <w:szCs w:val="18"/>
        </w:rPr>
        <w:t>3.2.2.оказывать содействие органам местного самоуправления поселения в созыве собрания жителей сельского населенного пункта (сельских населенных пунктов), на территории которого староста осуществляет свою деятельность;</w:t>
      </w:r>
    </w:p>
    <w:p w:rsidR="0052228B" w:rsidRPr="002913FE" w:rsidRDefault="0052228B" w:rsidP="002913FE">
      <w:pPr>
        <w:autoSpaceDE w:val="0"/>
        <w:autoSpaceDN w:val="0"/>
        <w:adjustRightInd w:val="0"/>
        <w:spacing w:after="0" w:line="240" w:lineRule="auto"/>
        <w:ind w:firstLine="709"/>
        <w:jc w:val="both"/>
        <w:rPr>
          <w:rFonts w:ascii="Times New Roman" w:hAnsi="Times New Roman" w:cs="Times New Roman"/>
          <w:sz w:val="18"/>
          <w:szCs w:val="18"/>
        </w:rPr>
      </w:pPr>
      <w:r w:rsidRPr="002913FE">
        <w:rPr>
          <w:rFonts w:ascii="Times New Roman" w:hAnsi="Times New Roman" w:cs="Times New Roman"/>
          <w:sz w:val="18"/>
          <w:szCs w:val="18"/>
        </w:rPr>
        <w:t>3.2.3.обращаться в органы местного самоуправления поселения, с инициативой о проведении, собраний, иных мероприятий с участием жителей на территории сельского населенного пункта (сельских населенных пунктов);</w:t>
      </w:r>
    </w:p>
    <w:p w:rsidR="0052228B" w:rsidRPr="002913FE" w:rsidRDefault="0052228B" w:rsidP="002913FE">
      <w:pPr>
        <w:autoSpaceDE w:val="0"/>
        <w:autoSpaceDN w:val="0"/>
        <w:adjustRightInd w:val="0"/>
        <w:spacing w:after="0" w:line="240" w:lineRule="auto"/>
        <w:ind w:firstLine="709"/>
        <w:jc w:val="both"/>
        <w:rPr>
          <w:rFonts w:ascii="Times New Roman" w:hAnsi="Times New Roman" w:cs="Times New Roman"/>
          <w:sz w:val="18"/>
          <w:szCs w:val="18"/>
        </w:rPr>
      </w:pPr>
      <w:r w:rsidRPr="002913FE">
        <w:rPr>
          <w:rFonts w:ascii="Times New Roman" w:hAnsi="Times New Roman" w:cs="Times New Roman"/>
          <w:sz w:val="18"/>
          <w:szCs w:val="18"/>
        </w:rPr>
        <w:t>3.2.4.обращаться по вопросам, входящим в его компетенцию, к главе поселения, в администрацию поселения</w:t>
      </w:r>
      <w:r w:rsidRPr="002913FE">
        <w:rPr>
          <w:rFonts w:ascii="Times New Roman" w:hAnsi="Times New Roman" w:cs="Times New Roman"/>
          <w:i/>
          <w:sz w:val="18"/>
          <w:szCs w:val="18"/>
        </w:rPr>
        <w:t xml:space="preserve">, </w:t>
      </w:r>
      <w:r w:rsidRPr="002913FE">
        <w:rPr>
          <w:rFonts w:ascii="Times New Roman" w:hAnsi="Times New Roman" w:cs="Times New Roman"/>
          <w:sz w:val="18"/>
          <w:szCs w:val="18"/>
        </w:rPr>
        <w:t>в Совет депутатов поселения;</w:t>
      </w:r>
    </w:p>
    <w:p w:rsidR="0052228B" w:rsidRPr="002913FE" w:rsidRDefault="0052228B" w:rsidP="002913FE">
      <w:pPr>
        <w:autoSpaceDE w:val="0"/>
        <w:autoSpaceDN w:val="0"/>
        <w:adjustRightInd w:val="0"/>
        <w:spacing w:after="0" w:line="240" w:lineRule="auto"/>
        <w:ind w:firstLine="709"/>
        <w:jc w:val="both"/>
        <w:rPr>
          <w:rFonts w:ascii="Times New Roman" w:hAnsi="Times New Roman" w:cs="Times New Roman"/>
          <w:sz w:val="18"/>
          <w:szCs w:val="18"/>
        </w:rPr>
      </w:pPr>
      <w:r w:rsidRPr="002913FE">
        <w:rPr>
          <w:rFonts w:ascii="Times New Roman" w:hAnsi="Times New Roman" w:cs="Times New Roman"/>
          <w:sz w:val="18"/>
          <w:szCs w:val="18"/>
        </w:rPr>
        <w:t>3.2.5.осуществлять взаимодействие с общественными и иными организациями в целях решения вопросов жизнеобеспечения населения, проведения мероприятий, связанных с благоустройством сельского населенного пункта (сельских населенных пунктов), организацией досуга населения, оказания помощи гражданам;</w:t>
      </w:r>
    </w:p>
    <w:p w:rsidR="0052228B" w:rsidRPr="002913FE" w:rsidRDefault="0052228B" w:rsidP="002913FE">
      <w:pPr>
        <w:autoSpaceDE w:val="0"/>
        <w:autoSpaceDN w:val="0"/>
        <w:adjustRightInd w:val="0"/>
        <w:spacing w:after="0" w:line="240" w:lineRule="auto"/>
        <w:ind w:firstLine="709"/>
        <w:jc w:val="both"/>
        <w:rPr>
          <w:rFonts w:ascii="Times New Roman" w:hAnsi="Times New Roman" w:cs="Times New Roman"/>
          <w:sz w:val="18"/>
          <w:szCs w:val="18"/>
        </w:rPr>
      </w:pPr>
      <w:r w:rsidRPr="002913FE">
        <w:rPr>
          <w:rFonts w:ascii="Times New Roman" w:hAnsi="Times New Roman" w:cs="Times New Roman"/>
          <w:sz w:val="18"/>
          <w:szCs w:val="18"/>
        </w:rPr>
        <w:t>3.2.6.сообщать в администрацию поселения</w:t>
      </w:r>
      <w:r w:rsidRPr="002913FE">
        <w:rPr>
          <w:rFonts w:ascii="Times New Roman" w:hAnsi="Times New Roman" w:cs="Times New Roman"/>
          <w:i/>
          <w:sz w:val="18"/>
          <w:szCs w:val="18"/>
        </w:rPr>
        <w:t xml:space="preserve"> </w:t>
      </w:r>
      <w:r w:rsidRPr="002913FE">
        <w:rPr>
          <w:rFonts w:ascii="Times New Roman" w:hAnsi="Times New Roman" w:cs="Times New Roman"/>
          <w:sz w:val="18"/>
          <w:szCs w:val="18"/>
        </w:rPr>
        <w:t>о неиспользуемых или используемых не по назначению земельных участках, расположенных в пределах сельского населенного пункта (сельских населенных пунктов);</w:t>
      </w:r>
    </w:p>
    <w:p w:rsidR="0052228B" w:rsidRPr="002913FE" w:rsidRDefault="0052228B" w:rsidP="002913FE">
      <w:pPr>
        <w:autoSpaceDE w:val="0"/>
        <w:autoSpaceDN w:val="0"/>
        <w:adjustRightInd w:val="0"/>
        <w:spacing w:after="0" w:line="240" w:lineRule="auto"/>
        <w:ind w:firstLine="709"/>
        <w:jc w:val="both"/>
        <w:rPr>
          <w:rFonts w:ascii="Times New Roman" w:hAnsi="Times New Roman" w:cs="Times New Roman"/>
          <w:sz w:val="18"/>
          <w:szCs w:val="18"/>
        </w:rPr>
      </w:pPr>
      <w:r w:rsidRPr="002913FE">
        <w:rPr>
          <w:rFonts w:ascii="Times New Roman" w:hAnsi="Times New Roman" w:cs="Times New Roman"/>
          <w:sz w:val="18"/>
          <w:szCs w:val="18"/>
        </w:rPr>
        <w:t>3.2.7.по приглашению субъектов общественного контроля участвовать в мероприятиях по осуществлению общественного контроля, в том числе проводимых общественными инспекциями, группами общественного контроля на территории соответствующего сельского населенного пункта;</w:t>
      </w:r>
    </w:p>
    <w:p w:rsidR="0052228B" w:rsidRPr="002913FE" w:rsidRDefault="0052228B" w:rsidP="002913FE">
      <w:pPr>
        <w:autoSpaceDE w:val="0"/>
        <w:autoSpaceDN w:val="0"/>
        <w:adjustRightInd w:val="0"/>
        <w:spacing w:after="0" w:line="240" w:lineRule="auto"/>
        <w:ind w:firstLine="709"/>
        <w:jc w:val="both"/>
        <w:rPr>
          <w:rFonts w:ascii="Times New Roman" w:hAnsi="Times New Roman" w:cs="Times New Roman"/>
          <w:sz w:val="18"/>
          <w:szCs w:val="18"/>
        </w:rPr>
      </w:pPr>
      <w:r w:rsidRPr="002913FE">
        <w:rPr>
          <w:rFonts w:ascii="Times New Roman" w:hAnsi="Times New Roman" w:cs="Times New Roman"/>
          <w:sz w:val="18"/>
          <w:szCs w:val="18"/>
        </w:rPr>
        <w:t>3.2.8.принимать участие в оказании социальной помощи гражданам, находящимся в трудной жизненной ситуации, постоянно проживающим на территории сельского населенного пункта (сельских населенных пунктов), совместно с представителями администрации поселения;</w:t>
      </w:r>
    </w:p>
    <w:p w:rsidR="0052228B" w:rsidRPr="002913FE" w:rsidRDefault="0052228B" w:rsidP="002913FE">
      <w:pPr>
        <w:autoSpaceDE w:val="0"/>
        <w:autoSpaceDN w:val="0"/>
        <w:adjustRightInd w:val="0"/>
        <w:spacing w:after="0" w:line="240" w:lineRule="auto"/>
        <w:ind w:firstLine="709"/>
        <w:jc w:val="both"/>
        <w:rPr>
          <w:rFonts w:ascii="Times New Roman" w:hAnsi="Times New Roman" w:cs="Times New Roman"/>
          <w:sz w:val="18"/>
          <w:szCs w:val="18"/>
        </w:rPr>
      </w:pPr>
      <w:r w:rsidRPr="002913FE">
        <w:rPr>
          <w:rFonts w:ascii="Times New Roman" w:hAnsi="Times New Roman" w:cs="Times New Roman"/>
          <w:sz w:val="18"/>
          <w:szCs w:val="18"/>
        </w:rPr>
        <w:t>3.2.9.принимать участие в организации и проведении культурно-массовых, физкультурно-оздоровительных и спортивных мероприятий, а также досуга населения сельского населенного пункта (сельских населенных пунктов);</w:t>
      </w:r>
    </w:p>
    <w:p w:rsidR="0052228B" w:rsidRPr="002913FE" w:rsidRDefault="0052228B" w:rsidP="002913FE">
      <w:pPr>
        <w:autoSpaceDE w:val="0"/>
        <w:autoSpaceDN w:val="0"/>
        <w:adjustRightInd w:val="0"/>
        <w:spacing w:after="0" w:line="240" w:lineRule="auto"/>
        <w:ind w:firstLine="709"/>
        <w:jc w:val="both"/>
        <w:rPr>
          <w:rFonts w:ascii="Times New Roman" w:hAnsi="Times New Roman" w:cs="Times New Roman"/>
          <w:sz w:val="18"/>
          <w:szCs w:val="18"/>
        </w:rPr>
      </w:pPr>
      <w:r w:rsidRPr="002913FE">
        <w:rPr>
          <w:rFonts w:ascii="Times New Roman" w:hAnsi="Times New Roman" w:cs="Times New Roman"/>
          <w:sz w:val="18"/>
          <w:szCs w:val="18"/>
        </w:rPr>
        <w:t>3.2.10.информировать администрацию поселения, Совет депутатов поселения о поступивших устных заявлениях, предложениях, жалобах граждан;</w:t>
      </w:r>
    </w:p>
    <w:p w:rsidR="0052228B" w:rsidRPr="002913FE" w:rsidRDefault="0052228B" w:rsidP="002913FE">
      <w:pPr>
        <w:autoSpaceDE w:val="0"/>
        <w:autoSpaceDN w:val="0"/>
        <w:adjustRightInd w:val="0"/>
        <w:spacing w:after="0" w:line="240" w:lineRule="auto"/>
        <w:ind w:firstLine="709"/>
        <w:jc w:val="both"/>
        <w:rPr>
          <w:rFonts w:ascii="Times New Roman" w:hAnsi="Times New Roman" w:cs="Times New Roman"/>
          <w:sz w:val="18"/>
          <w:szCs w:val="18"/>
        </w:rPr>
      </w:pPr>
      <w:r w:rsidRPr="002913FE">
        <w:rPr>
          <w:rFonts w:ascii="Times New Roman" w:hAnsi="Times New Roman" w:cs="Times New Roman"/>
          <w:sz w:val="18"/>
          <w:szCs w:val="18"/>
        </w:rPr>
        <w:t>3.2.11.оказывать содействие в организации и проведении дней главы поселения на территории сельского населенного пункта (сельских населенных пунктов);</w:t>
      </w:r>
    </w:p>
    <w:p w:rsidR="0052228B" w:rsidRPr="002913FE" w:rsidRDefault="0052228B" w:rsidP="002913FE">
      <w:pPr>
        <w:autoSpaceDE w:val="0"/>
        <w:autoSpaceDN w:val="0"/>
        <w:adjustRightInd w:val="0"/>
        <w:spacing w:after="0" w:line="240" w:lineRule="auto"/>
        <w:ind w:firstLine="709"/>
        <w:jc w:val="both"/>
        <w:rPr>
          <w:rFonts w:ascii="Times New Roman" w:hAnsi="Times New Roman" w:cs="Times New Roman"/>
          <w:sz w:val="18"/>
          <w:szCs w:val="18"/>
        </w:rPr>
      </w:pPr>
      <w:r w:rsidRPr="002913FE">
        <w:rPr>
          <w:rFonts w:ascii="Times New Roman" w:hAnsi="Times New Roman" w:cs="Times New Roman"/>
          <w:sz w:val="18"/>
          <w:szCs w:val="18"/>
        </w:rPr>
        <w:t>3.2.12.принимать участие в обсуждении</w:t>
      </w:r>
      <w:r w:rsidRPr="002913FE">
        <w:rPr>
          <w:rFonts w:ascii="Times New Roman" w:hAnsi="Times New Roman" w:cs="Times New Roman"/>
          <w:color w:val="FF0000"/>
          <w:sz w:val="18"/>
          <w:szCs w:val="18"/>
        </w:rPr>
        <w:t xml:space="preserve"> </w:t>
      </w:r>
      <w:r w:rsidRPr="002913FE">
        <w:rPr>
          <w:rFonts w:ascii="Times New Roman" w:hAnsi="Times New Roman" w:cs="Times New Roman"/>
          <w:sz w:val="18"/>
          <w:szCs w:val="18"/>
        </w:rPr>
        <w:t>заявок на конкурсы социально-значимых проектов, реализация которых планируется на территории соответствующего сельского населенного пункта (сельских населенных пунктов).</w:t>
      </w:r>
    </w:p>
    <w:p w:rsidR="0052228B" w:rsidRPr="002913FE" w:rsidRDefault="0052228B" w:rsidP="002913FE">
      <w:pPr>
        <w:autoSpaceDE w:val="0"/>
        <w:autoSpaceDN w:val="0"/>
        <w:adjustRightInd w:val="0"/>
        <w:spacing w:after="0" w:line="240" w:lineRule="auto"/>
        <w:ind w:firstLine="709"/>
        <w:jc w:val="both"/>
        <w:rPr>
          <w:rFonts w:ascii="Times New Roman" w:hAnsi="Times New Roman" w:cs="Times New Roman"/>
          <w:sz w:val="18"/>
          <w:szCs w:val="18"/>
        </w:rPr>
      </w:pPr>
    </w:p>
    <w:p w:rsidR="0052228B" w:rsidRPr="002913FE" w:rsidRDefault="0052228B" w:rsidP="002913FE">
      <w:pPr>
        <w:autoSpaceDE w:val="0"/>
        <w:autoSpaceDN w:val="0"/>
        <w:adjustRightInd w:val="0"/>
        <w:spacing w:after="0" w:line="240" w:lineRule="auto"/>
        <w:ind w:firstLine="709"/>
        <w:jc w:val="center"/>
        <w:rPr>
          <w:rFonts w:ascii="Times New Roman" w:hAnsi="Times New Roman" w:cs="Times New Roman"/>
          <w:bCs/>
          <w:sz w:val="18"/>
          <w:szCs w:val="18"/>
        </w:rPr>
      </w:pPr>
      <w:r w:rsidRPr="002913FE">
        <w:rPr>
          <w:rFonts w:ascii="Times New Roman" w:hAnsi="Times New Roman" w:cs="Times New Roman"/>
          <w:bCs/>
          <w:sz w:val="18"/>
          <w:szCs w:val="18"/>
        </w:rPr>
        <w:t>4.Материально-техническое и организационное обеспечение.</w:t>
      </w:r>
    </w:p>
    <w:p w:rsidR="0052228B" w:rsidRPr="002913FE" w:rsidRDefault="0052228B" w:rsidP="002913FE">
      <w:pPr>
        <w:spacing w:after="0" w:line="240" w:lineRule="auto"/>
        <w:ind w:firstLine="709"/>
        <w:contextualSpacing/>
        <w:jc w:val="both"/>
        <w:rPr>
          <w:rFonts w:ascii="Times New Roman" w:hAnsi="Times New Roman" w:cs="Times New Roman"/>
          <w:sz w:val="18"/>
          <w:szCs w:val="18"/>
        </w:rPr>
      </w:pPr>
      <w:r w:rsidRPr="002913FE">
        <w:rPr>
          <w:rFonts w:ascii="Times New Roman" w:hAnsi="Times New Roman" w:cs="Times New Roman"/>
          <w:sz w:val="18"/>
          <w:szCs w:val="18"/>
        </w:rPr>
        <w:t>4.1.Затраты, связанные с материально-техническим и организационным обеспечением деятельности старосты, возмещаются за счет средств бюджета поселения, в порядке, размере и на условиях, которые установлены решением Совета депутатов поселения.</w:t>
      </w:r>
    </w:p>
    <w:p w:rsidR="0052228B" w:rsidRPr="002913FE" w:rsidRDefault="0052228B" w:rsidP="002913FE">
      <w:pPr>
        <w:autoSpaceDE w:val="0"/>
        <w:autoSpaceDN w:val="0"/>
        <w:adjustRightInd w:val="0"/>
        <w:spacing w:after="0" w:line="240" w:lineRule="auto"/>
        <w:ind w:firstLine="709"/>
        <w:jc w:val="both"/>
        <w:rPr>
          <w:rFonts w:ascii="Times New Roman" w:hAnsi="Times New Roman" w:cs="Times New Roman"/>
          <w:bCs/>
          <w:sz w:val="18"/>
          <w:szCs w:val="18"/>
        </w:rPr>
      </w:pPr>
      <w:r w:rsidRPr="002913FE">
        <w:rPr>
          <w:rFonts w:ascii="Times New Roman" w:hAnsi="Times New Roman" w:cs="Times New Roman"/>
          <w:bCs/>
          <w:sz w:val="18"/>
          <w:szCs w:val="18"/>
        </w:rPr>
        <w:t>4.2.</w:t>
      </w:r>
      <w:r w:rsidRPr="002913FE">
        <w:rPr>
          <w:rFonts w:ascii="Times New Roman" w:hAnsi="Times New Roman" w:cs="Times New Roman"/>
          <w:sz w:val="18"/>
          <w:szCs w:val="18"/>
        </w:rPr>
        <w:t>Староста осуществляет свои полномочия на безвозмездной основе.</w:t>
      </w:r>
    </w:p>
    <w:p w:rsidR="0052228B" w:rsidRPr="002913FE" w:rsidRDefault="0052228B" w:rsidP="002913FE">
      <w:pPr>
        <w:autoSpaceDE w:val="0"/>
        <w:autoSpaceDN w:val="0"/>
        <w:adjustRightInd w:val="0"/>
        <w:spacing w:after="0" w:line="240" w:lineRule="auto"/>
        <w:ind w:firstLine="709"/>
        <w:jc w:val="both"/>
        <w:rPr>
          <w:rFonts w:ascii="Times New Roman" w:hAnsi="Times New Roman" w:cs="Times New Roman"/>
          <w:bCs/>
          <w:sz w:val="18"/>
          <w:szCs w:val="18"/>
        </w:rPr>
      </w:pPr>
    </w:p>
    <w:p w:rsidR="0052228B" w:rsidRPr="002913FE" w:rsidRDefault="0052228B" w:rsidP="002913FE">
      <w:pPr>
        <w:autoSpaceDE w:val="0"/>
        <w:autoSpaceDN w:val="0"/>
        <w:adjustRightInd w:val="0"/>
        <w:spacing w:after="0" w:line="240" w:lineRule="auto"/>
        <w:ind w:firstLine="709"/>
        <w:jc w:val="center"/>
        <w:rPr>
          <w:rFonts w:ascii="Times New Roman" w:hAnsi="Times New Roman" w:cs="Times New Roman"/>
          <w:bCs/>
          <w:sz w:val="18"/>
          <w:szCs w:val="18"/>
        </w:rPr>
      </w:pPr>
      <w:r w:rsidRPr="002913FE">
        <w:rPr>
          <w:rFonts w:ascii="Times New Roman" w:hAnsi="Times New Roman" w:cs="Times New Roman"/>
          <w:bCs/>
          <w:sz w:val="18"/>
          <w:szCs w:val="18"/>
        </w:rPr>
        <w:t>5.</w:t>
      </w:r>
      <w:r w:rsidRPr="002913FE">
        <w:rPr>
          <w:rFonts w:ascii="Times New Roman" w:hAnsi="Times New Roman" w:cs="Times New Roman"/>
          <w:sz w:val="18"/>
          <w:szCs w:val="18"/>
        </w:rPr>
        <w:t>Порядок взаимодействия старосты с органами государственной власти, органами местного самоуправления, иными органами и организациями, гражданами</w:t>
      </w:r>
    </w:p>
    <w:p w:rsidR="0052228B" w:rsidRPr="002913FE" w:rsidRDefault="0052228B" w:rsidP="002913FE">
      <w:pPr>
        <w:autoSpaceDE w:val="0"/>
        <w:autoSpaceDN w:val="0"/>
        <w:adjustRightInd w:val="0"/>
        <w:spacing w:after="0" w:line="240" w:lineRule="auto"/>
        <w:ind w:firstLine="709"/>
        <w:jc w:val="both"/>
        <w:rPr>
          <w:rFonts w:ascii="Times New Roman" w:hAnsi="Times New Roman" w:cs="Times New Roman"/>
          <w:sz w:val="18"/>
          <w:szCs w:val="18"/>
        </w:rPr>
      </w:pPr>
      <w:r w:rsidRPr="002913FE">
        <w:rPr>
          <w:rFonts w:ascii="Times New Roman" w:hAnsi="Times New Roman" w:cs="Times New Roman"/>
          <w:bCs/>
          <w:sz w:val="18"/>
          <w:szCs w:val="18"/>
        </w:rPr>
        <w:t>5.1.</w:t>
      </w:r>
      <w:r w:rsidRPr="002913FE">
        <w:rPr>
          <w:rFonts w:ascii="Times New Roman" w:hAnsi="Times New Roman" w:cs="Times New Roman"/>
          <w:sz w:val="18"/>
          <w:szCs w:val="18"/>
        </w:rPr>
        <w:t>Староста осуществляет свою деятельность во взаимодействии с органами государственной власти, органами местного самоуправления, иными органами и организациями, гражданами посредством:</w:t>
      </w:r>
    </w:p>
    <w:p w:rsidR="0052228B" w:rsidRPr="002913FE" w:rsidRDefault="0052228B" w:rsidP="002913FE">
      <w:pPr>
        <w:autoSpaceDE w:val="0"/>
        <w:autoSpaceDN w:val="0"/>
        <w:adjustRightInd w:val="0"/>
        <w:spacing w:after="0" w:line="240" w:lineRule="auto"/>
        <w:ind w:firstLine="709"/>
        <w:jc w:val="both"/>
        <w:rPr>
          <w:rFonts w:ascii="Times New Roman" w:hAnsi="Times New Roman" w:cs="Times New Roman"/>
          <w:sz w:val="18"/>
          <w:szCs w:val="18"/>
        </w:rPr>
      </w:pPr>
      <w:r w:rsidRPr="002913FE">
        <w:rPr>
          <w:rFonts w:ascii="Times New Roman" w:hAnsi="Times New Roman" w:cs="Times New Roman"/>
          <w:sz w:val="18"/>
          <w:szCs w:val="18"/>
        </w:rPr>
        <w:t xml:space="preserve">5.1.1.направления запросов, обращений в письменной или устной форме, в форме электронного документа </w:t>
      </w:r>
      <w:r w:rsidRPr="002913FE">
        <w:rPr>
          <w:rFonts w:ascii="Times New Roman" w:hAnsi="Times New Roman" w:cs="Times New Roman"/>
          <w:bCs/>
          <w:sz w:val="18"/>
          <w:szCs w:val="18"/>
        </w:rPr>
        <w:t xml:space="preserve">в </w:t>
      </w:r>
      <w:r w:rsidRPr="002913FE">
        <w:rPr>
          <w:rFonts w:ascii="Times New Roman" w:hAnsi="Times New Roman" w:cs="Times New Roman"/>
          <w:sz w:val="18"/>
          <w:szCs w:val="18"/>
        </w:rPr>
        <w:t>орган государственной власти, орган местного самоуправления, иным органам и организациям, их должностным лицам;</w:t>
      </w:r>
    </w:p>
    <w:p w:rsidR="0052228B" w:rsidRPr="002913FE" w:rsidRDefault="0052228B" w:rsidP="002913FE">
      <w:pPr>
        <w:autoSpaceDE w:val="0"/>
        <w:autoSpaceDN w:val="0"/>
        <w:adjustRightInd w:val="0"/>
        <w:spacing w:after="0" w:line="240" w:lineRule="auto"/>
        <w:ind w:firstLine="709"/>
        <w:jc w:val="both"/>
        <w:rPr>
          <w:rFonts w:ascii="Times New Roman" w:hAnsi="Times New Roman" w:cs="Times New Roman"/>
          <w:sz w:val="18"/>
          <w:szCs w:val="18"/>
        </w:rPr>
      </w:pPr>
      <w:r w:rsidRPr="002913FE">
        <w:rPr>
          <w:rFonts w:ascii="Times New Roman" w:hAnsi="Times New Roman" w:cs="Times New Roman"/>
          <w:sz w:val="18"/>
          <w:szCs w:val="18"/>
        </w:rPr>
        <w:t>5.1.2.организации и проведения в целях решения возложенных на него полномочий собраний жителей сельского населенного пункта (сельских населенных пунктов);</w:t>
      </w:r>
    </w:p>
    <w:p w:rsidR="0052228B" w:rsidRPr="002913FE" w:rsidRDefault="0052228B" w:rsidP="002913FE">
      <w:pPr>
        <w:autoSpaceDE w:val="0"/>
        <w:autoSpaceDN w:val="0"/>
        <w:adjustRightInd w:val="0"/>
        <w:spacing w:after="0" w:line="240" w:lineRule="auto"/>
        <w:ind w:firstLine="709"/>
        <w:jc w:val="both"/>
        <w:rPr>
          <w:rFonts w:ascii="Times New Roman" w:hAnsi="Times New Roman" w:cs="Times New Roman"/>
          <w:sz w:val="18"/>
          <w:szCs w:val="18"/>
        </w:rPr>
      </w:pPr>
      <w:r w:rsidRPr="002913FE">
        <w:rPr>
          <w:rFonts w:ascii="Times New Roman" w:hAnsi="Times New Roman" w:cs="Times New Roman"/>
          <w:sz w:val="18"/>
          <w:szCs w:val="18"/>
        </w:rPr>
        <w:t>5.1.3.информирования населения о результатах своей деятельности;</w:t>
      </w:r>
    </w:p>
    <w:p w:rsidR="0052228B" w:rsidRPr="002913FE" w:rsidRDefault="0052228B" w:rsidP="002913FE">
      <w:pPr>
        <w:autoSpaceDE w:val="0"/>
        <w:autoSpaceDN w:val="0"/>
        <w:adjustRightInd w:val="0"/>
        <w:spacing w:after="0" w:line="240" w:lineRule="auto"/>
        <w:ind w:firstLine="709"/>
        <w:jc w:val="both"/>
        <w:rPr>
          <w:rFonts w:ascii="Times New Roman" w:hAnsi="Times New Roman" w:cs="Times New Roman"/>
          <w:bCs/>
          <w:sz w:val="18"/>
          <w:szCs w:val="18"/>
        </w:rPr>
      </w:pPr>
      <w:r w:rsidRPr="002913FE">
        <w:rPr>
          <w:rFonts w:ascii="Times New Roman" w:hAnsi="Times New Roman" w:cs="Times New Roman"/>
          <w:sz w:val="18"/>
          <w:szCs w:val="18"/>
        </w:rPr>
        <w:t>5.1.4.участия в работе Совета депутатов поселения</w:t>
      </w:r>
      <w:r w:rsidRPr="002913FE">
        <w:rPr>
          <w:rFonts w:ascii="Times New Roman" w:hAnsi="Times New Roman" w:cs="Times New Roman"/>
          <w:i/>
          <w:sz w:val="18"/>
          <w:szCs w:val="18"/>
        </w:rPr>
        <w:t xml:space="preserve">, </w:t>
      </w:r>
      <w:r w:rsidRPr="002913FE">
        <w:rPr>
          <w:rFonts w:ascii="Times New Roman" w:hAnsi="Times New Roman" w:cs="Times New Roman"/>
          <w:sz w:val="18"/>
          <w:szCs w:val="18"/>
        </w:rPr>
        <w:t>рабочих групп, рабочих комиссий, сессий с правом совещательного голоса;</w:t>
      </w:r>
    </w:p>
    <w:p w:rsidR="0052228B" w:rsidRPr="002913FE" w:rsidRDefault="0052228B" w:rsidP="002913FE">
      <w:pPr>
        <w:autoSpaceDE w:val="0"/>
        <w:autoSpaceDN w:val="0"/>
        <w:adjustRightInd w:val="0"/>
        <w:spacing w:after="0" w:line="240" w:lineRule="auto"/>
        <w:ind w:firstLine="709"/>
        <w:jc w:val="both"/>
        <w:rPr>
          <w:rFonts w:ascii="Times New Roman" w:hAnsi="Times New Roman" w:cs="Times New Roman"/>
          <w:i/>
          <w:sz w:val="18"/>
          <w:szCs w:val="18"/>
        </w:rPr>
      </w:pPr>
      <w:r w:rsidRPr="002913FE">
        <w:rPr>
          <w:rFonts w:ascii="Times New Roman" w:hAnsi="Times New Roman" w:cs="Times New Roman"/>
          <w:bCs/>
          <w:sz w:val="18"/>
          <w:szCs w:val="18"/>
        </w:rPr>
        <w:t>5.1.5.</w:t>
      </w:r>
      <w:r w:rsidRPr="002913FE">
        <w:rPr>
          <w:rFonts w:ascii="Times New Roman" w:hAnsi="Times New Roman" w:cs="Times New Roman"/>
          <w:sz w:val="18"/>
          <w:szCs w:val="18"/>
        </w:rPr>
        <w:t>участия в работе администрации поселения,</w:t>
      </w:r>
      <w:r w:rsidRPr="002913FE">
        <w:rPr>
          <w:rFonts w:ascii="Times New Roman" w:hAnsi="Times New Roman" w:cs="Times New Roman"/>
          <w:i/>
          <w:sz w:val="18"/>
          <w:szCs w:val="18"/>
        </w:rPr>
        <w:t xml:space="preserve"> </w:t>
      </w:r>
      <w:r w:rsidRPr="002913FE">
        <w:rPr>
          <w:rFonts w:ascii="Times New Roman" w:hAnsi="Times New Roman" w:cs="Times New Roman"/>
          <w:sz w:val="18"/>
          <w:szCs w:val="18"/>
        </w:rPr>
        <w:t xml:space="preserve">проводимых рабочих совещаниях по вопросам, относящимся к компетенции старосты; </w:t>
      </w:r>
    </w:p>
    <w:p w:rsidR="0052228B" w:rsidRPr="002913FE" w:rsidRDefault="0052228B" w:rsidP="002913FE">
      <w:pPr>
        <w:autoSpaceDE w:val="0"/>
        <w:autoSpaceDN w:val="0"/>
        <w:adjustRightInd w:val="0"/>
        <w:spacing w:after="0" w:line="240" w:lineRule="auto"/>
        <w:ind w:firstLine="709"/>
        <w:jc w:val="both"/>
        <w:rPr>
          <w:rFonts w:ascii="Times New Roman" w:hAnsi="Times New Roman" w:cs="Times New Roman"/>
          <w:sz w:val="18"/>
          <w:szCs w:val="18"/>
        </w:rPr>
      </w:pPr>
      <w:r w:rsidRPr="002913FE">
        <w:rPr>
          <w:rFonts w:ascii="Times New Roman" w:hAnsi="Times New Roman" w:cs="Times New Roman"/>
          <w:sz w:val="18"/>
          <w:szCs w:val="18"/>
        </w:rPr>
        <w:t>5.1.6.</w:t>
      </w:r>
      <w:r w:rsidRPr="002913FE">
        <w:rPr>
          <w:rFonts w:ascii="Times New Roman" w:hAnsi="Times New Roman" w:cs="Times New Roman"/>
          <w:bCs/>
          <w:sz w:val="18"/>
          <w:szCs w:val="18"/>
        </w:rPr>
        <w:t xml:space="preserve">получения от администрации </w:t>
      </w:r>
      <w:r w:rsidRPr="002913FE">
        <w:rPr>
          <w:rFonts w:ascii="Times New Roman" w:hAnsi="Times New Roman" w:cs="Times New Roman"/>
          <w:sz w:val="18"/>
          <w:szCs w:val="18"/>
        </w:rPr>
        <w:t>поселения</w:t>
      </w:r>
      <w:r w:rsidRPr="002913FE">
        <w:rPr>
          <w:rFonts w:ascii="Times New Roman" w:hAnsi="Times New Roman" w:cs="Times New Roman"/>
          <w:i/>
          <w:sz w:val="18"/>
          <w:szCs w:val="18"/>
        </w:rPr>
        <w:t xml:space="preserve"> </w:t>
      </w:r>
      <w:r w:rsidRPr="002913FE">
        <w:rPr>
          <w:rFonts w:ascii="Times New Roman" w:hAnsi="Times New Roman" w:cs="Times New Roman"/>
          <w:bCs/>
          <w:sz w:val="18"/>
          <w:szCs w:val="18"/>
        </w:rPr>
        <w:t xml:space="preserve">сведений о принятых муниципальных правовых актах </w:t>
      </w:r>
      <w:r w:rsidRPr="002913FE">
        <w:rPr>
          <w:rFonts w:ascii="Times New Roman" w:hAnsi="Times New Roman" w:cs="Times New Roman"/>
          <w:sz w:val="18"/>
          <w:szCs w:val="18"/>
        </w:rPr>
        <w:t>поселения</w:t>
      </w:r>
      <w:r w:rsidRPr="002913FE">
        <w:rPr>
          <w:rFonts w:ascii="Times New Roman" w:hAnsi="Times New Roman" w:cs="Times New Roman"/>
          <w:i/>
          <w:sz w:val="18"/>
          <w:szCs w:val="18"/>
        </w:rPr>
        <w:t xml:space="preserve">, </w:t>
      </w:r>
      <w:r w:rsidRPr="002913FE">
        <w:rPr>
          <w:rFonts w:ascii="Times New Roman" w:hAnsi="Times New Roman" w:cs="Times New Roman"/>
          <w:sz w:val="18"/>
          <w:szCs w:val="18"/>
        </w:rPr>
        <w:t>а также актах органов государственной власти, затрагивающих интересы жителей сельского населенного пункта (сельских населенных пунктов);</w:t>
      </w:r>
    </w:p>
    <w:p w:rsidR="0052228B" w:rsidRPr="002913FE" w:rsidRDefault="0052228B" w:rsidP="002913FE">
      <w:pPr>
        <w:autoSpaceDE w:val="0"/>
        <w:autoSpaceDN w:val="0"/>
        <w:adjustRightInd w:val="0"/>
        <w:spacing w:after="0" w:line="240" w:lineRule="auto"/>
        <w:ind w:firstLine="709"/>
        <w:jc w:val="both"/>
        <w:rPr>
          <w:rFonts w:ascii="Times New Roman" w:hAnsi="Times New Roman" w:cs="Times New Roman"/>
          <w:bCs/>
          <w:sz w:val="18"/>
          <w:szCs w:val="18"/>
        </w:rPr>
      </w:pPr>
      <w:r w:rsidRPr="002913FE">
        <w:rPr>
          <w:rFonts w:ascii="Times New Roman" w:hAnsi="Times New Roman" w:cs="Times New Roman"/>
          <w:bCs/>
          <w:sz w:val="18"/>
          <w:szCs w:val="18"/>
        </w:rPr>
        <w:t>5.1.7.получения материально-технической и организационной поддержки, оказываемой в соответствии с разделом 4 настоящего Положения;</w:t>
      </w:r>
    </w:p>
    <w:p w:rsidR="0052228B" w:rsidRPr="002913FE" w:rsidRDefault="0052228B" w:rsidP="002913FE">
      <w:pPr>
        <w:autoSpaceDE w:val="0"/>
        <w:autoSpaceDN w:val="0"/>
        <w:adjustRightInd w:val="0"/>
        <w:spacing w:after="0" w:line="240" w:lineRule="auto"/>
        <w:ind w:firstLine="709"/>
        <w:jc w:val="both"/>
        <w:rPr>
          <w:rFonts w:ascii="Times New Roman" w:hAnsi="Times New Roman" w:cs="Times New Roman"/>
          <w:sz w:val="18"/>
          <w:szCs w:val="18"/>
        </w:rPr>
      </w:pPr>
      <w:r w:rsidRPr="002913FE">
        <w:rPr>
          <w:rFonts w:ascii="Times New Roman" w:hAnsi="Times New Roman" w:cs="Times New Roman"/>
          <w:bCs/>
          <w:sz w:val="18"/>
          <w:szCs w:val="18"/>
        </w:rPr>
        <w:t xml:space="preserve">5.1.8.реализации иных форм взаимодействия, </w:t>
      </w:r>
      <w:r w:rsidRPr="002913FE">
        <w:rPr>
          <w:rFonts w:ascii="Times New Roman" w:hAnsi="Times New Roman" w:cs="Times New Roman"/>
          <w:sz w:val="18"/>
          <w:szCs w:val="18"/>
        </w:rPr>
        <w:t>не противоречащих законодательству Российской Федерации, законодательству Новосибирской области, муниципальным правовым актам.</w:t>
      </w:r>
    </w:p>
    <w:p w:rsidR="0052228B" w:rsidRPr="002913FE" w:rsidRDefault="0052228B" w:rsidP="002913FE">
      <w:pPr>
        <w:spacing w:after="0" w:line="240" w:lineRule="auto"/>
        <w:rPr>
          <w:rFonts w:ascii="Times New Roman" w:hAnsi="Times New Roman" w:cs="Times New Roman"/>
          <w:bCs/>
          <w:sz w:val="18"/>
          <w:szCs w:val="18"/>
        </w:rPr>
      </w:pPr>
    </w:p>
    <w:p w:rsidR="0052228B" w:rsidRPr="002913FE" w:rsidRDefault="0052228B" w:rsidP="002913FE">
      <w:pPr>
        <w:spacing w:after="0" w:line="240" w:lineRule="auto"/>
        <w:ind w:firstLine="709"/>
        <w:rPr>
          <w:rFonts w:ascii="Times New Roman" w:hAnsi="Times New Roman" w:cs="Times New Roman"/>
          <w:bCs/>
          <w:sz w:val="18"/>
          <w:szCs w:val="18"/>
        </w:rPr>
      </w:pPr>
    </w:p>
    <w:p w:rsidR="0052228B" w:rsidRPr="002913FE" w:rsidRDefault="0052228B" w:rsidP="002913FE">
      <w:pPr>
        <w:spacing w:after="0" w:line="240" w:lineRule="auto"/>
        <w:ind w:firstLine="709"/>
        <w:jc w:val="right"/>
        <w:rPr>
          <w:rFonts w:ascii="Times New Roman" w:hAnsi="Times New Roman" w:cs="Times New Roman"/>
          <w:sz w:val="18"/>
          <w:szCs w:val="18"/>
          <w:lang w:eastAsia="ru-RU"/>
        </w:rPr>
      </w:pPr>
      <w:r w:rsidRPr="002913FE">
        <w:rPr>
          <w:rFonts w:ascii="Times New Roman" w:hAnsi="Times New Roman" w:cs="Times New Roman"/>
          <w:sz w:val="18"/>
          <w:szCs w:val="18"/>
          <w:lang w:eastAsia="ru-RU"/>
        </w:rPr>
        <w:t>Приложение</w:t>
      </w:r>
    </w:p>
    <w:p w:rsidR="0052228B" w:rsidRPr="002913FE" w:rsidRDefault="0052228B" w:rsidP="002913FE">
      <w:pPr>
        <w:autoSpaceDE w:val="0"/>
        <w:autoSpaceDN w:val="0"/>
        <w:adjustRightInd w:val="0"/>
        <w:spacing w:after="0" w:line="240" w:lineRule="auto"/>
        <w:ind w:firstLine="709"/>
        <w:jc w:val="right"/>
        <w:rPr>
          <w:rFonts w:ascii="Times New Roman" w:hAnsi="Times New Roman" w:cs="Times New Roman"/>
          <w:sz w:val="18"/>
          <w:szCs w:val="18"/>
          <w:lang w:eastAsia="ru-RU"/>
        </w:rPr>
      </w:pPr>
      <w:r w:rsidRPr="002913FE">
        <w:rPr>
          <w:rFonts w:ascii="Times New Roman" w:hAnsi="Times New Roman" w:cs="Times New Roman"/>
          <w:sz w:val="18"/>
          <w:szCs w:val="18"/>
          <w:lang w:eastAsia="ru-RU"/>
        </w:rPr>
        <w:t xml:space="preserve">к Положению о старосте сельского </w:t>
      </w:r>
    </w:p>
    <w:p w:rsidR="0052228B" w:rsidRPr="002913FE" w:rsidRDefault="0052228B" w:rsidP="002913FE">
      <w:pPr>
        <w:autoSpaceDE w:val="0"/>
        <w:autoSpaceDN w:val="0"/>
        <w:adjustRightInd w:val="0"/>
        <w:spacing w:after="0" w:line="240" w:lineRule="auto"/>
        <w:ind w:firstLine="709"/>
        <w:jc w:val="right"/>
        <w:rPr>
          <w:rFonts w:ascii="Times New Roman" w:hAnsi="Times New Roman" w:cs="Times New Roman"/>
          <w:bCs/>
          <w:sz w:val="18"/>
          <w:szCs w:val="18"/>
        </w:rPr>
      </w:pPr>
      <w:r w:rsidRPr="002913FE">
        <w:rPr>
          <w:rFonts w:ascii="Times New Roman" w:hAnsi="Times New Roman" w:cs="Times New Roman"/>
          <w:sz w:val="18"/>
          <w:szCs w:val="18"/>
          <w:lang w:eastAsia="ru-RU"/>
        </w:rPr>
        <w:t>населенного пункта Тальменского сельсовета</w:t>
      </w:r>
    </w:p>
    <w:p w:rsidR="0052228B" w:rsidRPr="002913FE" w:rsidRDefault="0052228B" w:rsidP="002913FE">
      <w:pPr>
        <w:autoSpaceDE w:val="0"/>
        <w:autoSpaceDN w:val="0"/>
        <w:adjustRightInd w:val="0"/>
        <w:spacing w:after="0" w:line="240" w:lineRule="auto"/>
        <w:ind w:firstLine="709"/>
        <w:jc w:val="both"/>
        <w:rPr>
          <w:rFonts w:ascii="Times New Roman" w:hAnsi="Times New Roman" w:cs="Times New Roman"/>
          <w:sz w:val="18"/>
          <w:szCs w:val="18"/>
        </w:rPr>
      </w:pPr>
    </w:p>
    <w:p w:rsidR="0052228B" w:rsidRPr="002913FE" w:rsidRDefault="0052228B" w:rsidP="002913FE">
      <w:pPr>
        <w:autoSpaceDE w:val="0"/>
        <w:autoSpaceDN w:val="0"/>
        <w:adjustRightInd w:val="0"/>
        <w:spacing w:after="0" w:line="240" w:lineRule="auto"/>
        <w:ind w:firstLine="709"/>
        <w:jc w:val="center"/>
        <w:rPr>
          <w:rFonts w:ascii="Times New Roman" w:hAnsi="Times New Roman" w:cs="Times New Roman"/>
          <w:sz w:val="18"/>
          <w:szCs w:val="18"/>
        </w:rPr>
      </w:pPr>
      <w:r w:rsidRPr="002913FE">
        <w:rPr>
          <w:rFonts w:ascii="Times New Roman" w:hAnsi="Times New Roman" w:cs="Times New Roman"/>
          <w:sz w:val="18"/>
          <w:szCs w:val="18"/>
        </w:rPr>
        <w:t>Удостоверение</w:t>
      </w:r>
    </w:p>
    <w:p w:rsidR="0052228B" w:rsidRPr="002913FE" w:rsidRDefault="0052228B" w:rsidP="002913FE">
      <w:pPr>
        <w:autoSpaceDE w:val="0"/>
        <w:autoSpaceDN w:val="0"/>
        <w:adjustRightInd w:val="0"/>
        <w:spacing w:after="0" w:line="240" w:lineRule="auto"/>
        <w:ind w:firstLine="709"/>
        <w:jc w:val="center"/>
        <w:rPr>
          <w:rFonts w:ascii="Times New Roman" w:hAnsi="Times New Roman" w:cs="Times New Roman"/>
          <w:sz w:val="18"/>
          <w:szCs w:val="18"/>
        </w:rPr>
      </w:pPr>
      <w:r w:rsidRPr="002913FE">
        <w:rPr>
          <w:rFonts w:ascii="Times New Roman" w:hAnsi="Times New Roman" w:cs="Times New Roman"/>
          <w:sz w:val="18"/>
          <w:szCs w:val="18"/>
        </w:rPr>
        <w:t xml:space="preserve">старосты сельского населенного пункта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26"/>
        <w:gridCol w:w="4927"/>
      </w:tblGrid>
      <w:tr w:rsidR="0052228B" w:rsidRPr="002913FE" w:rsidTr="00FC61D8">
        <w:tc>
          <w:tcPr>
            <w:tcW w:w="4926" w:type="dxa"/>
            <w:tcBorders>
              <w:top w:val="single" w:sz="4" w:space="0" w:color="auto"/>
              <w:left w:val="single" w:sz="4" w:space="0" w:color="auto"/>
              <w:bottom w:val="single" w:sz="4" w:space="0" w:color="auto"/>
              <w:right w:val="single" w:sz="4" w:space="0" w:color="auto"/>
            </w:tcBorders>
          </w:tcPr>
          <w:p w:rsidR="0052228B" w:rsidRPr="002913FE" w:rsidRDefault="0052228B" w:rsidP="002913FE">
            <w:pPr>
              <w:widowControl w:val="0"/>
              <w:autoSpaceDE w:val="0"/>
              <w:autoSpaceDN w:val="0"/>
              <w:adjustRightInd w:val="0"/>
              <w:spacing w:after="0" w:line="240" w:lineRule="auto"/>
              <w:ind w:firstLine="720"/>
              <w:jc w:val="center"/>
              <w:rPr>
                <w:rFonts w:ascii="Times New Roman" w:eastAsia="Times New Roman" w:hAnsi="Times New Roman" w:cs="Times New Roman"/>
                <w:sz w:val="18"/>
                <w:szCs w:val="18"/>
              </w:rPr>
            </w:pPr>
            <w:r w:rsidRPr="002913FE">
              <w:rPr>
                <w:rFonts w:ascii="Times New Roman" w:eastAsia="Times New Roman" w:hAnsi="Times New Roman" w:cs="Times New Roman"/>
                <w:sz w:val="18"/>
                <w:szCs w:val="18"/>
              </w:rPr>
              <w:t>________________ (наименование мо)</w:t>
            </w:r>
          </w:p>
          <w:p w:rsidR="0052228B" w:rsidRPr="002913FE" w:rsidRDefault="0052228B" w:rsidP="002913FE">
            <w:pPr>
              <w:widowControl w:val="0"/>
              <w:autoSpaceDE w:val="0"/>
              <w:autoSpaceDN w:val="0"/>
              <w:adjustRightInd w:val="0"/>
              <w:spacing w:after="0" w:line="240" w:lineRule="auto"/>
              <w:ind w:firstLine="720"/>
              <w:jc w:val="center"/>
              <w:rPr>
                <w:rFonts w:ascii="Times New Roman" w:eastAsia="Times New Roman" w:hAnsi="Times New Roman" w:cs="Times New Roman"/>
                <w:sz w:val="18"/>
                <w:szCs w:val="18"/>
              </w:rPr>
            </w:pPr>
            <w:r w:rsidRPr="002913FE">
              <w:rPr>
                <w:rFonts w:ascii="Times New Roman" w:eastAsia="Times New Roman" w:hAnsi="Times New Roman" w:cs="Times New Roman"/>
                <w:sz w:val="18"/>
                <w:szCs w:val="18"/>
              </w:rPr>
              <w:t>УДОСТОВЕРЕНИЕ №</w:t>
            </w:r>
          </w:p>
          <w:p w:rsidR="0052228B" w:rsidRPr="002913FE" w:rsidRDefault="0052228B" w:rsidP="002913FE">
            <w:pPr>
              <w:widowControl w:val="0"/>
              <w:autoSpaceDE w:val="0"/>
              <w:autoSpaceDN w:val="0"/>
              <w:adjustRightInd w:val="0"/>
              <w:spacing w:after="0" w:line="240" w:lineRule="auto"/>
              <w:ind w:firstLine="720"/>
              <w:jc w:val="center"/>
              <w:rPr>
                <w:rFonts w:ascii="Times New Roman" w:eastAsia="Times New Roman" w:hAnsi="Times New Roman" w:cs="Times New Roman"/>
                <w:sz w:val="18"/>
                <w:szCs w:val="18"/>
              </w:rPr>
            </w:pPr>
          </w:p>
          <w:p w:rsidR="0052228B" w:rsidRPr="002913FE" w:rsidRDefault="0052228B" w:rsidP="002913FE">
            <w:pPr>
              <w:widowControl w:val="0"/>
              <w:autoSpaceDE w:val="0"/>
              <w:autoSpaceDN w:val="0"/>
              <w:adjustRightInd w:val="0"/>
              <w:spacing w:after="0" w:line="240" w:lineRule="auto"/>
              <w:ind w:firstLine="720"/>
              <w:rPr>
                <w:rFonts w:ascii="Times New Roman" w:eastAsia="Times New Roman" w:hAnsi="Times New Roman" w:cs="Times New Roman"/>
                <w:sz w:val="18"/>
                <w:szCs w:val="18"/>
              </w:rPr>
            </w:pPr>
            <w:r w:rsidRPr="002913FE">
              <w:rPr>
                <w:rFonts w:ascii="Times New Roman" w:eastAsia="Times New Roman" w:hAnsi="Times New Roman" w:cs="Times New Roman"/>
                <w:sz w:val="18"/>
                <w:szCs w:val="18"/>
              </w:rPr>
              <w:t>Место</w:t>
            </w:r>
          </w:p>
          <w:p w:rsidR="0052228B" w:rsidRPr="002913FE" w:rsidRDefault="0052228B" w:rsidP="002913FE">
            <w:pPr>
              <w:widowControl w:val="0"/>
              <w:autoSpaceDE w:val="0"/>
              <w:autoSpaceDN w:val="0"/>
              <w:adjustRightInd w:val="0"/>
              <w:spacing w:after="0" w:line="240" w:lineRule="auto"/>
              <w:ind w:firstLine="720"/>
              <w:rPr>
                <w:rFonts w:ascii="Times New Roman" w:eastAsia="Times New Roman" w:hAnsi="Times New Roman" w:cs="Times New Roman"/>
                <w:sz w:val="18"/>
                <w:szCs w:val="18"/>
              </w:rPr>
            </w:pPr>
            <w:r w:rsidRPr="002913FE">
              <w:rPr>
                <w:rFonts w:ascii="Times New Roman" w:eastAsia="Times New Roman" w:hAnsi="Times New Roman" w:cs="Times New Roman"/>
                <w:sz w:val="18"/>
                <w:szCs w:val="18"/>
              </w:rPr>
              <w:t>для фотографии ______________</w:t>
            </w:r>
          </w:p>
          <w:p w:rsidR="0052228B" w:rsidRPr="002913FE" w:rsidRDefault="0052228B" w:rsidP="002913FE">
            <w:pPr>
              <w:widowControl w:val="0"/>
              <w:autoSpaceDE w:val="0"/>
              <w:autoSpaceDN w:val="0"/>
              <w:adjustRightInd w:val="0"/>
              <w:spacing w:after="0" w:line="240" w:lineRule="auto"/>
              <w:ind w:firstLine="720"/>
              <w:rPr>
                <w:rFonts w:ascii="Times New Roman" w:eastAsia="Times New Roman" w:hAnsi="Times New Roman" w:cs="Times New Roman"/>
                <w:sz w:val="18"/>
                <w:szCs w:val="18"/>
              </w:rPr>
            </w:pPr>
            <w:r w:rsidRPr="002913FE">
              <w:rPr>
                <w:rFonts w:ascii="Times New Roman" w:eastAsia="Times New Roman" w:hAnsi="Times New Roman" w:cs="Times New Roman"/>
                <w:sz w:val="18"/>
                <w:szCs w:val="18"/>
              </w:rPr>
              <w:t xml:space="preserve"> (личная подпись)</w:t>
            </w:r>
          </w:p>
          <w:p w:rsidR="0052228B" w:rsidRPr="002913FE" w:rsidRDefault="0052228B" w:rsidP="002913FE">
            <w:pPr>
              <w:widowControl w:val="0"/>
              <w:autoSpaceDE w:val="0"/>
              <w:autoSpaceDN w:val="0"/>
              <w:adjustRightInd w:val="0"/>
              <w:spacing w:after="0" w:line="240" w:lineRule="auto"/>
              <w:ind w:firstLine="720"/>
              <w:jc w:val="center"/>
              <w:rPr>
                <w:rFonts w:ascii="Times New Roman" w:eastAsia="Times New Roman" w:hAnsi="Times New Roman" w:cs="Times New Roman"/>
                <w:sz w:val="18"/>
                <w:szCs w:val="18"/>
              </w:rPr>
            </w:pPr>
          </w:p>
          <w:p w:rsidR="0052228B" w:rsidRPr="002913FE" w:rsidRDefault="0052228B" w:rsidP="002913FE">
            <w:pPr>
              <w:widowControl w:val="0"/>
              <w:autoSpaceDE w:val="0"/>
              <w:autoSpaceDN w:val="0"/>
              <w:adjustRightInd w:val="0"/>
              <w:spacing w:after="0" w:line="240" w:lineRule="auto"/>
              <w:ind w:firstLine="720"/>
              <w:jc w:val="center"/>
              <w:rPr>
                <w:rFonts w:ascii="Times New Roman" w:eastAsia="Times New Roman" w:hAnsi="Times New Roman" w:cs="Times New Roman"/>
                <w:sz w:val="18"/>
                <w:szCs w:val="18"/>
              </w:rPr>
            </w:pPr>
          </w:p>
          <w:p w:rsidR="0052228B" w:rsidRPr="002913FE" w:rsidRDefault="0052228B" w:rsidP="002913FE">
            <w:pPr>
              <w:widowControl w:val="0"/>
              <w:autoSpaceDE w:val="0"/>
              <w:autoSpaceDN w:val="0"/>
              <w:adjustRightInd w:val="0"/>
              <w:spacing w:after="0" w:line="240" w:lineRule="auto"/>
              <w:ind w:firstLine="720"/>
              <w:jc w:val="both"/>
              <w:rPr>
                <w:rFonts w:ascii="Times New Roman" w:eastAsia="Times New Roman" w:hAnsi="Times New Roman" w:cs="Times New Roman"/>
                <w:sz w:val="18"/>
                <w:szCs w:val="18"/>
              </w:rPr>
            </w:pPr>
            <w:r w:rsidRPr="002913FE">
              <w:rPr>
                <w:rFonts w:ascii="Times New Roman" w:eastAsia="Times New Roman" w:hAnsi="Times New Roman" w:cs="Times New Roman"/>
                <w:sz w:val="18"/>
                <w:szCs w:val="18"/>
              </w:rPr>
              <w:t>Место печати</w:t>
            </w:r>
          </w:p>
          <w:p w:rsidR="0052228B" w:rsidRPr="002913FE" w:rsidRDefault="0052228B" w:rsidP="002913FE">
            <w:pPr>
              <w:widowControl w:val="0"/>
              <w:autoSpaceDE w:val="0"/>
              <w:autoSpaceDN w:val="0"/>
              <w:adjustRightInd w:val="0"/>
              <w:spacing w:after="0" w:line="240" w:lineRule="auto"/>
              <w:ind w:firstLine="720"/>
              <w:jc w:val="both"/>
              <w:rPr>
                <w:rFonts w:ascii="Times New Roman" w:eastAsia="Times New Roman" w:hAnsi="Times New Roman" w:cs="Times New Roman"/>
                <w:sz w:val="18"/>
                <w:szCs w:val="18"/>
              </w:rPr>
            </w:pPr>
            <w:r w:rsidRPr="002913FE">
              <w:rPr>
                <w:rFonts w:ascii="Times New Roman" w:eastAsia="Times New Roman" w:hAnsi="Times New Roman" w:cs="Times New Roman"/>
                <w:sz w:val="18"/>
                <w:szCs w:val="18"/>
              </w:rPr>
              <w:t>Действительно до ____________________ 20__года</w:t>
            </w:r>
          </w:p>
          <w:p w:rsidR="0052228B" w:rsidRPr="002913FE" w:rsidRDefault="0052228B" w:rsidP="002913FE">
            <w:pPr>
              <w:widowControl w:val="0"/>
              <w:autoSpaceDE w:val="0"/>
              <w:autoSpaceDN w:val="0"/>
              <w:adjustRightInd w:val="0"/>
              <w:spacing w:after="0" w:line="240" w:lineRule="auto"/>
              <w:ind w:firstLine="720"/>
              <w:jc w:val="both"/>
              <w:rPr>
                <w:rFonts w:ascii="Times New Roman" w:eastAsia="Times New Roman" w:hAnsi="Times New Roman" w:cs="Times New Roman"/>
                <w:sz w:val="18"/>
                <w:szCs w:val="18"/>
              </w:rPr>
            </w:pPr>
            <w:r w:rsidRPr="002913FE">
              <w:rPr>
                <w:rFonts w:ascii="Times New Roman" w:eastAsia="Times New Roman" w:hAnsi="Times New Roman" w:cs="Times New Roman"/>
                <w:sz w:val="18"/>
                <w:szCs w:val="18"/>
              </w:rPr>
              <w:t>Продлено до _________________________20__года</w:t>
            </w:r>
          </w:p>
          <w:p w:rsidR="0052228B" w:rsidRPr="002913FE" w:rsidRDefault="0052228B" w:rsidP="002913FE">
            <w:pPr>
              <w:widowControl w:val="0"/>
              <w:autoSpaceDE w:val="0"/>
              <w:autoSpaceDN w:val="0"/>
              <w:adjustRightInd w:val="0"/>
              <w:spacing w:after="0" w:line="240" w:lineRule="auto"/>
              <w:ind w:firstLine="720"/>
              <w:jc w:val="center"/>
              <w:rPr>
                <w:rFonts w:ascii="Times New Roman" w:eastAsia="Times New Roman" w:hAnsi="Times New Roman" w:cs="Times New Roman"/>
                <w:sz w:val="18"/>
                <w:szCs w:val="18"/>
              </w:rPr>
            </w:pPr>
          </w:p>
          <w:p w:rsidR="0052228B" w:rsidRPr="002913FE" w:rsidRDefault="0052228B" w:rsidP="002913FE">
            <w:pPr>
              <w:widowControl w:val="0"/>
              <w:autoSpaceDE w:val="0"/>
              <w:autoSpaceDN w:val="0"/>
              <w:adjustRightInd w:val="0"/>
              <w:spacing w:after="0" w:line="240" w:lineRule="auto"/>
              <w:ind w:firstLine="720"/>
              <w:jc w:val="center"/>
              <w:rPr>
                <w:rFonts w:ascii="Times New Roman" w:eastAsia="Times New Roman" w:hAnsi="Times New Roman" w:cs="Times New Roman"/>
                <w:sz w:val="18"/>
                <w:szCs w:val="18"/>
              </w:rPr>
            </w:pPr>
          </w:p>
        </w:tc>
        <w:tc>
          <w:tcPr>
            <w:tcW w:w="4927" w:type="dxa"/>
            <w:tcBorders>
              <w:top w:val="single" w:sz="4" w:space="0" w:color="auto"/>
              <w:left w:val="single" w:sz="4" w:space="0" w:color="auto"/>
              <w:bottom w:val="single" w:sz="4" w:space="0" w:color="auto"/>
              <w:right w:val="single" w:sz="4" w:space="0" w:color="auto"/>
            </w:tcBorders>
          </w:tcPr>
          <w:p w:rsidR="0052228B" w:rsidRPr="002913FE" w:rsidRDefault="0052228B" w:rsidP="002913FE">
            <w:pPr>
              <w:widowControl w:val="0"/>
              <w:autoSpaceDE w:val="0"/>
              <w:autoSpaceDN w:val="0"/>
              <w:adjustRightInd w:val="0"/>
              <w:spacing w:after="0" w:line="240" w:lineRule="auto"/>
              <w:ind w:firstLine="720"/>
              <w:jc w:val="both"/>
              <w:rPr>
                <w:rFonts w:ascii="Times New Roman" w:eastAsia="Times New Roman" w:hAnsi="Times New Roman" w:cs="Times New Roman"/>
                <w:sz w:val="18"/>
                <w:szCs w:val="18"/>
              </w:rPr>
            </w:pPr>
            <w:r w:rsidRPr="002913FE">
              <w:rPr>
                <w:rFonts w:ascii="Times New Roman" w:eastAsia="Times New Roman" w:hAnsi="Times New Roman" w:cs="Times New Roman"/>
                <w:sz w:val="18"/>
                <w:szCs w:val="18"/>
              </w:rPr>
              <w:t>Фамилия ________________________</w:t>
            </w:r>
          </w:p>
          <w:p w:rsidR="0052228B" w:rsidRPr="002913FE" w:rsidRDefault="0052228B" w:rsidP="002913FE">
            <w:pPr>
              <w:widowControl w:val="0"/>
              <w:autoSpaceDE w:val="0"/>
              <w:autoSpaceDN w:val="0"/>
              <w:adjustRightInd w:val="0"/>
              <w:spacing w:after="0" w:line="240" w:lineRule="auto"/>
              <w:ind w:firstLine="720"/>
              <w:jc w:val="both"/>
              <w:rPr>
                <w:rFonts w:ascii="Times New Roman" w:eastAsia="Times New Roman" w:hAnsi="Times New Roman" w:cs="Times New Roman"/>
                <w:sz w:val="18"/>
                <w:szCs w:val="18"/>
              </w:rPr>
            </w:pPr>
            <w:r w:rsidRPr="002913FE">
              <w:rPr>
                <w:rFonts w:ascii="Times New Roman" w:eastAsia="Times New Roman" w:hAnsi="Times New Roman" w:cs="Times New Roman"/>
                <w:sz w:val="18"/>
                <w:szCs w:val="18"/>
              </w:rPr>
              <w:t>Имя ____________________________</w:t>
            </w:r>
          </w:p>
          <w:p w:rsidR="0052228B" w:rsidRPr="002913FE" w:rsidRDefault="0052228B" w:rsidP="002913FE">
            <w:pPr>
              <w:widowControl w:val="0"/>
              <w:autoSpaceDE w:val="0"/>
              <w:autoSpaceDN w:val="0"/>
              <w:adjustRightInd w:val="0"/>
              <w:spacing w:after="0" w:line="240" w:lineRule="auto"/>
              <w:ind w:firstLine="720"/>
              <w:jc w:val="both"/>
              <w:rPr>
                <w:rFonts w:ascii="Times New Roman" w:eastAsia="Times New Roman" w:hAnsi="Times New Roman" w:cs="Times New Roman"/>
                <w:sz w:val="18"/>
                <w:szCs w:val="18"/>
              </w:rPr>
            </w:pPr>
            <w:r w:rsidRPr="002913FE">
              <w:rPr>
                <w:rFonts w:ascii="Times New Roman" w:eastAsia="Times New Roman" w:hAnsi="Times New Roman" w:cs="Times New Roman"/>
                <w:sz w:val="18"/>
                <w:szCs w:val="18"/>
              </w:rPr>
              <w:t>Отчество ________________________</w:t>
            </w:r>
          </w:p>
          <w:p w:rsidR="0052228B" w:rsidRPr="002913FE" w:rsidRDefault="0052228B" w:rsidP="002913FE">
            <w:pPr>
              <w:widowControl w:val="0"/>
              <w:autoSpaceDE w:val="0"/>
              <w:autoSpaceDN w:val="0"/>
              <w:adjustRightInd w:val="0"/>
              <w:spacing w:after="0" w:line="240" w:lineRule="auto"/>
              <w:ind w:firstLine="720"/>
              <w:jc w:val="both"/>
              <w:rPr>
                <w:rFonts w:ascii="Times New Roman" w:eastAsia="Times New Roman" w:hAnsi="Times New Roman" w:cs="Times New Roman"/>
                <w:sz w:val="18"/>
                <w:szCs w:val="18"/>
              </w:rPr>
            </w:pPr>
          </w:p>
          <w:p w:rsidR="0052228B" w:rsidRPr="002913FE" w:rsidRDefault="0052228B" w:rsidP="002913FE">
            <w:pPr>
              <w:widowControl w:val="0"/>
              <w:autoSpaceDE w:val="0"/>
              <w:autoSpaceDN w:val="0"/>
              <w:adjustRightInd w:val="0"/>
              <w:spacing w:after="0" w:line="240" w:lineRule="auto"/>
              <w:ind w:firstLine="720"/>
              <w:jc w:val="both"/>
              <w:rPr>
                <w:rFonts w:ascii="Times New Roman" w:eastAsia="Times New Roman" w:hAnsi="Times New Roman" w:cs="Times New Roman"/>
                <w:sz w:val="18"/>
                <w:szCs w:val="18"/>
              </w:rPr>
            </w:pPr>
            <w:r w:rsidRPr="002913FE">
              <w:rPr>
                <w:rFonts w:ascii="Times New Roman" w:eastAsia="Times New Roman" w:hAnsi="Times New Roman" w:cs="Times New Roman"/>
                <w:sz w:val="18"/>
                <w:szCs w:val="18"/>
              </w:rPr>
              <w:t>Является старостой</w:t>
            </w:r>
          </w:p>
          <w:p w:rsidR="0052228B" w:rsidRPr="002913FE" w:rsidRDefault="0052228B" w:rsidP="002913FE">
            <w:pPr>
              <w:widowControl w:val="0"/>
              <w:autoSpaceDE w:val="0"/>
              <w:autoSpaceDN w:val="0"/>
              <w:adjustRightInd w:val="0"/>
              <w:spacing w:after="0" w:line="240" w:lineRule="auto"/>
              <w:ind w:firstLine="720"/>
              <w:jc w:val="both"/>
              <w:rPr>
                <w:rFonts w:ascii="Times New Roman" w:eastAsia="Times New Roman" w:hAnsi="Times New Roman" w:cs="Times New Roman"/>
                <w:sz w:val="18"/>
                <w:szCs w:val="18"/>
              </w:rPr>
            </w:pPr>
            <w:r w:rsidRPr="002913FE">
              <w:rPr>
                <w:rFonts w:ascii="Times New Roman" w:eastAsia="Times New Roman" w:hAnsi="Times New Roman" w:cs="Times New Roman"/>
                <w:sz w:val="18"/>
                <w:szCs w:val="18"/>
              </w:rPr>
              <w:t>_________________ (наименование сельского населенного пункта или сельских населенных пунктов)</w:t>
            </w:r>
          </w:p>
          <w:p w:rsidR="0052228B" w:rsidRPr="002913FE" w:rsidRDefault="0052228B" w:rsidP="002913FE">
            <w:pPr>
              <w:widowControl w:val="0"/>
              <w:autoSpaceDE w:val="0"/>
              <w:autoSpaceDN w:val="0"/>
              <w:adjustRightInd w:val="0"/>
              <w:spacing w:after="0" w:line="240" w:lineRule="auto"/>
              <w:ind w:firstLine="720"/>
              <w:jc w:val="both"/>
              <w:rPr>
                <w:rFonts w:ascii="Times New Roman" w:eastAsia="Times New Roman" w:hAnsi="Times New Roman" w:cs="Times New Roman"/>
                <w:sz w:val="18"/>
                <w:szCs w:val="18"/>
              </w:rPr>
            </w:pPr>
          </w:p>
          <w:p w:rsidR="0052228B" w:rsidRPr="002913FE" w:rsidRDefault="0052228B" w:rsidP="002913FE">
            <w:pPr>
              <w:widowControl w:val="0"/>
              <w:autoSpaceDE w:val="0"/>
              <w:autoSpaceDN w:val="0"/>
              <w:adjustRightInd w:val="0"/>
              <w:spacing w:after="0" w:line="240" w:lineRule="auto"/>
              <w:ind w:firstLine="720"/>
              <w:jc w:val="both"/>
              <w:rPr>
                <w:rFonts w:ascii="Times New Roman" w:eastAsia="Times New Roman" w:hAnsi="Times New Roman" w:cs="Times New Roman"/>
                <w:sz w:val="18"/>
                <w:szCs w:val="18"/>
              </w:rPr>
            </w:pPr>
            <w:r w:rsidRPr="002913FE">
              <w:rPr>
                <w:rFonts w:ascii="Times New Roman" w:eastAsia="Times New Roman" w:hAnsi="Times New Roman" w:cs="Times New Roman"/>
                <w:sz w:val="18"/>
                <w:szCs w:val="18"/>
              </w:rPr>
              <w:t>Глава администрации ______________ (наименование муниципального образования)</w:t>
            </w:r>
          </w:p>
          <w:p w:rsidR="0052228B" w:rsidRPr="002913FE" w:rsidRDefault="0052228B" w:rsidP="002913FE">
            <w:pPr>
              <w:widowControl w:val="0"/>
              <w:autoSpaceDE w:val="0"/>
              <w:autoSpaceDN w:val="0"/>
              <w:adjustRightInd w:val="0"/>
              <w:spacing w:after="0" w:line="240" w:lineRule="auto"/>
              <w:ind w:firstLine="720"/>
              <w:jc w:val="both"/>
              <w:rPr>
                <w:rFonts w:ascii="Times New Roman" w:eastAsia="Times New Roman" w:hAnsi="Times New Roman" w:cs="Times New Roman"/>
                <w:sz w:val="18"/>
                <w:szCs w:val="18"/>
              </w:rPr>
            </w:pPr>
            <w:r w:rsidRPr="002913FE">
              <w:rPr>
                <w:rFonts w:ascii="Times New Roman" w:eastAsia="Times New Roman" w:hAnsi="Times New Roman" w:cs="Times New Roman"/>
                <w:sz w:val="18"/>
                <w:szCs w:val="18"/>
              </w:rPr>
              <w:t>____________ _______________</w:t>
            </w:r>
          </w:p>
          <w:p w:rsidR="0052228B" w:rsidRPr="002913FE" w:rsidRDefault="0052228B" w:rsidP="002913FE">
            <w:pPr>
              <w:widowControl w:val="0"/>
              <w:autoSpaceDE w:val="0"/>
              <w:autoSpaceDN w:val="0"/>
              <w:adjustRightInd w:val="0"/>
              <w:spacing w:after="0" w:line="240" w:lineRule="auto"/>
              <w:ind w:firstLine="720"/>
              <w:jc w:val="both"/>
              <w:rPr>
                <w:rFonts w:ascii="Times New Roman" w:eastAsia="Times New Roman" w:hAnsi="Times New Roman" w:cs="Times New Roman"/>
                <w:sz w:val="18"/>
                <w:szCs w:val="18"/>
              </w:rPr>
            </w:pPr>
            <w:r w:rsidRPr="002913FE">
              <w:rPr>
                <w:rFonts w:ascii="Times New Roman" w:eastAsia="Times New Roman" w:hAnsi="Times New Roman" w:cs="Times New Roman"/>
                <w:sz w:val="18"/>
                <w:szCs w:val="18"/>
              </w:rPr>
              <w:t xml:space="preserve"> Подпись ФИО</w:t>
            </w:r>
          </w:p>
        </w:tc>
      </w:tr>
    </w:tbl>
    <w:p w:rsidR="0052228B" w:rsidRPr="002913FE" w:rsidRDefault="0052228B" w:rsidP="002913FE">
      <w:pPr>
        <w:autoSpaceDE w:val="0"/>
        <w:autoSpaceDN w:val="0"/>
        <w:adjustRightInd w:val="0"/>
        <w:spacing w:after="0" w:line="240" w:lineRule="auto"/>
        <w:ind w:firstLine="709"/>
        <w:jc w:val="center"/>
        <w:rPr>
          <w:rFonts w:ascii="Times New Roman" w:hAnsi="Times New Roman" w:cs="Times New Roman"/>
          <w:sz w:val="18"/>
          <w:szCs w:val="18"/>
        </w:rPr>
      </w:pPr>
    </w:p>
    <w:p w:rsidR="0052228B" w:rsidRPr="002913FE" w:rsidRDefault="0052228B" w:rsidP="002913FE">
      <w:pPr>
        <w:spacing w:after="0" w:line="240" w:lineRule="auto"/>
        <w:jc w:val="both"/>
        <w:rPr>
          <w:rFonts w:ascii="Times New Roman" w:hAnsi="Times New Roman" w:cs="Times New Roman"/>
          <w:sz w:val="18"/>
          <w:szCs w:val="18"/>
        </w:rPr>
      </w:pPr>
      <w:r w:rsidRPr="002913FE">
        <w:rPr>
          <w:rFonts w:ascii="Times New Roman" w:hAnsi="Times New Roman" w:cs="Times New Roman"/>
          <w:sz w:val="18"/>
          <w:szCs w:val="18"/>
        </w:rPr>
        <w:t xml:space="preserve">  </w:t>
      </w:r>
    </w:p>
    <w:p w:rsidR="00137E96" w:rsidRPr="002913FE" w:rsidRDefault="00137E96" w:rsidP="002913FE">
      <w:pPr>
        <w:spacing w:line="240" w:lineRule="auto"/>
        <w:rPr>
          <w:rFonts w:ascii="Times New Roman" w:hAnsi="Times New Roman" w:cs="Times New Roman"/>
          <w:sz w:val="18"/>
          <w:szCs w:val="18"/>
        </w:rPr>
      </w:pPr>
    </w:p>
    <w:p w:rsidR="0052228B" w:rsidRPr="002913FE" w:rsidRDefault="0052228B" w:rsidP="002913FE">
      <w:pPr>
        <w:spacing w:line="240" w:lineRule="auto"/>
        <w:jc w:val="center"/>
        <w:rPr>
          <w:rFonts w:ascii="Times New Roman" w:hAnsi="Times New Roman" w:cs="Times New Roman"/>
          <w:b/>
          <w:sz w:val="18"/>
          <w:szCs w:val="18"/>
        </w:rPr>
      </w:pPr>
      <w:r w:rsidRPr="002913FE">
        <w:rPr>
          <w:rFonts w:ascii="Times New Roman" w:hAnsi="Times New Roman" w:cs="Times New Roman"/>
          <w:sz w:val="18"/>
          <w:szCs w:val="18"/>
        </w:rPr>
        <w:t>А</w:t>
      </w:r>
      <w:r w:rsidRPr="002913FE">
        <w:rPr>
          <w:rFonts w:ascii="Times New Roman" w:hAnsi="Times New Roman" w:cs="Times New Roman"/>
          <w:b/>
          <w:sz w:val="18"/>
          <w:szCs w:val="18"/>
        </w:rPr>
        <w:t>ДМИНИСТРАЦИЯ  ТАЛЬМЕНСКОГО  СЕЛЬСОВЕТА  ИСКИТИМСКОГО РАЙОНА  НОВОСИБИРСКОЙ  ОБЛАСТИ</w:t>
      </w:r>
    </w:p>
    <w:p w:rsidR="0052228B" w:rsidRPr="002913FE" w:rsidRDefault="0052228B" w:rsidP="002913FE">
      <w:pPr>
        <w:spacing w:after="0" w:line="240" w:lineRule="auto"/>
        <w:jc w:val="center"/>
        <w:rPr>
          <w:rFonts w:ascii="Times New Roman" w:hAnsi="Times New Roman" w:cs="Times New Roman"/>
          <w:b/>
          <w:sz w:val="18"/>
          <w:szCs w:val="18"/>
        </w:rPr>
      </w:pPr>
      <w:r w:rsidRPr="002913FE">
        <w:rPr>
          <w:rFonts w:ascii="Times New Roman" w:hAnsi="Times New Roman" w:cs="Times New Roman"/>
          <w:b/>
          <w:sz w:val="18"/>
          <w:szCs w:val="18"/>
        </w:rPr>
        <w:t>П О С Т А Н О В Л Е Н И Е</w:t>
      </w:r>
    </w:p>
    <w:p w:rsidR="0052228B" w:rsidRPr="002913FE" w:rsidRDefault="0052228B" w:rsidP="002913FE">
      <w:pPr>
        <w:spacing w:after="0" w:line="240" w:lineRule="auto"/>
        <w:rPr>
          <w:rFonts w:ascii="Times New Roman" w:hAnsi="Times New Roman" w:cs="Times New Roman"/>
          <w:color w:val="FF0000"/>
          <w:sz w:val="18"/>
          <w:szCs w:val="18"/>
          <w:u w:val="single"/>
        </w:rPr>
      </w:pPr>
      <w:r w:rsidRPr="002913FE">
        <w:rPr>
          <w:rFonts w:ascii="Times New Roman" w:hAnsi="Times New Roman" w:cs="Times New Roman"/>
          <w:sz w:val="18"/>
          <w:szCs w:val="18"/>
        </w:rPr>
        <w:t xml:space="preserve">                                                                                                        </w:t>
      </w:r>
      <w:r w:rsidRPr="002913FE">
        <w:rPr>
          <w:rFonts w:ascii="Times New Roman" w:hAnsi="Times New Roman" w:cs="Times New Roman"/>
          <w:sz w:val="18"/>
          <w:szCs w:val="18"/>
          <w:u w:val="single"/>
        </w:rPr>
        <w:t>09.04.2018  № 32</w:t>
      </w:r>
    </w:p>
    <w:p w:rsidR="0052228B" w:rsidRPr="002913FE" w:rsidRDefault="0052228B" w:rsidP="002913FE">
      <w:pPr>
        <w:tabs>
          <w:tab w:val="center" w:pos="4960"/>
        </w:tabs>
        <w:spacing w:after="0" w:line="240" w:lineRule="auto"/>
        <w:rPr>
          <w:rFonts w:ascii="Times New Roman" w:hAnsi="Times New Roman" w:cs="Times New Roman"/>
          <w:sz w:val="18"/>
          <w:szCs w:val="18"/>
        </w:rPr>
      </w:pPr>
      <w:r w:rsidRPr="002913FE">
        <w:rPr>
          <w:rFonts w:ascii="Times New Roman" w:hAnsi="Times New Roman" w:cs="Times New Roman"/>
          <w:sz w:val="18"/>
          <w:szCs w:val="18"/>
        </w:rPr>
        <w:tab/>
        <w:t xml:space="preserve"> с.Тальменка</w:t>
      </w:r>
    </w:p>
    <w:p w:rsidR="0052228B" w:rsidRPr="002913FE" w:rsidRDefault="0052228B" w:rsidP="002913FE">
      <w:pPr>
        <w:spacing w:after="0" w:line="240" w:lineRule="auto"/>
        <w:rPr>
          <w:rFonts w:ascii="Times New Roman" w:hAnsi="Times New Roman" w:cs="Times New Roman"/>
          <w:sz w:val="18"/>
          <w:szCs w:val="18"/>
        </w:rPr>
      </w:pPr>
    </w:p>
    <w:p w:rsidR="0052228B" w:rsidRPr="002913FE" w:rsidRDefault="0052228B" w:rsidP="002913FE">
      <w:pPr>
        <w:spacing w:line="240" w:lineRule="auto"/>
        <w:ind w:right="4819"/>
        <w:jc w:val="both"/>
        <w:rPr>
          <w:rFonts w:ascii="Times New Roman" w:hAnsi="Times New Roman" w:cs="Times New Roman"/>
          <w:iCs/>
          <w:sz w:val="18"/>
          <w:szCs w:val="18"/>
        </w:rPr>
      </w:pPr>
      <w:r w:rsidRPr="002913FE">
        <w:rPr>
          <w:rFonts w:ascii="Times New Roman" w:hAnsi="Times New Roman" w:cs="Times New Roman"/>
          <w:iCs/>
          <w:sz w:val="18"/>
          <w:szCs w:val="18"/>
        </w:rPr>
        <w:t xml:space="preserve">Об утверждении «Положения о порядке обеспечения условий для развития физической культуры и массового спорта на территории </w:t>
      </w:r>
      <w:r w:rsidRPr="002913FE">
        <w:rPr>
          <w:rFonts w:ascii="Times New Roman" w:hAnsi="Times New Roman" w:cs="Times New Roman"/>
          <w:sz w:val="18"/>
          <w:szCs w:val="18"/>
        </w:rPr>
        <w:t>Тальменского сельсовета Искитимского района Новосибирской области</w:t>
      </w:r>
    </w:p>
    <w:p w:rsidR="0052228B" w:rsidRPr="002913FE" w:rsidRDefault="0052228B" w:rsidP="002913FE">
      <w:pPr>
        <w:autoSpaceDE w:val="0"/>
        <w:autoSpaceDN w:val="0"/>
        <w:adjustRightInd w:val="0"/>
        <w:spacing w:after="0" w:line="240" w:lineRule="auto"/>
        <w:ind w:firstLine="540"/>
        <w:jc w:val="both"/>
        <w:outlineLvl w:val="0"/>
        <w:rPr>
          <w:rFonts w:ascii="Times New Roman" w:hAnsi="Times New Roman" w:cs="Times New Roman"/>
          <w:sz w:val="18"/>
          <w:szCs w:val="18"/>
        </w:rPr>
      </w:pPr>
      <w:r w:rsidRPr="002913FE">
        <w:rPr>
          <w:rFonts w:ascii="Times New Roman" w:hAnsi="Times New Roman" w:cs="Times New Roman"/>
          <w:sz w:val="18"/>
          <w:szCs w:val="18"/>
        </w:rPr>
        <w:t xml:space="preserve">В соответствии с п. 14 ч.1 </w:t>
      </w:r>
      <w:hyperlink r:id="rId8" w:history="1">
        <w:r w:rsidRPr="002913FE">
          <w:rPr>
            <w:rStyle w:val="af"/>
            <w:rFonts w:ascii="Times New Roman" w:hAnsi="Times New Roman" w:cs="Times New Roman"/>
            <w:sz w:val="18"/>
            <w:szCs w:val="18"/>
          </w:rPr>
          <w:t xml:space="preserve">ст. </w:t>
        </w:r>
      </w:hyperlink>
      <w:r w:rsidRPr="002913FE">
        <w:rPr>
          <w:rFonts w:ascii="Times New Roman" w:hAnsi="Times New Roman" w:cs="Times New Roman"/>
          <w:sz w:val="18"/>
          <w:szCs w:val="18"/>
        </w:rPr>
        <w:t xml:space="preserve">14  Федерального закона от 06.10.2003 № 131-ФЗ «Об общих принципах организации местного самоуправления в Российской Федерации», </w:t>
      </w:r>
      <w:hyperlink r:id="rId9" w:history="1">
        <w:r w:rsidRPr="002913FE">
          <w:rPr>
            <w:rStyle w:val="af"/>
            <w:rFonts w:ascii="Times New Roman" w:hAnsi="Times New Roman" w:cs="Times New Roman"/>
            <w:sz w:val="18"/>
            <w:szCs w:val="18"/>
          </w:rPr>
          <w:t>ст. 9</w:t>
        </w:r>
      </w:hyperlink>
      <w:r w:rsidRPr="002913FE">
        <w:rPr>
          <w:rFonts w:ascii="Times New Roman" w:hAnsi="Times New Roman" w:cs="Times New Roman"/>
          <w:sz w:val="18"/>
          <w:szCs w:val="18"/>
        </w:rPr>
        <w:t xml:space="preserve"> Федерального закона от 04.12.2007 № 329-ФЗ «О физической культуре и спорте в Российской Федерации», руководствуясь Уставом Тальменского сельсовета Искитимского района Новосибирской области</w:t>
      </w:r>
    </w:p>
    <w:p w:rsidR="0052228B" w:rsidRPr="002913FE" w:rsidRDefault="0052228B" w:rsidP="002913FE">
      <w:pPr>
        <w:autoSpaceDE w:val="0"/>
        <w:autoSpaceDN w:val="0"/>
        <w:adjustRightInd w:val="0"/>
        <w:spacing w:after="0" w:line="240" w:lineRule="auto"/>
        <w:jc w:val="both"/>
        <w:outlineLvl w:val="0"/>
        <w:rPr>
          <w:rFonts w:ascii="Times New Roman" w:hAnsi="Times New Roman" w:cs="Times New Roman"/>
          <w:sz w:val="18"/>
          <w:szCs w:val="18"/>
        </w:rPr>
      </w:pPr>
      <w:r w:rsidRPr="002913FE">
        <w:rPr>
          <w:rFonts w:ascii="Times New Roman" w:hAnsi="Times New Roman" w:cs="Times New Roman"/>
          <w:sz w:val="18"/>
          <w:szCs w:val="18"/>
        </w:rPr>
        <w:t xml:space="preserve"> ПОСТАНОВЛЯЕТ: </w:t>
      </w:r>
    </w:p>
    <w:p w:rsidR="0052228B" w:rsidRPr="002913FE" w:rsidRDefault="0052228B" w:rsidP="002913FE">
      <w:pPr>
        <w:spacing w:after="0" w:line="240" w:lineRule="auto"/>
        <w:ind w:right="-1" w:firstLine="540"/>
        <w:jc w:val="both"/>
        <w:rPr>
          <w:rFonts w:ascii="Times New Roman" w:hAnsi="Times New Roman" w:cs="Times New Roman"/>
          <w:sz w:val="18"/>
          <w:szCs w:val="18"/>
        </w:rPr>
      </w:pPr>
      <w:r w:rsidRPr="002913FE">
        <w:rPr>
          <w:rFonts w:ascii="Times New Roman" w:hAnsi="Times New Roman" w:cs="Times New Roman"/>
          <w:sz w:val="18"/>
          <w:szCs w:val="18"/>
        </w:rPr>
        <w:t xml:space="preserve">1.  Утвердить </w:t>
      </w:r>
      <w:r w:rsidRPr="002913FE">
        <w:rPr>
          <w:rFonts w:ascii="Times New Roman" w:hAnsi="Times New Roman" w:cs="Times New Roman"/>
          <w:iCs/>
          <w:sz w:val="18"/>
          <w:szCs w:val="18"/>
        </w:rPr>
        <w:t xml:space="preserve">Положение о порядке обеспечения условий для развития физической культуры и массового спорта на территории </w:t>
      </w:r>
      <w:r w:rsidRPr="002913FE">
        <w:rPr>
          <w:rFonts w:ascii="Times New Roman" w:hAnsi="Times New Roman" w:cs="Times New Roman"/>
          <w:sz w:val="18"/>
          <w:szCs w:val="18"/>
        </w:rPr>
        <w:t>Тальменского сельсовета Искитимского района Новосибирской области.</w:t>
      </w:r>
    </w:p>
    <w:p w:rsidR="0052228B" w:rsidRPr="002913FE" w:rsidRDefault="0052228B" w:rsidP="002913FE">
      <w:pPr>
        <w:autoSpaceDE w:val="0"/>
        <w:autoSpaceDN w:val="0"/>
        <w:adjustRightInd w:val="0"/>
        <w:spacing w:after="0" w:line="240" w:lineRule="auto"/>
        <w:ind w:firstLine="540"/>
        <w:jc w:val="both"/>
        <w:outlineLvl w:val="0"/>
        <w:rPr>
          <w:rFonts w:ascii="Times New Roman" w:hAnsi="Times New Roman" w:cs="Times New Roman"/>
          <w:sz w:val="18"/>
          <w:szCs w:val="18"/>
        </w:rPr>
      </w:pPr>
      <w:r w:rsidRPr="002913FE">
        <w:rPr>
          <w:rFonts w:ascii="Times New Roman" w:hAnsi="Times New Roman" w:cs="Times New Roman"/>
          <w:sz w:val="18"/>
          <w:szCs w:val="18"/>
        </w:rPr>
        <w:t>2. Контроль за исполнением настоящего постановления оставляю за собой.</w:t>
      </w:r>
    </w:p>
    <w:p w:rsidR="0052228B" w:rsidRPr="002913FE" w:rsidRDefault="0052228B" w:rsidP="002913FE">
      <w:pPr>
        <w:spacing w:after="0" w:line="240" w:lineRule="auto"/>
        <w:jc w:val="both"/>
        <w:rPr>
          <w:rFonts w:ascii="Times New Roman" w:hAnsi="Times New Roman" w:cs="Times New Roman"/>
          <w:sz w:val="18"/>
          <w:szCs w:val="18"/>
        </w:rPr>
      </w:pPr>
      <w:r w:rsidRPr="002913FE">
        <w:rPr>
          <w:rFonts w:ascii="Times New Roman" w:hAnsi="Times New Roman" w:cs="Times New Roman"/>
          <w:sz w:val="18"/>
          <w:szCs w:val="18"/>
        </w:rPr>
        <w:t xml:space="preserve">       3. Настоящее постановление вступает в силу после официального опубликования в газете «Тальменка день за днем» и размещения на сайте Тальменского сельсовета.</w:t>
      </w:r>
    </w:p>
    <w:p w:rsidR="0052228B" w:rsidRPr="002913FE" w:rsidRDefault="0052228B" w:rsidP="002913FE">
      <w:pPr>
        <w:spacing w:after="0" w:line="240" w:lineRule="auto"/>
        <w:ind w:right="-467"/>
        <w:jc w:val="both"/>
        <w:rPr>
          <w:rFonts w:ascii="Times New Roman" w:hAnsi="Times New Roman" w:cs="Times New Roman"/>
          <w:sz w:val="18"/>
          <w:szCs w:val="18"/>
        </w:rPr>
      </w:pPr>
    </w:p>
    <w:p w:rsidR="0052228B" w:rsidRPr="002913FE" w:rsidRDefault="0052228B" w:rsidP="002913FE">
      <w:pPr>
        <w:autoSpaceDE w:val="0"/>
        <w:autoSpaceDN w:val="0"/>
        <w:adjustRightInd w:val="0"/>
        <w:spacing w:line="240" w:lineRule="auto"/>
        <w:outlineLvl w:val="0"/>
        <w:rPr>
          <w:rFonts w:ascii="Times New Roman" w:hAnsi="Times New Roman" w:cs="Times New Roman"/>
          <w:sz w:val="18"/>
          <w:szCs w:val="18"/>
        </w:rPr>
      </w:pPr>
      <w:r w:rsidRPr="002913FE">
        <w:rPr>
          <w:rFonts w:ascii="Times New Roman" w:hAnsi="Times New Roman" w:cs="Times New Roman"/>
          <w:sz w:val="18"/>
          <w:szCs w:val="18"/>
        </w:rPr>
        <w:t>Глава Тальменского сельсовета                                                    С.Н.Матвеев</w:t>
      </w:r>
    </w:p>
    <w:p w:rsidR="0052228B" w:rsidRPr="002913FE" w:rsidRDefault="0052228B" w:rsidP="002913FE">
      <w:pPr>
        <w:spacing w:after="0" w:line="240" w:lineRule="auto"/>
        <w:jc w:val="right"/>
        <w:rPr>
          <w:rFonts w:ascii="Times New Roman" w:hAnsi="Times New Roman" w:cs="Times New Roman"/>
          <w:sz w:val="18"/>
          <w:szCs w:val="18"/>
        </w:rPr>
      </w:pPr>
      <w:r w:rsidRPr="002913FE">
        <w:rPr>
          <w:rFonts w:ascii="Times New Roman" w:hAnsi="Times New Roman" w:cs="Times New Roman"/>
          <w:sz w:val="18"/>
          <w:szCs w:val="18"/>
        </w:rPr>
        <w:t xml:space="preserve">                                                                                                                  Приложение</w:t>
      </w:r>
    </w:p>
    <w:p w:rsidR="0052228B" w:rsidRPr="002913FE" w:rsidRDefault="0052228B" w:rsidP="002913FE">
      <w:pPr>
        <w:spacing w:after="0" w:line="240" w:lineRule="auto"/>
        <w:jc w:val="right"/>
        <w:rPr>
          <w:rFonts w:ascii="Times New Roman" w:hAnsi="Times New Roman" w:cs="Times New Roman"/>
          <w:sz w:val="18"/>
          <w:szCs w:val="18"/>
        </w:rPr>
      </w:pPr>
      <w:r w:rsidRPr="002913FE">
        <w:rPr>
          <w:rFonts w:ascii="Times New Roman" w:hAnsi="Times New Roman" w:cs="Times New Roman"/>
          <w:sz w:val="18"/>
          <w:szCs w:val="18"/>
        </w:rPr>
        <w:t xml:space="preserve">                                                                                                                  к постановлению</w:t>
      </w:r>
    </w:p>
    <w:p w:rsidR="0052228B" w:rsidRPr="002913FE" w:rsidRDefault="0052228B" w:rsidP="002913FE">
      <w:pPr>
        <w:tabs>
          <w:tab w:val="left" w:pos="7350"/>
        </w:tabs>
        <w:spacing w:after="0" w:line="240" w:lineRule="auto"/>
        <w:jc w:val="right"/>
        <w:rPr>
          <w:rFonts w:ascii="Times New Roman" w:hAnsi="Times New Roman" w:cs="Times New Roman"/>
          <w:sz w:val="18"/>
          <w:szCs w:val="18"/>
        </w:rPr>
      </w:pPr>
      <w:r w:rsidRPr="002913FE">
        <w:rPr>
          <w:rFonts w:ascii="Times New Roman" w:hAnsi="Times New Roman" w:cs="Times New Roman"/>
          <w:sz w:val="18"/>
          <w:szCs w:val="18"/>
        </w:rPr>
        <w:t xml:space="preserve">                                                                                                                  администрации </w:t>
      </w:r>
    </w:p>
    <w:p w:rsidR="0052228B" w:rsidRPr="002913FE" w:rsidRDefault="0052228B" w:rsidP="002913FE">
      <w:pPr>
        <w:tabs>
          <w:tab w:val="left" w:pos="7350"/>
        </w:tabs>
        <w:spacing w:after="0" w:line="240" w:lineRule="auto"/>
        <w:jc w:val="right"/>
        <w:rPr>
          <w:rFonts w:ascii="Times New Roman" w:hAnsi="Times New Roman" w:cs="Times New Roman"/>
          <w:sz w:val="18"/>
          <w:szCs w:val="18"/>
        </w:rPr>
      </w:pPr>
      <w:r w:rsidRPr="002913FE">
        <w:rPr>
          <w:rFonts w:ascii="Times New Roman" w:hAnsi="Times New Roman" w:cs="Times New Roman"/>
          <w:sz w:val="18"/>
          <w:szCs w:val="18"/>
        </w:rPr>
        <w:t xml:space="preserve">                                                                                                                           Тальменского сельсовета                                                                                                                                         </w:t>
      </w:r>
    </w:p>
    <w:p w:rsidR="0052228B" w:rsidRPr="002913FE" w:rsidRDefault="0052228B" w:rsidP="002913FE">
      <w:pPr>
        <w:spacing w:after="0" w:line="240" w:lineRule="auto"/>
        <w:jc w:val="right"/>
        <w:rPr>
          <w:rFonts w:ascii="Times New Roman" w:hAnsi="Times New Roman" w:cs="Times New Roman"/>
          <w:sz w:val="18"/>
          <w:szCs w:val="18"/>
        </w:rPr>
      </w:pPr>
      <w:r w:rsidRPr="002913FE">
        <w:rPr>
          <w:rFonts w:ascii="Times New Roman" w:hAnsi="Times New Roman" w:cs="Times New Roman"/>
          <w:sz w:val="18"/>
          <w:szCs w:val="18"/>
        </w:rPr>
        <w:t xml:space="preserve">                                                                                                                  от 09.04.2018 № 32</w:t>
      </w:r>
    </w:p>
    <w:p w:rsidR="0052228B" w:rsidRPr="002913FE" w:rsidRDefault="0052228B" w:rsidP="002913FE">
      <w:pPr>
        <w:tabs>
          <w:tab w:val="left" w:pos="9355"/>
        </w:tabs>
        <w:spacing w:line="240" w:lineRule="auto"/>
        <w:ind w:right="-1" w:firstLine="540"/>
        <w:jc w:val="center"/>
        <w:rPr>
          <w:rFonts w:ascii="Times New Roman" w:hAnsi="Times New Roman" w:cs="Times New Roman"/>
          <w:b/>
          <w:iCs/>
          <w:sz w:val="18"/>
          <w:szCs w:val="18"/>
        </w:rPr>
      </w:pPr>
      <w:r w:rsidRPr="002913FE">
        <w:rPr>
          <w:rFonts w:ascii="Times New Roman" w:hAnsi="Times New Roman" w:cs="Times New Roman"/>
          <w:b/>
          <w:iCs/>
          <w:sz w:val="18"/>
          <w:szCs w:val="18"/>
        </w:rPr>
        <w:t>Положение</w:t>
      </w:r>
    </w:p>
    <w:p w:rsidR="0052228B" w:rsidRPr="002913FE" w:rsidRDefault="0052228B" w:rsidP="002913FE">
      <w:pPr>
        <w:tabs>
          <w:tab w:val="left" w:pos="9355"/>
        </w:tabs>
        <w:spacing w:line="240" w:lineRule="auto"/>
        <w:ind w:right="-1" w:firstLine="540"/>
        <w:jc w:val="center"/>
        <w:rPr>
          <w:rFonts w:ascii="Times New Roman" w:hAnsi="Times New Roman" w:cs="Times New Roman"/>
          <w:b/>
          <w:sz w:val="18"/>
          <w:szCs w:val="18"/>
        </w:rPr>
      </w:pPr>
      <w:r w:rsidRPr="002913FE">
        <w:rPr>
          <w:rFonts w:ascii="Times New Roman" w:hAnsi="Times New Roman" w:cs="Times New Roman"/>
          <w:b/>
          <w:iCs/>
          <w:sz w:val="18"/>
          <w:szCs w:val="18"/>
        </w:rPr>
        <w:t xml:space="preserve">о порядке обеспечения условий для развития физической культуры и массового спорта на территории </w:t>
      </w:r>
      <w:r w:rsidRPr="002913FE">
        <w:rPr>
          <w:rFonts w:ascii="Times New Roman" w:hAnsi="Times New Roman" w:cs="Times New Roman"/>
          <w:b/>
          <w:sz w:val="18"/>
          <w:szCs w:val="18"/>
        </w:rPr>
        <w:t>Тальменского сельсовета Искитимского района Новосибирской области</w:t>
      </w:r>
    </w:p>
    <w:p w:rsidR="0052228B" w:rsidRPr="002913FE" w:rsidRDefault="0052228B" w:rsidP="002913FE">
      <w:pPr>
        <w:autoSpaceDE w:val="0"/>
        <w:autoSpaceDN w:val="0"/>
        <w:adjustRightInd w:val="0"/>
        <w:spacing w:line="240" w:lineRule="auto"/>
        <w:ind w:firstLine="540"/>
        <w:jc w:val="both"/>
        <w:outlineLvl w:val="1"/>
        <w:rPr>
          <w:rFonts w:ascii="Times New Roman" w:hAnsi="Times New Roman" w:cs="Times New Roman"/>
          <w:b/>
          <w:sz w:val="18"/>
          <w:szCs w:val="18"/>
        </w:rPr>
      </w:pPr>
      <w:r w:rsidRPr="002913FE">
        <w:rPr>
          <w:rFonts w:ascii="Times New Roman" w:hAnsi="Times New Roman" w:cs="Times New Roman"/>
          <w:b/>
          <w:sz w:val="18"/>
          <w:szCs w:val="18"/>
        </w:rPr>
        <w:t>1. Общие положения</w:t>
      </w:r>
    </w:p>
    <w:p w:rsidR="0052228B" w:rsidRPr="002913FE" w:rsidRDefault="0052228B" w:rsidP="002913FE">
      <w:pPr>
        <w:autoSpaceDE w:val="0"/>
        <w:autoSpaceDN w:val="0"/>
        <w:adjustRightInd w:val="0"/>
        <w:spacing w:after="0" w:line="240" w:lineRule="auto"/>
        <w:ind w:firstLine="540"/>
        <w:jc w:val="both"/>
        <w:rPr>
          <w:rFonts w:ascii="Times New Roman" w:hAnsi="Times New Roman" w:cs="Times New Roman"/>
          <w:sz w:val="18"/>
          <w:szCs w:val="18"/>
        </w:rPr>
      </w:pPr>
      <w:r w:rsidRPr="002913FE">
        <w:rPr>
          <w:rFonts w:ascii="Times New Roman" w:hAnsi="Times New Roman" w:cs="Times New Roman"/>
          <w:sz w:val="18"/>
          <w:szCs w:val="18"/>
        </w:rPr>
        <w:t xml:space="preserve">1.1. Настоящее Положение о порядке обеспечения условий для развития на территории Тальменского сельсовета физической культуры и массового спорта (далее - Положение) разработано в соответствии с Федеральным </w:t>
      </w:r>
      <w:hyperlink r:id="rId10" w:history="1">
        <w:r w:rsidRPr="002913FE">
          <w:rPr>
            <w:rStyle w:val="af"/>
            <w:rFonts w:ascii="Times New Roman" w:hAnsi="Times New Roman" w:cs="Times New Roman"/>
            <w:sz w:val="18"/>
            <w:szCs w:val="18"/>
          </w:rPr>
          <w:t>законом</w:t>
        </w:r>
      </w:hyperlink>
      <w:r w:rsidRPr="002913FE">
        <w:rPr>
          <w:rFonts w:ascii="Times New Roman" w:hAnsi="Times New Roman" w:cs="Times New Roman"/>
          <w:sz w:val="18"/>
          <w:szCs w:val="18"/>
        </w:rPr>
        <w:t xml:space="preserve"> от 06.10.2003 № 131-ФЗ «Об общих принципах организации местного самоуправления в Российской Федерации», Федеральным </w:t>
      </w:r>
      <w:hyperlink r:id="rId11" w:history="1">
        <w:r w:rsidRPr="002913FE">
          <w:rPr>
            <w:rStyle w:val="af"/>
            <w:rFonts w:ascii="Times New Roman" w:hAnsi="Times New Roman" w:cs="Times New Roman"/>
            <w:sz w:val="18"/>
            <w:szCs w:val="18"/>
          </w:rPr>
          <w:t>законом</w:t>
        </w:r>
      </w:hyperlink>
      <w:r w:rsidRPr="002913FE">
        <w:rPr>
          <w:rFonts w:ascii="Times New Roman" w:hAnsi="Times New Roman" w:cs="Times New Roman"/>
          <w:sz w:val="18"/>
          <w:szCs w:val="18"/>
        </w:rPr>
        <w:t xml:space="preserve"> от 04.12.2007 № 329-ФЗ «О физической культуре и спорте в Российской Федерации», с целью определения порядка обеспечения условий для развития на территории Тальменского сельсовета</w:t>
      </w:r>
      <w:r w:rsidRPr="002913FE">
        <w:rPr>
          <w:rFonts w:ascii="Times New Roman" w:hAnsi="Times New Roman" w:cs="Times New Roman"/>
          <w:i/>
          <w:sz w:val="18"/>
          <w:szCs w:val="18"/>
        </w:rPr>
        <w:t xml:space="preserve"> </w:t>
      </w:r>
      <w:r w:rsidRPr="002913FE">
        <w:rPr>
          <w:rFonts w:ascii="Times New Roman" w:hAnsi="Times New Roman" w:cs="Times New Roman"/>
          <w:sz w:val="18"/>
          <w:szCs w:val="18"/>
        </w:rPr>
        <w:t>физической культуры и массового спорта.</w:t>
      </w:r>
    </w:p>
    <w:p w:rsidR="0052228B" w:rsidRPr="002913FE" w:rsidRDefault="0052228B" w:rsidP="002913FE">
      <w:pPr>
        <w:autoSpaceDE w:val="0"/>
        <w:autoSpaceDN w:val="0"/>
        <w:adjustRightInd w:val="0"/>
        <w:spacing w:after="0" w:line="240" w:lineRule="auto"/>
        <w:ind w:firstLine="540"/>
        <w:jc w:val="both"/>
        <w:rPr>
          <w:rFonts w:ascii="Times New Roman" w:hAnsi="Times New Roman" w:cs="Times New Roman"/>
          <w:sz w:val="18"/>
          <w:szCs w:val="18"/>
        </w:rPr>
      </w:pPr>
      <w:r w:rsidRPr="002913FE">
        <w:rPr>
          <w:rFonts w:ascii="Times New Roman" w:hAnsi="Times New Roman" w:cs="Times New Roman"/>
          <w:sz w:val="18"/>
          <w:szCs w:val="18"/>
        </w:rPr>
        <w:t xml:space="preserve">1.2. Основными задачами в сфере развития физической культуры и массового спорта являются: </w:t>
      </w:r>
    </w:p>
    <w:p w:rsidR="0052228B" w:rsidRPr="002913FE" w:rsidRDefault="0052228B" w:rsidP="002913FE">
      <w:pPr>
        <w:autoSpaceDE w:val="0"/>
        <w:autoSpaceDN w:val="0"/>
        <w:adjustRightInd w:val="0"/>
        <w:spacing w:after="0" w:line="240" w:lineRule="auto"/>
        <w:ind w:firstLine="540"/>
        <w:jc w:val="both"/>
        <w:outlineLvl w:val="1"/>
        <w:rPr>
          <w:rFonts w:ascii="Times New Roman" w:hAnsi="Times New Roman" w:cs="Times New Roman"/>
          <w:sz w:val="18"/>
          <w:szCs w:val="18"/>
        </w:rPr>
      </w:pPr>
      <w:r w:rsidRPr="002913FE">
        <w:rPr>
          <w:rFonts w:ascii="Times New Roman" w:hAnsi="Times New Roman" w:cs="Times New Roman"/>
          <w:sz w:val="18"/>
          <w:szCs w:val="18"/>
        </w:rPr>
        <w:t>популяризация физической культуры и спорта среди различных групп населения;</w:t>
      </w:r>
    </w:p>
    <w:p w:rsidR="0052228B" w:rsidRPr="002913FE" w:rsidRDefault="0052228B" w:rsidP="002913FE">
      <w:pPr>
        <w:autoSpaceDE w:val="0"/>
        <w:autoSpaceDN w:val="0"/>
        <w:adjustRightInd w:val="0"/>
        <w:spacing w:after="0" w:line="240" w:lineRule="auto"/>
        <w:ind w:firstLine="540"/>
        <w:jc w:val="both"/>
        <w:outlineLvl w:val="1"/>
        <w:rPr>
          <w:rFonts w:ascii="Times New Roman" w:hAnsi="Times New Roman" w:cs="Times New Roman"/>
          <w:sz w:val="18"/>
          <w:szCs w:val="18"/>
        </w:rPr>
      </w:pPr>
      <w:r w:rsidRPr="002913FE">
        <w:rPr>
          <w:rFonts w:ascii="Times New Roman" w:hAnsi="Times New Roman" w:cs="Times New Roman"/>
          <w:sz w:val="18"/>
          <w:szCs w:val="18"/>
        </w:rPr>
        <w:t>организация проведения муниципальных официальных физкультурных мероприятий и спортивных мероприятий, а также организация физкультурно-спортивной работы граждан;</w:t>
      </w:r>
    </w:p>
    <w:p w:rsidR="0052228B" w:rsidRPr="002913FE" w:rsidRDefault="0052228B" w:rsidP="002913FE">
      <w:pPr>
        <w:autoSpaceDE w:val="0"/>
        <w:autoSpaceDN w:val="0"/>
        <w:adjustRightInd w:val="0"/>
        <w:spacing w:after="0" w:line="240" w:lineRule="auto"/>
        <w:ind w:firstLine="540"/>
        <w:jc w:val="both"/>
        <w:rPr>
          <w:rFonts w:ascii="Times New Roman" w:hAnsi="Times New Roman" w:cs="Times New Roman"/>
          <w:sz w:val="18"/>
          <w:szCs w:val="18"/>
        </w:rPr>
      </w:pPr>
      <w:r w:rsidRPr="002913FE">
        <w:rPr>
          <w:rFonts w:ascii="Times New Roman" w:hAnsi="Times New Roman" w:cs="Times New Roman"/>
          <w:sz w:val="18"/>
          <w:szCs w:val="18"/>
        </w:rPr>
        <w:t xml:space="preserve"> укрепление муниципальной материально-технической базы для занятий граждан физической культурой и спортом;</w:t>
      </w:r>
    </w:p>
    <w:p w:rsidR="0052228B" w:rsidRPr="002913FE" w:rsidRDefault="0052228B" w:rsidP="002913FE">
      <w:pPr>
        <w:autoSpaceDE w:val="0"/>
        <w:autoSpaceDN w:val="0"/>
        <w:adjustRightInd w:val="0"/>
        <w:spacing w:after="0" w:line="240" w:lineRule="auto"/>
        <w:ind w:firstLine="540"/>
        <w:jc w:val="both"/>
        <w:outlineLvl w:val="1"/>
        <w:rPr>
          <w:rFonts w:ascii="Times New Roman" w:hAnsi="Times New Roman" w:cs="Times New Roman"/>
          <w:sz w:val="18"/>
          <w:szCs w:val="18"/>
        </w:rPr>
      </w:pPr>
      <w:r w:rsidRPr="002913FE">
        <w:rPr>
          <w:rFonts w:ascii="Times New Roman" w:hAnsi="Times New Roman" w:cs="Times New Roman"/>
          <w:sz w:val="18"/>
          <w:szCs w:val="18"/>
        </w:rPr>
        <w:t>осуществление иных установленных в соответствии с законодательством Российской Федерации и уставами муниципальных образований полномочий.</w:t>
      </w:r>
    </w:p>
    <w:p w:rsidR="0052228B" w:rsidRPr="002913FE" w:rsidRDefault="0052228B" w:rsidP="002913FE">
      <w:pPr>
        <w:tabs>
          <w:tab w:val="left" w:pos="9355"/>
        </w:tabs>
        <w:spacing w:after="0" w:line="240" w:lineRule="auto"/>
        <w:ind w:right="-1" w:firstLine="540"/>
        <w:jc w:val="both"/>
        <w:rPr>
          <w:rFonts w:ascii="Times New Roman" w:hAnsi="Times New Roman" w:cs="Times New Roman"/>
          <w:sz w:val="18"/>
          <w:szCs w:val="18"/>
        </w:rPr>
      </w:pPr>
      <w:r w:rsidRPr="002913FE">
        <w:rPr>
          <w:rFonts w:ascii="Times New Roman" w:hAnsi="Times New Roman" w:cs="Times New Roman"/>
          <w:sz w:val="18"/>
          <w:szCs w:val="18"/>
        </w:rPr>
        <w:t>1.3. Деятельность органов местного самоуправления в сфере</w:t>
      </w:r>
      <w:r w:rsidRPr="002913FE">
        <w:rPr>
          <w:rFonts w:ascii="Times New Roman" w:hAnsi="Times New Roman" w:cs="Times New Roman"/>
          <w:iCs/>
          <w:sz w:val="18"/>
          <w:szCs w:val="18"/>
        </w:rPr>
        <w:t xml:space="preserve"> обеспечения условий для развития физической культуры и массового спорта на территории </w:t>
      </w:r>
      <w:r w:rsidRPr="002913FE">
        <w:rPr>
          <w:rFonts w:ascii="Times New Roman" w:hAnsi="Times New Roman" w:cs="Times New Roman"/>
          <w:sz w:val="18"/>
          <w:szCs w:val="18"/>
        </w:rPr>
        <w:t>Тальменского сельсовета</w:t>
      </w:r>
      <w:r w:rsidRPr="002913FE">
        <w:rPr>
          <w:rFonts w:ascii="Times New Roman" w:hAnsi="Times New Roman" w:cs="Times New Roman"/>
          <w:i/>
          <w:sz w:val="18"/>
          <w:szCs w:val="18"/>
        </w:rPr>
        <w:t xml:space="preserve"> </w:t>
      </w:r>
      <w:r w:rsidRPr="002913FE">
        <w:rPr>
          <w:rFonts w:ascii="Times New Roman" w:hAnsi="Times New Roman" w:cs="Times New Roman"/>
          <w:sz w:val="18"/>
          <w:szCs w:val="18"/>
        </w:rPr>
        <w:t>основывается на следующих принципах:</w:t>
      </w:r>
    </w:p>
    <w:p w:rsidR="0052228B" w:rsidRPr="002913FE" w:rsidRDefault="0052228B" w:rsidP="002913FE">
      <w:pPr>
        <w:autoSpaceDE w:val="0"/>
        <w:autoSpaceDN w:val="0"/>
        <w:adjustRightInd w:val="0"/>
        <w:spacing w:line="240" w:lineRule="auto"/>
        <w:ind w:firstLine="540"/>
        <w:jc w:val="both"/>
        <w:rPr>
          <w:rFonts w:ascii="Times New Roman" w:hAnsi="Times New Roman" w:cs="Times New Roman"/>
          <w:sz w:val="18"/>
          <w:szCs w:val="18"/>
        </w:rPr>
      </w:pPr>
      <w:r w:rsidRPr="002913FE">
        <w:rPr>
          <w:rFonts w:ascii="Times New Roman" w:hAnsi="Times New Roman" w:cs="Times New Roman"/>
          <w:sz w:val="18"/>
          <w:szCs w:val="18"/>
        </w:rPr>
        <w:t>обеспечение права каждого на свободный доступ к физической культуре и спорту как к необходимым условиям развития физических, интеллектуальных и нравственных способностей личности, права на занятия физической культурой и спортом для всех категорий граждан и групп населения;</w:t>
      </w:r>
    </w:p>
    <w:p w:rsidR="0052228B" w:rsidRPr="002913FE" w:rsidRDefault="0052228B" w:rsidP="002913FE">
      <w:pPr>
        <w:autoSpaceDE w:val="0"/>
        <w:autoSpaceDN w:val="0"/>
        <w:adjustRightInd w:val="0"/>
        <w:spacing w:after="0" w:line="240" w:lineRule="auto"/>
        <w:ind w:firstLine="540"/>
        <w:jc w:val="both"/>
        <w:rPr>
          <w:rFonts w:ascii="Times New Roman" w:hAnsi="Times New Roman" w:cs="Times New Roman"/>
          <w:sz w:val="18"/>
          <w:szCs w:val="18"/>
        </w:rPr>
      </w:pPr>
      <w:r w:rsidRPr="002913FE">
        <w:rPr>
          <w:rFonts w:ascii="Times New Roman" w:hAnsi="Times New Roman" w:cs="Times New Roman"/>
          <w:sz w:val="18"/>
          <w:szCs w:val="18"/>
        </w:rPr>
        <w:lastRenderedPageBreak/>
        <w:t xml:space="preserve"> обеспечение безопасности жизни и здоровья лиц, занимающихся физической культурой и спортом, а также участников и зрителей физкультурных мероприятий и спортивных мероприятий;</w:t>
      </w:r>
    </w:p>
    <w:p w:rsidR="0052228B" w:rsidRPr="002913FE" w:rsidRDefault="0052228B" w:rsidP="002913FE">
      <w:pPr>
        <w:autoSpaceDE w:val="0"/>
        <w:autoSpaceDN w:val="0"/>
        <w:adjustRightInd w:val="0"/>
        <w:spacing w:after="0" w:line="240" w:lineRule="auto"/>
        <w:ind w:firstLine="540"/>
        <w:jc w:val="both"/>
        <w:rPr>
          <w:rFonts w:ascii="Times New Roman" w:hAnsi="Times New Roman" w:cs="Times New Roman"/>
          <w:sz w:val="18"/>
          <w:szCs w:val="18"/>
        </w:rPr>
      </w:pPr>
      <w:r w:rsidRPr="002913FE">
        <w:rPr>
          <w:rFonts w:ascii="Times New Roman" w:hAnsi="Times New Roman" w:cs="Times New Roman"/>
          <w:sz w:val="18"/>
          <w:szCs w:val="18"/>
        </w:rPr>
        <w:t xml:space="preserve"> содействие развитию физической культуры и спорта инвалидов, лиц с ограниченными возможностями здоровья и других групп населения, нуждающихся в повышенной социальной защите;</w:t>
      </w:r>
    </w:p>
    <w:p w:rsidR="0052228B" w:rsidRPr="002913FE" w:rsidRDefault="0052228B" w:rsidP="002913FE">
      <w:pPr>
        <w:autoSpaceDE w:val="0"/>
        <w:autoSpaceDN w:val="0"/>
        <w:adjustRightInd w:val="0"/>
        <w:spacing w:after="0" w:line="240" w:lineRule="auto"/>
        <w:ind w:firstLine="540"/>
        <w:jc w:val="both"/>
        <w:rPr>
          <w:rFonts w:ascii="Times New Roman" w:hAnsi="Times New Roman" w:cs="Times New Roman"/>
          <w:sz w:val="18"/>
          <w:szCs w:val="18"/>
        </w:rPr>
      </w:pPr>
      <w:r w:rsidRPr="002913FE">
        <w:rPr>
          <w:rFonts w:ascii="Times New Roman" w:hAnsi="Times New Roman" w:cs="Times New Roman"/>
          <w:sz w:val="18"/>
          <w:szCs w:val="18"/>
        </w:rPr>
        <w:t>содействие развитию всех видов и составных частей спорта, с учетом уникальности спорта, его социальной и образовательной функций, а также специфики его структуры, основанной на добровольной деятельности его субъектов.</w:t>
      </w:r>
    </w:p>
    <w:p w:rsidR="0052228B" w:rsidRPr="002913FE" w:rsidRDefault="0052228B" w:rsidP="002913FE">
      <w:pPr>
        <w:autoSpaceDE w:val="0"/>
        <w:autoSpaceDN w:val="0"/>
        <w:adjustRightInd w:val="0"/>
        <w:spacing w:after="0" w:line="240" w:lineRule="auto"/>
        <w:ind w:firstLine="540"/>
        <w:jc w:val="both"/>
        <w:rPr>
          <w:rFonts w:ascii="Times New Roman" w:hAnsi="Times New Roman" w:cs="Times New Roman"/>
          <w:sz w:val="18"/>
          <w:szCs w:val="18"/>
        </w:rPr>
      </w:pPr>
      <w:r w:rsidRPr="002913FE">
        <w:rPr>
          <w:rFonts w:ascii="Times New Roman" w:hAnsi="Times New Roman" w:cs="Times New Roman"/>
          <w:sz w:val="18"/>
          <w:szCs w:val="18"/>
        </w:rPr>
        <w:t>взаимодействия с органами государственной власти, общественными спортивными организациями, юридическими и физическими лицами, осуществляющими деятельность, направленную на пропаганду и развитие физической культуры и массового спорта.</w:t>
      </w:r>
    </w:p>
    <w:p w:rsidR="0052228B" w:rsidRPr="002913FE" w:rsidRDefault="0052228B" w:rsidP="002913FE">
      <w:pPr>
        <w:autoSpaceDE w:val="0"/>
        <w:autoSpaceDN w:val="0"/>
        <w:adjustRightInd w:val="0"/>
        <w:spacing w:after="0" w:line="240" w:lineRule="auto"/>
        <w:ind w:firstLine="540"/>
        <w:jc w:val="both"/>
        <w:rPr>
          <w:rFonts w:ascii="Times New Roman" w:hAnsi="Times New Roman" w:cs="Times New Roman"/>
          <w:sz w:val="18"/>
          <w:szCs w:val="18"/>
        </w:rPr>
      </w:pPr>
      <w:r w:rsidRPr="002913FE">
        <w:rPr>
          <w:rFonts w:ascii="Times New Roman" w:hAnsi="Times New Roman" w:cs="Times New Roman"/>
          <w:sz w:val="18"/>
          <w:szCs w:val="18"/>
        </w:rPr>
        <w:t>1.4. Основные направления деятельности в развитии физической культуры и массового спорта являются:</w:t>
      </w:r>
    </w:p>
    <w:p w:rsidR="0052228B" w:rsidRPr="002913FE" w:rsidRDefault="0052228B" w:rsidP="002913FE">
      <w:pPr>
        <w:autoSpaceDE w:val="0"/>
        <w:autoSpaceDN w:val="0"/>
        <w:adjustRightInd w:val="0"/>
        <w:spacing w:after="0" w:line="240" w:lineRule="auto"/>
        <w:ind w:firstLine="540"/>
        <w:jc w:val="both"/>
        <w:rPr>
          <w:rFonts w:ascii="Times New Roman" w:hAnsi="Times New Roman" w:cs="Times New Roman"/>
          <w:sz w:val="18"/>
          <w:szCs w:val="18"/>
        </w:rPr>
      </w:pPr>
      <w:r w:rsidRPr="002913FE">
        <w:rPr>
          <w:rFonts w:ascii="Times New Roman" w:hAnsi="Times New Roman" w:cs="Times New Roman"/>
          <w:sz w:val="18"/>
          <w:szCs w:val="18"/>
        </w:rPr>
        <w:t>создание эффективной системы физкультурно-оздоровительной и спортивно-массовой работы среди населения;</w:t>
      </w:r>
    </w:p>
    <w:p w:rsidR="0052228B" w:rsidRPr="002913FE" w:rsidRDefault="0052228B" w:rsidP="002913FE">
      <w:pPr>
        <w:autoSpaceDE w:val="0"/>
        <w:autoSpaceDN w:val="0"/>
        <w:adjustRightInd w:val="0"/>
        <w:spacing w:after="0" w:line="240" w:lineRule="auto"/>
        <w:ind w:firstLine="540"/>
        <w:jc w:val="both"/>
        <w:rPr>
          <w:rFonts w:ascii="Times New Roman" w:hAnsi="Times New Roman" w:cs="Times New Roman"/>
          <w:sz w:val="18"/>
          <w:szCs w:val="18"/>
        </w:rPr>
      </w:pPr>
      <w:r w:rsidRPr="002913FE">
        <w:rPr>
          <w:rFonts w:ascii="Times New Roman" w:hAnsi="Times New Roman" w:cs="Times New Roman"/>
          <w:sz w:val="18"/>
          <w:szCs w:val="18"/>
        </w:rPr>
        <w:t xml:space="preserve">формирование муниципальной политики в сфере физической культуры и массового спорта; </w:t>
      </w:r>
    </w:p>
    <w:p w:rsidR="0052228B" w:rsidRPr="002913FE" w:rsidRDefault="0052228B" w:rsidP="002913FE">
      <w:pPr>
        <w:autoSpaceDE w:val="0"/>
        <w:autoSpaceDN w:val="0"/>
        <w:adjustRightInd w:val="0"/>
        <w:spacing w:after="0" w:line="240" w:lineRule="auto"/>
        <w:ind w:firstLine="540"/>
        <w:jc w:val="both"/>
        <w:rPr>
          <w:rFonts w:ascii="Times New Roman" w:hAnsi="Times New Roman" w:cs="Times New Roman"/>
          <w:sz w:val="18"/>
          <w:szCs w:val="18"/>
        </w:rPr>
      </w:pPr>
      <w:r w:rsidRPr="002913FE">
        <w:rPr>
          <w:rFonts w:ascii="Times New Roman" w:hAnsi="Times New Roman" w:cs="Times New Roman"/>
          <w:sz w:val="18"/>
          <w:szCs w:val="18"/>
        </w:rPr>
        <w:t xml:space="preserve">проведение массовых физкультурно-оздоровительных и спортивных соревнований; </w:t>
      </w:r>
    </w:p>
    <w:p w:rsidR="0052228B" w:rsidRPr="002913FE" w:rsidRDefault="0052228B" w:rsidP="002913FE">
      <w:pPr>
        <w:autoSpaceDE w:val="0"/>
        <w:autoSpaceDN w:val="0"/>
        <w:adjustRightInd w:val="0"/>
        <w:spacing w:after="0" w:line="240" w:lineRule="auto"/>
        <w:ind w:firstLine="540"/>
        <w:jc w:val="both"/>
        <w:rPr>
          <w:rFonts w:ascii="Times New Roman" w:hAnsi="Times New Roman" w:cs="Times New Roman"/>
          <w:sz w:val="18"/>
          <w:szCs w:val="18"/>
        </w:rPr>
      </w:pPr>
      <w:r w:rsidRPr="002913FE">
        <w:rPr>
          <w:rFonts w:ascii="Times New Roman" w:hAnsi="Times New Roman" w:cs="Times New Roman"/>
          <w:sz w:val="18"/>
          <w:szCs w:val="18"/>
        </w:rPr>
        <w:t>стимулирование привлечения инвестиций на развитие физической культуры и массового спорта.</w:t>
      </w:r>
    </w:p>
    <w:p w:rsidR="0052228B" w:rsidRPr="002913FE" w:rsidRDefault="0052228B" w:rsidP="002913FE">
      <w:pPr>
        <w:autoSpaceDE w:val="0"/>
        <w:autoSpaceDN w:val="0"/>
        <w:adjustRightInd w:val="0"/>
        <w:spacing w:after="0" w:line="240" w:lineRule="auto"/>
        <w:ind w:firstLine="540"/>
        <w:jc w:val="both"/>
        <w:rPr>
          <w:rFonts w:ascii="Times New Roman" w:hAnsi="Times New Roman" w:cs="Times New Roman"/>
          <w:sz w:val="18"/>
          <w:szCs w:val="18"/>
        </w:rPr>
      </w:pPr>
      <w:r w:rsidRPr="002913FE">
        <w:rPr>
          <w:rFonts w:ascii="Times New Roman" w:hAnsi="Times New Roman" w:cs="Times New Roman"/>
          <w:sz w:val="18"/>
          <w:szCs w:val="18"/>
        </w:rPr>
        <w:t>развитие инфраструктуры (муниципальных спортивных сооружений, центров подготовки, спортивных баз и др.) для занятий физической культурой и массовым спортом;</w:t>
      </w:r>
    </w:p>
    <w:p w:rsidR="0052228B" w:rsidRPr="002913FE" w:rsidRDefault="0052228B" w:rsidP="002913FE">
      <w:pPr>
        <w:autoSpaceDE w:val="0"/>
        <w:autoSpaceDN w:val="0"/>
        <w:adjustRightInd w:val="0"/>
        <w:spacing w:after="0" w:line="240" w:lineRule="auto"/>
        <w:ind w:firstLine="540"/>
        <w:jc w:val="both"/>
        <w:rPr>
          <w:rFonts w:ascii="Times New Roman" w:hAnsi="Times New Roman" w:cs="Times New Roman"/>
          <w:sz w:val="18"/>
          <w:szCs w:val="18"/>
        </w:rPr>
      </w:pPr>
      <w:r w:rsidRPr="002913FE">
        <w:rPr>
          <w:rFonts w:ascii="Times New Roman" w:hAnsi="Times New Roman" w:cs="Times New Roman"/>
          <w:sz w:val="18"/>
          <w:szCs w:val="18"/>
        </w:rPr>
        <w:t>подготовка кадров и повышение квалификации работников сферы физической культуры и спорта.</w:t>
      </w:r>
    </w:p>
    <w:p w:rsidR="0052228B" w:rsidRPr="002913FE" w:rsidRDefault="0052228B" w:rsidP="002913FE">
      <w:pPr>
        <w:autoSpaceDE w:val="0"/>
        <w:autoSpaceDN w:val="0"/>
        <w:adjustRightInd w:val="0"/>
        <w:spacing w:after="0" w:line="240" w:lineRule="auto"/>
        <w:ind w:firstLine="540"/>
        <w:jc w:val="both"/>
        <w:rPr>
          <w:rFonts w:ascii="Times New Roman" w:hAnsi="Times New Roman" w:cs="Times New Roman"/>
          <w:sz w:val="18"/>
          <w:szCs w:val="18"/>
        </w:rPr>
      </w:pPr>
    </w:p>
    <w:p w:rsidR="0052228B" w:rsidRPr="002913FE" w:rsidRDefault="0052228B" w:rsidP="002913FE">
      <w:pPr>
        <w:autoSpaceDE w:val="0"/>
        <w:autoSpaceDN w:val="0"/>
        <w:adjustRightInd w:val="0"/>
        <w:spacing w:after="0" w:line="240" w:lineRule="auto"/>
        <w:ind w:firstLine="540"/>
        <w:jc w:val="both"/>
        <w:outlineLvl w:val="1"/>
        <w:rPr>
          <w:rFonts w:ascii="Times New Roman" w:hAnsi="Times New Roman" w:cs="Times New Roman"/>
          <w:b/>
          <w:i/>
          <w:sz w:val="18"/>
          <w:szCs w:val="18"/>
        </w:rPr>
      </w:pPr>
      <w:r w:rsidRPr="002913FE">
        <w:rPr>
          <w:rFonts w:ascii="Times New Roman" w:hAnsi="Times New Roman" w:cs="Times New Roman"/>
          <w:b/>
          <w:sz w:val="18"/>
          <w:szCs w:val="18"/>
        </w:rPr>
        <w:t>2. Полномочия</w:t>
      </w:r>
      <w:r w:rsidRPr="002913FE">
        <w:rPr>
          <w:rFonts w:ascii="Times New Roman" w:hAnsi="Times New Roman" w:cs="Times New Roman"/>
          <w:b/>
          <w:i/>
          <w:sz w:val="18"/>
          <w:szCs w:val="18"/>
        </w:rPr>
        <w:t xml:space="preserve"> </w:t>
      </w:r>
      <w:r w:rsidRPr="002913FE">
        <w:rPr>
          <w:rFonts w:ascii="Times New Roman" w:hAnsi="Times New Roman" w:cs="Times New Roman"/>
          <w:b/>
          <w:sz w:val="18"/>
          <w:szCs w:val="18"/>
        </w:rPr>
        <w:t xml:space="preserve">органов местного самоуправления по созданию условий для развития физической культуры и массового спорта, организация проведения официальных физкультурно-оздоровительных и спортивных мероприятий </w:t>
      </w:r>
      <w:r w:rsidRPr="002913FE">
        <w:rPr>
          <w:rFonts w:ascii="Times New Roman" w:hAnsi="Times New Roman" w:cs="Times New Roman"/>
          <w:b/>
          <w:iCs/>
          <w:sz w:val="18"/>
          <w:szCs w:val="18"/>
        </w:rPr>
        <w:t>на территории  Тальменского сельсовета</w:t>
      </w:r>
    </w:p>
    <w:p w:rsidR="0052228B" w:rsidRPr="002913FE" w:rsidRDefault="0052228B" w:rsidP="002913FE">
      <w:pPr>
        <w:autoSpaceDE w:val="0"/>
        <w:autoSpaceDN w:val="0"/>
        <w:adjustRightInd w:val="0"/>
        <w:spacing w:after="0" w:line="240" w:lineRule="auto"/>
        <w:ind w:firstLine="540"/>
        <w:jc w:val="both"/>
        <w:rPr>
          <w:rFonts w:ascii="Times New Roman" w:hAnsi="Times New Roman" w:cs="Times New Roman"/>
          <w:sz w:val="18"/>
          <w:szCs w:val="18"/>
        </w:rPr>
      </w:pPr>
      <w:r w:rsidRPr="002913FE">
        <w:rPr>
          <w:rFonts w:ascii="Times New Roman" w:hAnsi="Times New Roman" w:cs="Times New Roman"/>
          <w:sz w:val="18"/>
          <w:szCs w:val="18"/>
        </w:rPr>
        <w:t>2.1. К полномочиям органов местного самоуправления относится:</w:t>
      </w:r>
    </w:p>
    <w:p w:rsidR="0052228B" w:rsidRPr="002913FE" w:rsidRDefault="0052228B" w:rsidP="002913FE">
      <w:pPr>
        <w:autoSpaceDE w:val="0"/>
        <w:autoSpaceDN w:val="0"/>
        <w:adjustRightInd w:val="0"/>
        <w:spacing w:after="0" w:line="240" w:lineRule="auto"/>
        <w:ind w:firstLine="540"/>
        <w:jc w:val="both"/>
        <w:rPr>
          <w:rFonts w:ascii="Times New Roman" w:hAnsi="Times New Roman" w:cs="Times New Roman"/>
          <w:sz w:val="18"/>
          <w:szCs w:val="18"/>
        </w:rPr>
      </w:pPr>
      <w:r w:rsidRPr="002913FE">
        <w:rPr>
          <w:rFonts w:ascii="Times New Roman" w:hAnsi="Times New Roman" w:cs="Times New Roman"/>
          <w:sz w:val="18"/>
          <w:szCs w:val="18"/>
        </w:rPr>
        <w:t>1) определение основных задач и направлений развития физической культуры и спорта с учетом местных условий и возможностей, принятие и реализация местных программ развития физической культуры и спорта;</w:t>
      </w:r>
    </w:p>
    <w:p w:rsidR="0052228B" w:rsidRPr="002913FE" w:rsidRDefault="0052228B" w:rsidP="002913FE">
      <w:pPr>
        <w:autoSpaceDE w:val="0"/>
        <w:autoSpaceDN w:val="0"/>
        <w:adjustRightInd w:val="0"/>
        <w:spacing w:after="0" w:line="240" w:lineRule="auto"/>
        <w:ind w:firstLine="540"/>
        <w:jc w:val="both"/>
        <w:rPr>
          <w:rFonts w:ascii="Times New Roman" w:hAnsi="Times New Roman" w:cs="Times New Roman"/>
          <w:sz w:val="18"/>
          <w:szCs w:val="18"/>
        </w:rPr>
      </w:pPr>
      <w:r w:rsidRPr="002913FE">
        <w:rPr>
          <w:rFonts w:ascii="Times New Roman" w:hAnsi="Times New Roman" w:cs="Times New Roman"/>
          <w:sz w:val="18"/>
          <w:szCs w:val="18"/>
        </w:rPr>
        <w:t>2) развитие школьного спорта и массового спорта;</w:t>
      </w:r>
    </w:p>
    <w:p w:rsidR="0052228B" w:rsidRPr="002913FE" w:rsidRDefault="0052228B" w:rsidP="002913FE">
      <w:pPr>
        <w:autoSpaceDE w:val="0"/>
        <w:autoSpaceDN w:val="0"/>
        <w:adjustRightInd w:val="0"/>
        <w:spacing w:after="0" w:line="240" w:lineRule="auto"/>
        <w:ind w:firstLine="540"/>
        <w:jc w:val="both"/>
        <w:rPr>
          <w:rFonts w:ascii="Times New Roman" w:hAnsi="Times New Roman" w:cs="Times New Roman"/>
          <w:sz w:val="18"/>
          <w:szCs w:val="18"/>
        </w:rPr>
      </w:pPr>
      <w:r w:rsidRPr="002913FE">
        <w:rPr>
          <w:rFonts w:ascii="Times New Roman" w:hAnsi="Times New Roman" w:cs="Times New Roman"/>
          <w:sz w:val="18"/>
          <w:szCs w:val="18"/>
        </w:rPr>
        <w:t>3) присвоение спортивных разрядов и квалификационных категорий спортивных судей в соответствии со статьей 22 Федерального закона № 329-ФЗ;</w:t>
      </w:r>
    </w:p>
    <w:p w:rsidR="0052228B" w:rsidRPr="002913FE" w:rsidRDefault="0052228B" w:rsidP="002913FE">
      <w:pPr>
        <w:autoSpaceDE w:val="0"/>
        <w:autoSpaceDN w:val="0"/>
        <w:adjustRightInd w:val="0"/>
        <w:spacing w:after="0" w:line="240" w:lineRule="auto"/>
        <w:ind w:firstLine="540"/>
        <w:jc w:val="both"/>
        <w:rPr>
          <w:rFonts w:ascii="Times New Roman" w:hAnsi="Times New Roman" w:cs="Times New Roman"/>
          <w:sz w:val="18"/>
          <w:szCs w:val="18"/>
        </w:rPr>
      </w:pPr>
      <w:r w:rsidRPr="002913FE">
        <w:rPr>
          <w:rFonts w:ascii="Times New Roman" w:hAnsi="Times New Roman" w:cs="Times New Roman"/>
          <w:sz w:val="18"/>
          <w:szCs w:val="18"/>
        </w:rPr>
        <w:t>4) популяризация физической культуры и спорта среди различных групп населения;</w:t>
      </w:r>
    </w:p>
    <w:p w:rsidR="0052228B" w:rsidRPr="002913FE" w:rsidRDefault="0052228B" w:rsidP="002913FE">
      <w:pPr>
        <w:autoSpaceDE w:val="0"/>
        <w:autoSpaceDN w:val="0"/>
        <w:adjustRightInd w:val="0"/>
        <w:spacing w:after="0" w:line="240" w:lineRule="auto"/>
        <w:ind w:firstLine="540"/>
        <w:jc w:val="both"/>
        <w:rPr>
          <w:rFonts w:ascii="Times New Roman" w:hAnsi="Times New Roman" w:cs="Times New Roman"/>
          <w:sz w:val="18"/>
          <w:szCs w:val="18"/>
        </w:rPr>
      </w:pPr>
      <w:r w:rsidRPr="002913FE">
        <w:rPr>
          <w:rFonts w:ascii="Times New Roman" w:hAnsi="Times New Roman" w:cs="Times New Roman"/>
          <w:sz w:val="18"/>
          <w:szCs w:val="18"/>
        </w:rPr>
        <w:t>5) организация проведения муниципальных официальных физкультурных мероприятий и спортивных мероприятий, а также организация физкультурно-спортивной работы по месту жительства граждан;</w:t>
      </w:r>
    </w:p>
    <w:p w:rsidR="0052228B" w:rsidRPr="002913FE" w:rsidRDefault="0052228B" w:rsidP="002913FE">
      <w:pPr>
        <w:autoSpaceDE w:val="0"/>
        <w:autoSpaceDN w:val="0"/>
        <w:adjustRightInd w:val="0"/>
        <w:spacing w:after="0" w:line="240" w:lineRule="auto"/>
        <w:ind w:firstLine="540"/>
        <w:jc w:val="both"/>
        <w:rPr>
          <w:rFonts w:ascii="Times New Roman" w:hAnsi="Times New Roman" w:cs="Times New Roman"/>
          <w:sz w:val="18"/>
          <w:szCs w:val="18"/>
        </w:rPr>
      </w:pPr>
      <w:r w:rsidRPr="002913FE">
        <w:rPr>
          <w:rFonts w:ascii="Times New Roman" w:hAnsi="Times New Roman" w:cs="Times New Roman"/>
          <w:sz w:val="18"/>
          <w:szCs w:val="18"/>
        </w:rPr>
        <w:t>6) утверждение и реализация календарных планов физкультурных мероприятий и спортивных мероприятий муниципальных образований, в том числе включающих в себя физкультурные мероприятия и спортивные мероприятия по реализации комплекса ГТО;</w:t>
      </w:r>
    </w:p>
    <w:p w:rsidR="0052228B" w:rsidRPr="002913FE" w:rsidRDefault="0052228B" w:rsidP="002913FE">
      <w:pPr>
        <w:autoSpaceDE w:val="0"/>
        <w:autoSpaceDN w:val="0"/>
        <w:adjustRightInd w:val="0"/>
        <w:spacing w:after="0" w:line="240" w:lineRule="auto"/>
        <w:ind w:firstLine="540"/>
        <w:jc w:val="both"/>
        <w:rPr>
          <w:rFonts w:ascii="Times New Roman" w:hAnsi="Times New Roman" w:cs="Times New Roman"/>
          <w:sz w:val="18"/>
          <w:szCs w:val="18"/>
        </w:rPr>
      </w:pPr>
      <w:r w:rsidRPr="002913FE">
        <w:rPr>
          <w:rFonts w:ascii="Times New Roman" w:hAnsi="Times New Roman" w:cs="Times New Roman"/>
          <w:sz w:val="18"/>
          <w:szCs w:val="18"/>
        </w:rPr>
        <w:t>7) организация медицинского обеспечения официальных физкультурных мероприятий и спортивных мероприятий муниципальных образований;</w:t>
      </w:r>
    </w:p>
    <w:p w:rsidR="0052228B" w:rsidRPr="002913FE" w:rsidRDefault="0052228B" w:rsidP="002913FE">
      <w:pPr>
        <w:autoSpaceDE w:val="0"/>
        <w:autoSpaceDN w:val="0"/>
        <w:adjustRightInd w:val="0"/>
        <w:spacing w:after="0" w:line="240" w:lineRule="auto"/>
        <w:ind w:firstLine="540"/>
        <w:jc w:val="both"/>
        <w:rPr>
          <w:rFonts w:ascii="Times New Roman" w:hAnsi="Times New Roman" w:cs="Times New Roman"/>
          <w:sz w:val="18"/>
          <w:szCs w:val="18"/>
        </w:rPr>
      </w:pPr>
      <w:r w:rsidRPr="002913FE">
        <w:rPr>
          <w:rFonts w:ascii="Times New Roman" w:hAnsi="Times New Roman" w:cs="Times New Roman"/>
          <w:sz w:val="18"/>
          <w:szCs w:val="18"/>
        </w:rPr>
        <w:t>8) содействие обеспечению общественного порядка и общественной безопасности при проведении на территориях муниципальных образований официальных физкультурных мероприятий и спортивных мероприятий;</w:t>
      </w:r>
    </w:p>
    <w:p w:rsidR="0052228B" w:rsidRPr="002913FE" w:rsidRDefault="0052228B" w:rsidP="002913FE">
      <w:pPr>
        <w:autoSpaceDE w:val="0"/>
        <w:autoSpaceDN w:val="0"/>
        <w:adjustRightInd w:val="0"/>
        <w:spacing w:after="0" w:line="240" w:lineRule="auto"/>
        <w:ind w:firstLine="540"/>
        <w:jc w:val="both"/>
        <w:rPr>
          <w:rFonts w:ascii="Times New Roman" w:hAnsi="Times New Roman" w:cs="Times New Roman"/>
          <w:sz w:val="18"/>
          <w:szCs w:val="18"/>
        </w:rPr>
      </w:pPr>
      <w:r w:rsidRPr="002913FE">
        <w:rPr>
          <w:rFonts w:ascii="Times New Roman" w:hAnsi="Times New Roman" w:cs="Times New Roman"/>
          <w:sz w:val="18"/>
          <w:szCs w:val="18"/>
        </w:rPr>
        <w:t>9) осуществление контроля за соблюдением организациями, созданными муниципальными образованиями и осуществляющими спортивную подготовку, федеральных стандартов спортивной подготовки в соответствии с законодательством Российской Федерации;</w:t>
      </w:r>
    </w:p>
    <w:p w:rsidR="0052228B" w:rsidRPr="002913FE" w:rsidRDefault="0052228B" w:rsidP="002913FE">
      <w:pPr>
        <w:autoSpaceDE w:val="0"/>
        <w:autoSpaceDN w:val="0"/>
        <w:adjustRightInd w:val="0"/>
        <w:spacing w:after="0" w:line="240" w:lineRule="auto"/>
        <w:ind w:firstLine="540"/>
        <w:jc w:val="both"/>
        <w:rPr>
          <w:rFonts w:ascii="Times New Roman" w:hAnsi="Times New Roman" w:cs="Times New Roman"/>
          <w:sz w:val="18"/>
          <w:szCs w:val="18"/>
        </w:rPr>
      </w:pPr>
      <w:r w:rsidRPr="002913FE">
        <w:rPr>
          <w:rFonts w:ascii="Times New Roman" w:hAnsi="Times New Roman" w:cs="Times New Roman"/>
          <w:sz w:val="18"/>
          <w:szCs w:val="18"/>
        </w:rPr>
        <w:t>10) развитие детско-юношеского спорта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субъектов Российской Федерации;</w:t>
      </w:r>
    </w:p>
    <w:p w:rsidR="0052228B" w:rsidRPr="002913FE" w:rsidRDefault="0052228B" w:rsidP="002913FE">
      <w:pPr>
        <w:autoSpaceDE w:val="0"/>
        <w:autoSpaceDN w:val="0"/>
        <w:adjustRightInd w:val="0"/>
        <w:spacing w:after="0" w:line="240" w:lineRule="auto"/>
        <w:ind w:firstLine="540"/>
        <w:jc w:val="both"/>
        <w:rPr>
          <w:rFonts w:ascii="Times New Roman" w:hAnsi="Times New Roman" w:cs="Times New Roman"/>
          <w:sz w:val="18"/>
          <w:szCs w:val="18"/>
        </w:rPr>
      </w:pPr>
      <w:r w:rsidRPr="002913FE">
        <w:rPr>
          <w:rFonts w:ascii="Times New Roman" w:hAnsi="Times New Roman" w:cs="Times New Roman"/>
          <w:sz w:val="18"/>
          <w:szCs w:val="18"/>
        </w:rPr>
        <w:t>11) наделение некоммерческих организаций правом по оценке выполнения нормативов испытаний (тестов) комплекса ГТО;</w:t>
      </w:r>
    </w:p>
    <w:p w:rsidR="0052228B" w:rsidRPr="002913FE" w:rsidRDefault="0052228B" w:rsidP="002913FE">
      <w:pPr>
        <w:autoSpaceDE w:val="0"/>
        <w:autoSpaceDN w:val="0"/>
        <w:adjustRightInd w:val="0"/>
        <w:spacing w:after="0" w:line="240" w:lineRule="auto"/>
        <w:ind w:firstLine="540"/>
        <w:jc w:val="both"/>
        <w:rPr>
          <w:rFonts w:ascii="Times New Roman" w:hAnsi="Times New Roman" w:cs="Times New Roman"/>
          <w:sz w:val="18"/>
          <w:szCs w:val="18"/>
        </w:rPr>
      </w:pPr>
      <w:r w:rsidRPr="002913FE">
        <w:rPr>
          <w:rFonts w:ascii="Times New Roman" w:hAnsi="Times New Roman" w:cs="Times New Roman"/>
          <w:sz w:val="18"/>
          <w:szCs w:val="18"/>
        </w:rPr>
        <w:t>12) осуществление иных установленных в соответствии с законодательством Российской Федерации и уставом муниципального образования полномочий.</w:t>
      </w:r>
    </w:p>
    <w:p w:rsidR="0052228B" w:rsidRPr="002913FE" w:rsidRDefault="0052228B" w:rsidP="002913FE">
      <w:pPr>
        <w:autoSpaceDE w:val="0"/>
        <w:autoSpaceDN w:val="0"/>
        <w:adjustRightInd w:val="0"/>
        <w:spacing w:after="0" w:line="240" w:lineRule="auto"/>
        <w:ind w:firstLine="540"/>
        <w:jc w:val="both"/>
        <w:rPr>
          <w:rFonts w:ascii="Times New Roman" w:hAnsi="Times New Roman" w:cs="Times New Roman"/>
          <w:sz w:val="18"/>
          <w:szCs w:val="18"/>
        </w:rPr>
      </w:pPr>
    </w:p>
    <w:p w:rsidR="0052228B" w:rsidRPr="002913FE" w:rsidRDefault="0052228B" w:rsidP="002913FE">
      <w:pPr>
        <w:autoSpaceDE w:val="0"/>
        <w:autoSpaceDN w:val="0"/>
        <w:adjustRightInd w:val="0"/>
        <w:spacing w:after="0" w:line="240" w:lineRule="auto"/>
        <w:ind w:firstLine="540"/>
        <w:jc w:val="both"/>
        <w:outlineLvl w:val="1"/>
        <w:rPr>
          <w:rFonts w:ascii="Times New Roman" w:hAnsi="Times New Roman" w:cs="Times New Roman"/>
          <w:b/>
          <w:sz w:val="18"/>
          <w:szCs w:val="18"/>
        </w:rPr>
      </w:pPr>
      <w:r w:rsidRPr="002913FE">
        <w:rPr>
          <w:rFonts w:ascii="Times New Roman" w:hAnsi="Times New Roman" w:cs="Times New Roman"/>
          <w:b/>
          <w:sz w:val="18"/>
          <w:szCs w:val="18"/>
        </w:rPr>
        <w:t>3. Финансовое обеспечение</w:t>
      </w:r>
    </w:p>
    <w:p w:rsidR="0052228B" w:rsidRPr="002913FE" w:rsidRDefault="0052228B" w:rsidP="002913FE">
      <w:pPr>
        <w:autoSpaceDE w:val="0"/>
        <w:autoSpaceDN w:val="0"/>
        <w:adjustRightInd w:val="0"/>
        <w:spacing w:line="240" w:lineRule="auto"/>
        <w:ind w:firstLine="540"/>
        <w:jc w:val="both"/>
        <w:rPr>
          <w:rFonts w:ascii="Times New Roman" w:hAnsi="Times New Roman" w:cs="Times New Roman"/>
          <w:sz w:val="18"/>
          <w:szCs w:val="18"/>
        </w:rPr>
      </w:pPr>
      <w:r w:rsidRPr="002913FE">
        <w:rPr>
          <w:rFonts w:ascii="Times New Roman" w:hAnsi="Times New Roman" w:cs="Times New Roman"/>
          <w:sz w:val="18"/>
          <w:szCs w:val="18"/>
        </w:rPr>
        <w:t>3.1. Деятельность органов местного самоуправления по обеспечению условий для развития на территории Тальменского сельсовета физической культуры и массового спорта и проведения физкультурно-оздоровительных и спортивных мероприятий осуществляется за счет средств местного бюджета, иных предусмотренных законодательством Российской Федерации источников финансирования.</w:t>
      </w:r>
    </w:p>
    <w:p w:rsidR="0052228B" w:rsidRPr="002913FE" w:rsidRDefault="0052228B" w:rsidP="002913FE">
      <w:pPr>
        <w:autoSpaceDE w:val="0"/>
        <w:autoSpaceDN w:val="0"/>
        <w:adjustRightInd w:val="0"/>
        <w:spacing w:line="240" w:lineRule="auto"/>
        <w:ind w:firstLine="540"/>
        <w:jc w:val="both"/>
        <w:rPr>
          <w:rFonts w:ascii="Times New Roman" w:hAnsi="Times New Roman" w:cs="Times New Roman"/>
          <w:sz w:val="18"/>
          <w:szCs w:val="18"/>
        </w:rPr>
      </w:pPr>
      <w:r w:rsidRPr="002913FE">
        <w:rPr>
          <w:rFonts w:ascii="Times New Roman" w:hAnsi="Times New Roman" w:cs="Times New Roman"/>
          <w:sz w:val="18"/>
          <w:szCs w:val="18"/>
        </w:rPr>
        <w:t>3.2. К расходным обязательствам муниципальных образований относятся:</w:t>
      </w:r>
    </w:p>
    <w:p w:rsidR="0052228B" w:rsidRPr="002913FE" w:rsidRDefault="0052228B" w:rsidP="002913FE">
      <w:pPr>
        <w:autoSpaceDE w:val="0"/>
        <w:autoSpaceDN w:val="0"/>
        <w:adjustRightInd w:val="0"/>
        <w:spacing w:line="240" w:lineRule="auto"/>
        <w:ind w:firstLine="540"/>
        <w:jc w:val="both"/>
        <w:rPr>
          <w:rFonts w:ascii="Times New Roman" w:hAnsi="Times New Roman" w:cs="Times New Roman"/>
          <w:sz w:val="18"/>
          <w:szCs w:val="18"/>
        </w:rPr>
      </w:pPr>
      <w:r w:rsidRPr="002913FE">
        <w:rPr>
          <w:rFonts w:ascii="Times New Roman" w:hAnsi="Times New Roman" w:cs="Times New Roman"/>
          <w:sz w:val="18"/>
          <w:szCs w:val="18"/>
        </w:rPr>
        <w:t>1) обеспечение условий для развития на территориях поселений физической культуры, школьного спорта и массового спорта;</w:t>
      </w:r>
    </w:p>
    <w:p w:rsidR="0052228B" w:rsidRPr="002913FE" w:rsidRDefault="0052228B" w:rsidP="002913FE">
      <w:pPr>
        <w:autoSpaceDE w:val="0"/>
        <w:autoSpaceDN w:val="0"/>
        <w:adjustRightInd w:val="0"/>
        <w:spacing w:line="240" w:lineRule="auto"/>
        <w:ind w:firstLine="540"/>
        <w:jc w:val="both"/>
        <w:rPr>
          <w:rFonts w:ascii="Times New Roman" w:hAnsi="Times New Roman" w:cs="Times New Roman"/>
          <w:sz w:val="18"/>
          <w:szCs w:val="18"/>
        </w:rPr>
      </w:pPr>
      <w:r w:rsidRPr="002913FE">
        <w:rPr>
          <w:rFonts w:ascii="Times New Roman" w:hAnsi="Times New Roman" w:cs="Times New Roman"/>
          <w:sz w:val="18"/>
          <w:szCs w:val="18"/>
        </w:rPr>
        <w:t>2) организация проведения муниципальных официальных физкультурных мероприятий и спортивных мероприятий;</w:t>
      </w:r>
    </w:p>
    <w:p w:rsidR="0052228B" w:rsidRPr="002913FE" w:rsidRDefault="0052228B" w:rsidP="002913FE">
      <w:pPr>
        <w:autoSpaceDE w:val="0"/>
        <w:autoSpaceDN w:val="0"/>
        <w:adjustRightInd w:val="0"/>
        <w:spacing w:line="240" w:lineRule="auto"/>
        <w:ind w:firstLine="540"/>
        <w:jc w:val="both"/>
        <w:rPr>
          <w:rFonts w:ascii="Times New Roman" w:hAnsi="Times New Roman" w:cs="Times New Roman"/>
          <w:sz w:val="18"/>
          <w:szCs w:val="18"/>
        </w:rPr>
      </w:pPr>
      <w:r w:rsidRPr="002913FE">
        <w:rPr>
          <w:rFonts w:ascii="Times New Roman" w:hAnsi="Times New Roman" w:cs="Times New Roman"/>
          <w:sz w:val="18"/>
          <w:szCs w:val="18"/>
        </w:rPr>
        <w:t>3) обеспечение условий для реализации комплекса ГТО в соответствии с настоящим Федеральным законом;</w:t>
      </w:r>
    </w:p>
    <w:p w:rsidR="0052228B" w:rsidRPr="002913FE" w:rsidRDefault="0052228B" w:rsidP="002913FE">
      <w:pPr>
        <w:autoSpaceDE w:val="0"/>
        <w:autoSpaceDN w:val="0"/>
        <w:adjustRightInd w:val="0"/>
        <w:spacing w:line="240" w:lineRule="auto"/>
        <w:ind w:firstLine="540"/>
        <w:jc w:val="both"/>
        <w:rPr>
          <w:rFonts w:ascii="Times New Roman" w:hAnsi="Times New Roman" w:cs="Times New Roman"/>
          <w:sz w:val="18"/>
          <w:szCs w:val="18"/>
        </w:rPr>
      </w:pPr>
      <w:r w:rsidRPr="002913FE">
        <w:rPr>
          <w:rFonts w:ascii="Times New Roman" w:hAnsi="Times New Roman" w:cs="Times New Roman"/>
          <w:sz w:val="18"/>
          <w:szCs w:val="18"/>
        </w:rPr>
        <w:t>4) обеспечение иных мер для развития физической культуры, школьного спорта и массового спорта, в том числе предусмотренных настоящим Федеральным законом.</w:t>
      </w:r>
    </w:p>
    <w:p w:rsidR="0052228B" w:rsidRPr="002913FE" w:rsidRDefault="0052228B" w:rsidP="002913FE">
      <w:pPr>
        <w:shd w:val="clear" w:color="auto" w:fill="FFFFFF"/>
        <w:spacing w:after="0" w:line="240" w:lineRule="auto"/>
        <w:jc w:val="center"/>
        <w:rPr>
          <w:rFonts w:ascii="Times New Roman" w:eastAsia="Times New Roman" w:hAnsi="Times New Roman" w:cs="Times New Roman"/>
          <w:b/>
          <w:bCs/>
          <w:color w:val="000000"/>
          <w:sz w:val="18"/>
          <w:szCs w:val="18"/>
          <w:lang w:eastAsia="ru-RU"/>
        </w:rPr>
      </w:pPr>
      <w:r w:rsidRPr="002913FE">
        <w:rPr>
          <w:rFonts w:ascii="Times New Roman" w:eastAsia="Times New Roman" w:hAnsi="Times New Roman" w:cs="Times New Roman"/>
          <w:b/>
          <w:bCs/>
          <w:color w:val="000000"/>
          <w:sz w:val="18"/>
          <w:szCs w:val="18"/>
          <w:lang w:eastAsia="ru-RU"/>
        </w:rPr>
        <w:t xml:space="preserve">АДМИНИСТРАЦИЯ ТАЛЬМЕНСКОГО СЕЛЬСОВЕТА </w:t>
      </w:r>
    </w:p>
    <w:p w:rsidR="0052228B" w:rsidRPr="002913FE" w:rsidRDefault="0052228B" w:rsidP="002913FE">
      <w:pPr>
        <w:shd w:val="clear" w:color="auto" w:fill="FFFFFF"/>
        <w:spacing w:after="0" w:line="240" w:lineRule="auto"/>
        <w:jc w:val="center"/>
        <w:rPr>
          <w:rFonts w:ascii="Times New Roman" w:eastAsia="Times New Roman" w:hAnsi="Times New Roman" w:cs="Times New Roman"/>
          <w:b/>
          <w:bCs/>
          <w:color w:val="000000"/>
          <w:sz w:val="18"/>
          <w:szCs w:val="18"/>
          <w:lang w:eastAsia="ru-RU"/>
        </w:rPr>
      </w:pPr>
      <w:r w:rsidRPr="002913FE">
        <w:rPr>
          <w:rFonts w:ascii="Times New Roman" w:eastAsia="Times New Roman" w:hAnsi="Times New Roman" w:cs="Times New Roman"/>
          <w:b/>
          <w:bCs/>
          <w:color w:val="000000"/>
          <w:sz w:val="18"/>
          <w:szCs w:val="18"/>
          <w:lang w:eastAsia="ru-RU"/>
        </w:rPr>
        <w:t>ИСКИТИМСКОГО РАЙОНА НОВОСИБИРСКОЙ ОБЛАСТИ</w:t>
      </w:r>
    </w:p>
    <w:p w:rsidR="0052228B" w:rsidRPr="002913FE" w:rsidRDefault="0052228B" w:rsidP="002913FE">
      <w:pPr>
        <w:shd w:val="clear" w:color="auto" w:fill="FFFFFF"/>
        <w:spacing w:after="0" w:line="240" w:lineRule="auto"/>
        <w:jc w:val="center"/>
        <w:rPr>
          <w:rFonts w:ascii="Times New Roman" w:eastAsia="Times New Roman" w:hAnsi="Times New Roman" w:cs="Times New Roman"/>
          <w:b/>
          <w:bCs/>
          <w:color w:val="000000"/>
          <w:sz w:val="18"/>
          <w:szCs w:val="18"/>
          <w:lang w:eastAsia="ru-RU"/>
        </w:rPr>
      </w:pPr>
      <w:r w:rsidRPr="002913FE">
        <w:rPr>
          <w:rFonts w:ascii="Times New Roman" w:eastAsia="Times New Roman" w:hAnsi="Times New Roman" w:cs="Times New Roman"/>
          <w:b/>
          <w:bCs/>
          <w:color w:val="000000"/>
          <w:sz w:val="18"/>
          <w:szCs w:val="18"/>
          <w:lang w:eastAsia="ru-RU"/>
        </w:rPr>
        <w:t>ПОСТАНОВЛЕНИЕ</w:t>
      </w:r>
    </w:p>
    <w:p w:rsidR="0052228B" w:rsidRPr="002913FE" w:rsidRDefault="0052228B" w:rsidP="002913FE">
      <w:pPr>
        <w:shd w:val="clear" w:color="auto" w:fill="FFFFFF"/>
        <w:spacing w:after="0" w:line="240" w:lineRule="auto"/>
        <w:ind w:firstLine="709"/>
        <w:jc w:val="center"/>
        <w:rPr>
          <w:rFonts w:ascii="Times New Roman" w:eastAsia="Times New Roman" w:hAnsi="Times New Roman" w:cs="Times New Roman"/>
          <w:bCs/>
          <w:color w:val="000000"/>
          <w:sz w:val="18"/>
          <w:szCs w:val="18"/>
          <w:lang w:eastAsia="ru-RU"/>
        </w:rPr>
      </w:pPr>
      <w:r w:rsidRPr="002913FE">
        <w:rPr>
          <w:rFonts w:ascii="Times New Roman" w:eastAsia="Times New Roman" w:hAnsi="Times New Roman" w:cs="Times New Roman"/>
          <w:bCs/>
          <w:color w:val="000000"/>
          <w:sz w:val="18"/>
          <w:szCs w:val="18"/>
          <w:u w:val="single"/>
          <w:lang w:eastAsia="ru-RU"/>
        </w:rPr>
        <w:t xml:space="preserve">12.04.2018 </w:t>
      </w:r>
      <w:r w:rsidRPr="002913FE">
        <w:rPr>
          <w:rFonts w:ascii="Times New Roman" w:eastAsia="Times New Roman" w:hAnsi="Times New Roman" w:cs="Times New Roman"/>
          <w:bCs/>
          <w:color w:val="000000"/>
          <w:sz w:val="18"/>
          <w:szCs w:val="18"/>
          <w:lang w:eastAsia="ru-RU"/>
        </w:rPr>
        <w:t>№ 34</w:t>
      </w:r>
    </w:p>
    <w:p w:rsidR="0052228B" w:rsidRPr="002913FE" w:rsidRDefault="0052228B" w:rsidP="002913FE">
      <w:pPr>
        <w:shd w:val="clear" w:color="auto" w:fill="FFFFFF"/>
        <w:spacing w:after="0" w:line="240" w:lineRule="auto"/>
        <w:ind w:firstLine="709"/>
        <w:jc w:val="center"/>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bCs/>
          <w:color w:val="000000"/>
          <w:sz w:val="18"/>
          <w:szCs w:val="18"/>
          <w:lang w:eastAsia="ru-RU"/>
        </w:rPr>
        <w:t>с. Тальменка</w:t>
      </w:r>
    </w:p>
    <w:p w:rsidR="0052228B" w:rsidRPr="002913FE" w:rsidRDefault="0052228B" w:rsidP="002913FE">
      <w:pPr>
        <w:shd w:val="clear" w:color="auto" w:fill="FFFFFF"/>
        <w:spacing w:after="0" w:line="240" w:lineRule="auto"/>
        <w:ind w:firstLine="709"/>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z w:val="18"/>
          <w:szCs w:val="18"/>
          <w:lang w:eastAsia="ru-RU"/>
        </w:rPr>
        <w:t>  </w:t>
      </w:r>
    </w:p>
    <w:p w:rsidR="0052228B" w:rsidRPr="002913FE" w:rsidRDefault="0052228B" w:rsidP="002913FE">
      <w:pPr>
        <w:shd w:val="clear" w:color="auto" w:fill="FFFFFF"/>
        <w:spacing w:after="0" w:line="240" w:lineRule="auto"/>
        <w:jc w:val="center"/>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bCs/>
          <w:color w:val="000000"/>
          <w:sz w:val="18"/>
          <w:szCs w:val="18"/>
          <w:lang w:eastAsia="ru-RU"/>
        </w:rPr>
        <w:t>Об утверждении Положения об организации ритуальных услуг и содержании мест захоронения на территории Тальменского сельсовета Искитимского района Новосибирской области</w:t>
      </w:r>
    </w:p>
    <w:p w:rsidR="0052228B" w:rsidRPr="002913FE" w:rsidRDefault="0052228B" w:rsidP="002913FE">
      <w:pPr>
        <w:shd w:val="clear" w:color="auto" w:fill="FFFFFF"/>
        <w:spacing w:after="0" w:line="240" w:lineRule="auto"/>
        <w:ind w:firstLine="709"/>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z w:val="18"/>
          <w:szCs w:val="18"/>
          <w:lang w:eastAsia="ru-RU"/>
        </w:rPr>
        <w:t>  </w:t>
      </w:r>
    </w:p>
    <w:p w:rsidR="0052228B" w:rsidRPr="002913FE" w:rsidRDefault="0052228B" w:rsidP="002913FE">
      <w:pPr>
        <w:shd w:val="clear" w:color="auto" w:fill="FFFFFF"/>
        <w:spacing w:after="0" w:line="240" w:lineRule="auto"/>
        <w:ind w:firstLine="709"/>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z w:val="18"/>
          <w:szCs w:val="18"/>
          <w:lang w:eastAsia="ru-RU"/>
        </w:rPr>
        <w:t xml:space="preserve">Во исполнение </w:t>
      </w:r>
      <w:r w:rsidRPr="002913FE">
        <w:rPr>
          <w:rFonts w:ascii="Times New Roman" w:eastAsia="Times New Roman" w:hAnsi="Times New Roman" w:cs="Times New Roman"/>
          <w:color w:val="000000"/>
          <w:spacing w:val="2"/>
          <w:sz w:val="18"/>
          <w:szCs w:val="18"/>
          <w:lang w:eastAsia="ru-RU"/>
        </w:rPr>
        <w:t xml:space="preserve"> Федерального закона от 06.10.2003 N 131-ФЗ "Об </w:t>
      </w:r>
      <w:r w:rsidRPr="002913FE">
        <w:rPr>
          <w:rFonts w:ascii="Times New Roman" w:eastAsia="Times New Roman" w:hAnsi="Times New Roman" w:cs="Times New Roman"/>
          <w:color w:val="000000"/>
          <w:sz w:val="18"/>
          <w:szCs w:val="18"/>
          <w:lang w:eastAsia="ru-RU"/>
        </w:rPr>
        <w:t>общих принципах организации местного самоуправления в Российской Федерации", Федерального закона от</w:t>
      </w:r>
      <w:r w:rsidRPr="002913FE">
        <w:rPr>
          <w:rFonts w:ascii="Times New Roman" w:eastAsia="Times New Roman" w:hAnsi="Times New Roman" w:cs="Times New Roman"/>
          <w:color w:val="000000"/>
          <w:spacing w:val="1"/>
          <w:sz w:val="18"/>
          <w:szCs w:val="18"/>
          <w:lang w:eastAsia="ru-RU"/>
        </w:rPr>
        <w:t>12.01.1996 N 8-ФЗ "О погребении и похоронном деле"</w:t>
      </w:r>
      <w:r w:rsidRPr="002913FE">
        <w:rPr>
          <w:rFonts w:ascii="Times New Roman" w:eastAsia="Times New Roman" w:hAnsi="Times New Roman" w:cs="Times New Roman"/>
          <w:color w:val="000000"/>
          <w:sz w:val="18"/>
          <w:szCs w:val="18"/>
          <w:lang w:eastAsia="ru-RU"/>
        </w:rPr>
        <w:t xml:space="preserve">, </w:t>
      </w:r>
    </w:p>
    <w:p w:rsidR="0052228B" w:rsidRPr="002913FE" w:rsidRDefault="0052228B" w:rsidP="002913FE">
      <w:pPr>
        <w:shd w:val="clear" w:color="auto" w:fill="FFFFFF"/>
        <w:spacing w:after="0" w:line="240" w:lineRule="auto"/>
        <w:ind w:firstLine="709"/>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bCs/>
          <w:color w:val="000000"/>
          <w:sz w:val="18"/>
          <w:szCs w:val="18"/>
          <w:lang w:eastAsia="ru-RU"/>
        </w:rPr>
        <w:t>ПОСТАНОВЛЯЮ:</w:t>
      </w:r>
    </w:p>
    <w:p w:rsidR="0052228B" w:rsidRPr="002913FE" w:rsidRDefault="0052228B" w:rsidP="002913FE">
      <w:pPr>
        <w:numPr>
          <w:ilvl w:val="0"/>
          <w:numId w:val="2"/>
        </w:numPr>
        <w:shd w:val="clear" w:color="auto" w:fill="FFFFFF"/>
        <w:spacing w:after="0" w:line="240" w:lineRule="auto"/>
        <w:ind w:left="0" w:firstLine="567"/>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z w:val="18"/>
          <w:szCs w:val="18"/>
          <w:shd w:val="clear" w:color="auto" w:fill="FFFFFF"/>
          <w:lang w:eastAsia="ru-RU"/>
        </w:rPr>
        <w:t xml:space="preserve">Утвердить Положение об организации ритуальных услуг и содержании мест захоронения на территории </w:t>
      </w:r>
      <w:r w:rsidRPr="002913FE">
        <w:rPr>
          <w:rFonts w:ascii="Times New Roman" w:eastAsia="Times New Roman" w:hAnsi="Times New Roman" w:cs="Times New Roman"/>
          <w:color w:val="000000"/>
          <w:sz w:val="18"/>
          <w:szCs w:val="18"/>
          <w:lang w:eastAsia="ru-RU"/>
        </w:rPr>
        <w:t xml:space="preserve">Тальменского сельсовета Искитимского района Новосибирской области </w:t>
      </w:r>
      <w:r w:rsidRPr="002913FE">
        <w:rPr>
          <w:rFonts w:ascii="Times New Roman" w:eastAsia="Times New Roman" w:hAnsi="Times New Roman" w:cs="Times New Roman"/>
          <w:color w:val="000000"/>
          <w:sz w:val="18"/>
          <w:szCs w:val="18"/>
          <w:shd w:val="clear" w:color="auto" w:fill="FFFFFF"/>
          <w:lang w:eastAsia="ru-RU"/>
        </w:rPr>
        <w:t>согласно приложению.</w:t>
      </w:r>
    </w:p>
    <w:p w:rsidR="0052228B" w:rsidRPr="002913FE" w:rsidRDefault="0052228B" w:rsidP="002913FE">
      <w:pPr>
        <w:numPr>
          <w:ilvl w:val="0"/>
          <w:numId w:val="2"/>
        </w:numPr>
        <w:shd w:val="clear" w:color="auto" w:fill="FFFFFF"/>
        <w:spacing w:after="0" w:line="240" w:lineRule="auto"/>
        <w:ind w:left="0" w:firstLine="567"/>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z w:val="18"/>
          <w:szCs w:val="18"/>
          <w:lang w:eastAsia="ru-RU"/>
        </w:rPr>
        <w:t> </w:t>
      </w:r>
      <w:r w:rsidRPr="002913FE">
        <w:rPr>
          <w:rFonts w:ascii="Times New Roman" w:eastAsia="Times New Roman" w:hAnsi="Times New Roman" w:cs="Times New Roman"/>
          <w:color w:val="000000"/>
          <w:sz w:val="18"/>
          <w:szCs w:val="18"/>
          <w:shd w:val="clear" w:color="auto" w:fill="FFFFFF"/>
          <w:lang w:eastAsia="ru-RU"/>
        </w:rPr>
        <w:t>Опубликовать настоящее постановление в газете «Тальменка день за днем» и на официальном сайте администрации Тальменского сельсовета.</w:t>
      </w:r>
    </w:p>
    <w:p w:rsidR="0052228B" w:rsidRPr="002913FE" w:rsidRDefault="0052228B" w:rsidP="002913FE">
      <w:pPr>
        <w:numPr>
          <w:ilvl w:val="0"/>
          <w:numId w:val="2"/>
        </w:numPr>
        <w:shd w:val="clear" w:color="auto" w:fill="FFFFFF"/>
        <w:spacing w:after="0" w:line="240" w:lineRule="auto"/>
        <w:ind w:left="0" w:firstLine="567"/>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z w:val="18"/>
          <w:szCs w:val="18"/>
          <w:shd w:val="clear" w:color="auto" w:fill="FFFFFF"/>
          <w:lang w:eastAsia="ru-RU"/>
        </w:rPr>
        <w:t>Контроль за исполнением настоящего постановления возложить на заместителя главы администрации Кустова С.М.</w:t>
      </w:r>
    </w:p>
    <w:p w:rsidR="0052228B" w:rsidRPr="002913FE" w:rsidRDefault="0052228B" w:rsidP="002913FE">
      <w:pPr>
        <w:shd w:val="clear" w:color="auto" w:fill="FFFFFF"/>
        <w:spacing w:after="0" w:line="240" w:lineRule="auto"/>
        <w:ind w:left="360" w:firstLine="709"/>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z w:val="18"/>
          <w:szCs w:val="18"/>
          <w:lang w:eastAsia="ru-RU"/>
        </w:rPr>
        <w:t> </w:t>
      </w:r>
    </w:p>
    <w:p w:rsidR="0052228B" w:rsidRPr="002913FE" w:rsidRDefault="0052228B" w:rsidP="002913FE">
      <w:pPr>
        <w:shd w:val="clear" w:color="auto" w:fill="FFFFFF"/>
        <w:spacing w:after="0" w:line="240" w:lineRule="auto"/>
        <w:ind w:firstLine="709"/>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z w:val="18"/>
          <w:szCs w:val="18"/>
          <w:lang w:eastAsia="ru-RU"/>
        </w:rPr>
        <w:t> </w:t>
      </w:r>
    </w:p>
    <w:p w:rsidR="0052228B" w:rsidRPr="002913FE" w:rsidRDefault="0052228B" w:rsidP="002913FE">
      <w:pPr>
        <w:shd w:val="clear" w:color="auto" w:fill="FFFFFF"/>
        <w:spacing w:after="0" w:line="240" w:lineRule="auto"/>
        <w:ind w:firstLine="709"/>
        <w:jc w:val="both"/>
        <w:rPr>
          <w:rFonts w:ascii="Times New Roman" w:eastAsia="Times New Roman" w:hAnsi="Times New Roman" w:cs="Times New Roman"/>
          <w:color w:val="000000"/>
          <w:sz w:val="18"/>
          <w:szCs w:val="18"/>
          <w:lang w:eastAsia="ru-RU"/>
        </w:rPr>
      </w:pPr>
    </w:p>
    <w:p w:rsidR="0052228B" w:rsidRPr="002913FE" w:rsidRDefault="0052228B" w:rsidP="002913FE">
      <w:pPr>
        <w:shd w:val="clear" w:color="auto" w:fill="FFFFFF"/>
        <w:spacing w:after="0" w:line="240" w:lineRule="auto"/>
        <w:ind w:firstLine="709"/>
        <w:jc w:val="both"/>
        <w:rPr>
          <w:rFonts w:ascii="Times New Roman" w:eastAsia="Times New Roman" w:hAnsi="Times New Roman" w:cs="Times New Roman"/>
          <w:color w:val="000000"/>
          <w:sz w:val="18"/>
          <w:szCs w:val="18"/>
          <w:lang w:eastAsia="ru-RU"/>
        </w:rPr>
      </w:pPr>
    </w:p>
    <w:p w:rsidR="0052228B" w:rsidRPr="002913FE" w:rsidRDefault="0052228B" w:rsidP="002913FE">
      <w:pPr>
        <w:shd w:val="clear" w:color="auto" w:fill="FFFFFF"/>
        <w:spacing w:after="0" w:line="240" w:lineRule="auto"/>
        <w:ind w:firstLine="709"/>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z w:val="18"/>
          <w:szCs w:val="18"/>
          <w:lang w:eastAsia="ru-RU"/>
        </w:rPr>
        <w:t> </w:t>
      </w:r>
    </w:p>
    <w:p w:rsidR="0052228B" w:rsidRPr="002913FE" w:rsidRDefault="0052228B" w:rsidP="002913FE">
      <w:pPr>
        <w:shd w:val="clear" w:color="auto" w:fill="FFFFFF"/>
        <w:spacing w:after="0" w:line="240" w:lineRule="auto"/>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z w:val="18"/>
          <w:szCs w:val="18"/>
          <w:lang w:eastAsia="ru-RU"/>
        </w:rPr>
        <w:t>Глава</w:t>
      </w:r>
    </w:p>
    <w:p w:rsidR="0052228B" w:rsidRPr="002913FE" w:rsidRDefault="0052228B" w:rsidP="002913FE">
      <w:pPr>
        <w:shd w:val="clear" w:color="auto" w:fill="FFFFFF"/>
        <w:spacing w:after="0" w:line="240" w:lineRule="auto"/>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z w:val="18"/>
          <w:szCs w:val="18"/>
          <w:lang w:eastAsia="ru-RU"/>
        </w:rPr>
        <w:t xml:space="preserve">Тальменского сельсовета                                                      С.Н. Матвеев  </w:t>
      </w:r>
    </w:p>
    <w:p w:rsidR="0052228B" w:rsidRPr="002913FE" w:rsidRDefault="0052228B" w:rsidP="002913FE">
      <w:pPr>
        <w:shd w:val="clear" w:color="auto" w:fill="FFFFFF"/>
        <w:spacing w:after="0" w:line="240" w:lineRule="auto"/>
        <w:ind w:firstLine="709"/>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z w:val="18"/>
          <w:szCs w:val="18"/>
          <w:lang w:eastAsia="ru-RU"/>
        </w:rPr>
        <w:t> </w:t>
      </w:r>
    </w:p>
    <w:p w:rsidR="0052228B" w:rsidRPr="002913FE" w:rsidRDefault="0052228B" w:rsidP="002913FE">
      <w:pPr>
        <w:shd w:val="clear" w:color="auto" w:fill="FFFFFF"/>
        <w:spacing w:after="0" w:line="240" w:lineRule="auto"/>
        <w:ind w:left="5940" w:firstLine="709"/>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z w:val="18"/>
          <w:szCs w:val="18"/>
          <w:lang w:eastAsia="ru-RU"/>
        </w:rPr>
        <w:t> </w:t>
      </w:r>
    </w:p>
    <w:p w:rsidR="0052228B" w:rsidRPr="002913FE" w:rsidRDefault="0052228B" w:rsidP="002913FE">
      <w:pPr>
        <w:shd w:val="clear" w:color="auto" w:fill="FFFFFF"/>
        <w:spacing w:after="0" w:line="240" w:lineRule="auto"/>
        <w:ind w:left="5940" w:firstLine="709"/>
        <w:jc w:val="right"/>
        <w:rPr>
          <w:rFonts w:ascii="Times New Roman" w:eastAsia="Times New Roman" w:hAnsi="Times New Roman" w:cs="Times New Roman"/>
          <w:color w:val="000000"/>
          <w:spacing w:val="-4"/>
          <w:sz w:val="18"/>
          <w:szCs w:val="18"/>
          <w:lang w:eastAsia="ru-RU"/>
        </w:rPr>
      </w:pPr>
      <w:r w:rsidRPr="002913FE">
        <w:rPr>
          <w:rFonts w:ascii="Times New Roman" w:eastAsia="Times New Roman" w:hAnsi="Times New Roman" w:cs="Times New Roman"/>
          <w:color w:val="000000"/>
          <w:sz w:val="18"/>
          <w:szCs w:val="18"/>
          <w:lang w:eastAsia="ru-RU"/>
        </w:rPr>
        <w:t> </w:t>
      </w:r>
      <w:r w:rsidRPr="002913FE">
        <w:rPr>
          <w:rFonts w:ascii="Times New Roman" w:eastAsia="Times New Roman" w:hAnsi="Times New Roman" w:cs="Times New Roman"/>
          <w:color w:val="000000"/>
          <w:spacing w:val="-4"/>
          <w:sz w:val="18"/>
          <w:szCs w:val="18"/>
          <w:lang w:eastAsia="ru-RU"/>
        </w:rPr>
        <w:t xml:space="preserve">Приложение к постановлению </w:t>
      </w:r>
    </w:p>
    <w:p w:rsidR="0052228B" w:rsidRPr="002913FE" w:rsidRDefault="0052228B" w:rsidP="002913FE">
      <w:pPr>
        <w:shd w:val="clear" w:color="auto" w:fill="FFFFFF"/>
        <w:spacing w:after="0" w:line="240" w:lineRule="auto"/>
        <w:ind w:firstLine="709"/>
        <w:jc w:val="right"/>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pacing w:val="-4"/>
          <w:sz w:val="18"/>
          <w:szCs w:val="18"/>
          <w:lang w:eastAsia="ru-RU"/>
        </w:rPr>
        <w:t>администрации</w:t>
      </w:r>
      <w:r w:rsidRPr="002913FE">
        <w:rPr>
          <w:rFonts w:ascii="Times New Roman" w:eastAsia="Times New Roman" w:hAnsi="Times New Roman" w:cs="Times New Roman"/>
          <w:color w:val="000000"/>
          <w:sz w:val="18"/>
          <w:szCs w:val="18"/>
          <w:lang w:eastAsia="ru-RU"/>
        </w:rPr>
        <w:t xml:space="preserve"> Тальменского сельсовета </w:t>
      </w:r>
    </w:p>
    <w:p w:rsidR="0052228B" w:rsidRPr="002913FE" w:rsidRDefault="0052228B" w:rsidP="002913FE">
      <w:pPr>
        <w:shd w:val="clear" w:color="auto" w:fill="FFFFFF"/>
        <w:spacing w:after="0" w:line="240" w:lineRule="auto"/>
        <w:ind w:left="77" w:firstLine="709"/>
        <w:jc w:val="right"/>
        <w:rPr>
          <w:rFonts w:ascii="Times New Roman" w:eastAsia="Times New Roman" w:hAnsi="Times New Roman" w:cs="Times New Roman"/>
          <w:color w:val="000000"/>
          <w:spacing w:val="-4"/>
          <w:sz w:val="18"/>
          <w:szCs w:val="18"/>
          <w:lang w:eastAsia="ru-RU"/>
        </w:rPr>
      </w:pPr>
      <w:r w:rsidRPr="002913FE">
        <w:rPr>
          <w:rFonts w:ascii="Times New Roman" w:eastAsia="Times New Roman" w:hAnsi="Times New Roman" w:cs="Times New Roman"/>
          <w:color w:val="000000"/>
          <w:sz w:val="18"/>
          <w:szCs w:val="18"/>
          <w:lang w:eastAsia="ru-RU"/>
        </w:rPr>
        <w:t>от «</w:t>
      </w:r>
      <w:r w:rsidRPr="002913FE">
        <w:rPr>
          <w:rFonts w:ascii="Times New Roman" w:eastAsia="Times New Roman" w:hAnsi="Times New Roman" w:cs="Times New Roman"/>
          <w:color w:val="000000"/>
          <w:sz w:val="18"/>
          <w:szCs w:val="18"/>
          <w:u w:val="single"/>
          <w:lang w:eastAsia="ru-RU"/>
        </w:rPr>
        <w:t>12</w:t>
      </w:r>
      <w:r w:rsidRPr="002913FE">
        <w:rPr>
          <w:rFonts w:ascii="Times New Roman" w:eastAsia="Times New Roman" w:hAnsi="Times New Roman" w:cs="Times New Roman"/>
          <w:color w:val="000000"/>
          <w:sz w:val="18"/>
          <w:szCs w:val="18"/>
          <w:lang w:eastAsia="ru-RU"/>
        </w:rPr>
        <w:t>»  апреля 2018</w:t>
      </w:r>
      <w:r w:rsidRPr="002913FE">
        <w:rPr>
          <w:rFonts w:ascii="Times New Roman" w:eastAsia="Times New Roman" w:hAnsi="Times New Roman" w:cs="Times New Roman"/>
          <w:color w:val="000000"/>
          <w:sz w:val="18"/>
          <w:szCs w:val="18"/>
          <w:u w:val="single"/>
          <w:lang w:eastAsia="ru-RU"/>
        </w:rPr>
        <w:t xml:space="preserve"> </w:t>
      </w:r>
      <w:r w:rsidRPr="002913FE">
        <w:rPr>
          <w:rFonts w:ascii="Times New Roman" w:eastAsia="Times New Roman" w:hAnsi="Times New Roman" w:cs="Times New Roman"/>
          <w:color w:val="000000"/>
          <w:sz w:val="18"/>
          <w:szCs w:val="18"/>
          <w:lang w:eastAsia="ru-RU"/>
        </w:rPr>
        <w:t>г. № 34</w:t>
      </w:r>
      <w:r w:rsidRPr="002913FE">
        <w:rPr>
          <w:rFonts w:ascii="Times New Roman" w:eastAsia="Times New Roman" w:hAnsi="Times New Roman" w:cs="Times New Roman"/>
          <w:color w:val="000000"/>
          <w:sz w:val="18"/>
          <w:szCs w:val="18"/>
          <w:u w:val="single"/>
          <w:lang w:eastAsia="ru-RU"/>
        </w:rPr>
        <w:t xml:space="preserve"> </w:t>
      </w:r>
      <w:r w:rsidRPr="002913FE">
        <w:rPr>
          <w:rFonts w:ascii="Times New Roman" w:eastAsia="Times New Roman" w:hAnsi="Times New Roman" w:cs="Times New Roman"/>
          <w:color w:val="000000"/>
          <w:spacing w:val="-4"/>
          <w:sz w:val="18"/>
          <w:szCs w:val="18"/>
          <w:lang w:eastAsia="ru-RU"/>
        </w:rPr>
        <w:t> </w:t>
      </w:r>
    </w:p>
    <w:p w:rsidR="0052228B" w:rsidRPr="002913FE" w:rsidRDefault="0052228B" w:rsidP="002913FE">
      <w:pPr>
        <w:shd w:val="clear" w:color="auto" w:fill="FFFFFF"/>
        <w:spacing w:after="0" w:line="240" w:lineRule="auto"/>
        <w:ind w:left="77" w:firstLine="709"/>
        <w:jc w:val="both"/>
        <w:rPr>
          <w:rFonts w:ascii="Times New Roman" w:eastAsia="Times New Roman" w:hAnsi="Times New Roman" w:cs="Times New Roman"/>
          <w:color w:val="000000"/>
          <w:spacing w:val="-4"/>
          <w:sz w:val="18"/>
          <w:szCs w:val="18"/>
          <w:lang w:eastAsia="ru-RU"/>
        </w:rPr>
      </w:pPr>
    </w:p>
    <w:p w:rsidR="0052228B" w:rsidRPr="002913FE" w:rsidRDefault="0052228B" w:rsidP="002913FE">
      <w:pPr>
        <w:shd w:val="clear" w:color="auto" w:fill="FFFFFF"/>
        <w:spacing w:after="0" w:line="240" w:lineRule="auto"/>
        <w:ind w:firstLine="709"/>
        <w:jc w:val="center"/>
        <w:rPr>
          <w:rFonts w:ascii="Times New Roman" w:eastAsia="Times New Roman" w:hAnsi="Times New Roman" w:cs="Times New Roman"/>
          <w:color w:val="000000"/>
          <w:spacing w:val="-4"/>
          <w:sz w:val="18"/>
          <w:szCs w:val="18"/>
          <w:lang w:eastAsia="ru-RU"/>
        </w:rPr>
      </w:pPr>
      <w:r w:rsidRPr="002913FE">
        <w:rPr>
          <w:rFonts w:ascii="Times New Roman" w:eastAsia="Times New Roman" w:hAnsi="Times New Roman" w:cs="Times New Roman"/>
          <w:color w:val="000000"/>
          <w:spacing w:val="-4"/>
          <w:sz w:val="18"/>
          <w:szCs w:val="18"/>
          <w:lang w:eastAsia="ru-RU"/>
        </w:rPr>
        <w:t xml:space="preserve">Положение об организации ритуальных услуг и </w:t>
      </w:r>
    </w:p>
    <w:p w:rsidR="0052228B" w:rsidRPr="002913FE" w:rsidRDefault="0052228B" w:rsidP="002913FE">
      <w:pPr>
        <w:shd w:val="clear" w:color="auto" w:fill="FFFFFF"/>
        <w:spacing w:after="0" w:line="240" w:lineRule="auto"/>
        <w:ind w:firstLine="709"/>
        <w:jc w:val="center"/>
        <w:rPr>
          <w:rFonts w:ascii="Times New Roman" w:eastAsia="Times New Roman" w:hAnsi="Times New Roman" w:cs="Times New Roman"/>
          <w:color w:val="000000"/>
          <w:spacing w:val="-4"/>
          <w:sz w:val="18"/>
          <w:szCs w:val="18"/>
          <w:lang w:eastAsia="ru-RU"/>
        </w:rPr>
      </w:pPr>
      <w:r w:rsidRPr="002913FE">
        <w:rPr>
          <w:rFonts w:ascii="Times New Roman" w:eastAsia="Times New Roman" w:hAnsi="Times New Roman" w:cs="Times New Roman"/>
          <w:color w:val="000000"/>
          <w:spacing w:val="-4"/>
          <w:sz w:val="18"/>
          <w:szCs w:val="18"/>
          <w:lang w:eastAsia="ru-RU"/>
        </w:rPr>
        <w:t xml:space="preserve">содержании мест захоронения на территории </w:t>
      </w:r>
      <w:r w:rsidRPr="002913FE">
        <w:rPr>
          <w:rFonts w:ascii="Times New Roman" w:eastAsia="Times New Roman" w:hAnsi="Times New Roman" w:cs="Times New Roman"/>
          <w:color w:val="000000"/>
          <w:sz w:val="18"/>
          <w:szCs w:val="18"/>
          <w:lang w:eastAsia="ru-RU"/>
        </w:rPr>
        <w:t>Тальменского сельсовета Искитимского района Новосибирской области</w:t>
      </w:r>
    </w:p>
    <w:p w:rsidR="0052228B" w:rsidRPr="002913FE" w:rsidRDefault="0052228B" w:rsidP="002913FE">
      <w:pPr>
        <w:shd w:val="clear" w:color="auto" w:fill="FFFFFF"/>
        <w:spacing w:after="0" w:line="240" w:lineRule="auto"/>
        <w:ind w:left="77" w:firstLine="709"/>
        <w:jc w:val="center"/>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pacing w:val="-3"/>
          <w:sz w:val="18"/>
          <w:szCs w:val="18"/>
          <w:lang w:eastAsia="ru-RU"/>
        </w:rPr>
        <w:t>1. Общие положения</w:t>
      </w:r>
    </w:p>
    <w:p w:rsidR="0052228B" w:rsidRPr="002913FE" w:rsidRDefault="0052228B" w:rsidP="002913FE">
      <w:pPr>
        <w:shd w:val="clear" w:color="auto" w:fill="FFFFFF"/>
        <w:spacing w:after="0" w:line="240" w:lineRule="auto"/>
        <w:ind w:firstLine="709"/>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pacing w:val="-11"/>
          <w:sz w:val="18"/>
          <w:szCs w:val="18"/>
          <w:lang w:eastAsia="ru-RU"/>
        </w:rPr>
        <w:t>1.1.    </w:t>
      </w:r>
      <w:r w:rsidRPr="002913FE">
        <w:rPr>
          <w:rFonts w:ascii="Times New Roman" w:eastAsia="Times New Roman" w:hAnsi="Times New Roman" w:cs="Times New Roman"/>
          <w:color w:val="000000"/>
          <w:spacing w:val="2"/>
          <w:sz w:val="18"/>
          <w:szCs w:val="18"/>
          <w:lang w:eastAsia="ru-RU"/>
        </w:rPr>
        <w:t xml:space="preserve">Настоящее Положение разработано в соответствии с Федеральным законом от 06.10.2003 N 131-ФЗ "Об </w:t>
      </w:r>
      <w:r w:rsidRPr="002913FE">
        <w:rPr>
          <w:rFonts w:ascii="Times New Roman" w:eastAsia="Times New Roman" w:hAnsi="Times New Roman" w:cs="Times New Roman"/>
          <w:color w:val="000000"/>
          <w:sz w:val="18"/>
          <w:szCs w:val="18"/>
          <w:lang w:eastAsia="ru-RU"/>
        </w:rPr>
        <w:t>общих принципах организации местного самоуправления в Российской Федерации", Федеральным законом от</w:t>
      </w:r>
      <w:r w:rsidRPr="002913FE">
        <w:rPr>
          <w:rFonts w:ascii="Times New Roman" w:eastAsia="Times New Roman" w:hAnsi="Times New Roman" w:cs="Times New Roman"/>
          <w:color w:val="000000"/>
          <w:spacing w:val="1"/>
          <w:sz w:val="18"/>
          <w:szCs w:val="18"/>
          <w:lang w:eastAsia="ru-RU"/>
        </w:rPr>
        <w:t>12.01.1996 N 8-ФЗ "О погребении и похоронном деле" и регулирует отношения в сфере оказания ритуальных у</w:t>
      </w:r>
      <w:r w:rsidRPr="002913FE">
        <w:rPr>
          <w:rFonts w:ascii="Times New Roman" w:eastAsia="Times New Roman" w:hAnsi="Times New Roman" w:cs="Times New Roman"/>
          <w:color w:val="000000"/>
          <w:spacing w:val="5"/>
          <w:sz w:val="18"/>
          <w:szCs w:val="18"/>
          <w:lang w:eastAsia="ru-RU"/>
        </w:rPr>
        <w:t xml:space="preserve">слуг и содержания мест захоронения на территории </w:t>
      </w:r>
      <w:r w:rsidRPr="002913FE">
        <w:rPr>
          <w:rFonts w:ascii="Times New Roman" w:eastAsia="Times New Roman" w:hAnsi="Times New Roman" w:cs="Times New Roman"/>
          <w:color w:val="000000"/>
          <w:sz w:val="18"/>
          <w:szCs w:val="18"/>
          <w:lang w:eastAsia="ru-RU"/>
        </w:rPr>
        <w:t>Тальменского сельсовета Искитимского района Новосибирской области (далее – муниципального образования)</w:t>
      </w:r>
      <w:r w:rsidRPr="002913FE">
        <w:rPr>
          <w:rFonts w:ascii="Times New Roman" w:eastAsia="Times New Roman" w:hAnsi="Times New Roman" w:cs="Times New Roman"/>
          <w:color w:val="000000"/>
          <w:spacing w:val="-4"/>
          <w:sz w:val="18"/>
          <w:szCs w:val="18"/>
          <w:lang w:eastAsia="ru-RU"/>
        </w:rPr>
        <w:t>.</w:t>
      </w:r>
    </w:p>
    <w:p w:rsidR="0052228B" w:rsidRPr="002913FE" w:rsidRDefault="0052228B" w:rsidP="002913FE">
      <w:pPr>
        <w:shd w:val="clear" w:color="auto" w:fill="FFFFFF"/>
        <w:spacing w:before="10" w:after="0" w:line="240" w:lineRule="auto"/>
        <w:ind w:left="58" w:firstLine="709"/>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pacing w:val="-11"/>
          <w:sz w:val="18"/>
          <w:szCs w:val="18"/>
          <w:lang w:eastAsia="ru-RU"/>
        </w:rPr>
        <w:t>1.2.    </w:t>
      </w:r>
      <w:r w:rsidRPr="002913FE">
        <w:rPr>
          <w:rFonts w:ascii="Times New Roman" w:eastAsia="Times New Roman" w:hAnsi="Times New Roman" w:cs="Times New Roman"/>
          <w:color w:val="000000"/>
          <w:spacing w:val="-2"/>
          <w:sz w:val="18"/>
          <w:szCs w:val="18"/>
          <w:lang w:eastAsia="ru-RU"/>
        </w:rPr>
        <w:t>В настоящем Положении используются следующие понятия, установленные в соответствии с действующим </w:t>
      </w:r>
      <w:r w:rsidRPr="002913FE">
        <w:rPr>
          <w:rFonts w:ascii="Times New Roman" w:eastAsia="Times New Roman" w:hAnsi="Times New Roman" w:cs="Times New Roman"/>
          <w:color w:val="000000"/>
          <w:spacing w:val="-3"/>
          <w:sz w:val="18"/>
          <w:szCs w:val="18"/>
          <w:lang w:eastAsia="ru-RU"/>
        </w:rPr>
        <w:t>законодательством:</w:t>
      </w:r>
    </w:p>
    <w:p w:rsidR="0052228B" w:rsidRPr="002913FE" w:rsidRDefault="0052228B" w:rsidP="002913FE">
      <w:pPr>
        <w:shd w:val="clear" w:color="auto" w:fill="FFFFFF"/>
        <w:spacing w:after="0" w:line="240" w:lineRule="auto"/>
        <w:ind w:left="58" w:firstLine="709"/>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pacing w:val="-6"/>
          <w:sz w:val="18"/>
          <w:szCs w:val="18"/>
          <w:lang w:eastAsia="ru-RU"/>
        </w:rPr>
        <w:t>а)</w:t>
      </w:r>
      <w:r w:rsidRPr="002913FE">
        <w:rPr>
          <w:rFonts w:ascii="Times New Roman" w:eastAsia="Times New Roman" w:hAnsi="Times New Roman" w:cs="Times New Roman"/>
          <w:color w:val="000000"/>
          <w:sz w:val="18"/>
          <w:szCs w:val="18"/>
          <w:lang w:eastAsia="ru-RU"/>
        </w:rPr>
        <w:t> </w:t>
      </w:r>
      <w:r w:rsidRPr="002913FE">
        <w:rPr>
          <w:rFonts w:ascii="Times New Roman" w:eastAsia="Times New Roman" w:hAnsi="Times New Roman" w:cs="Times New Roman"/>
          <w:color w:val="000000"/>
          <w:spacing w:val="-1"/>
          <w:sz w:val="18"/>
          <w:szCs w:val="18"/>
          <w:lang w:eastAsia="ru-RU"/>
        </w:rPr>
        <w:t>места захоронений - участки земли с погребенными останками умерших или прахом;</w:t>
      </w:r>
    </w:p>
    <w:p w:rsidR="0052228B" w:rsidRPr="002913FE" w:rsidRDefault="0052228B" w:rsidP="002913FE">
      <w:pPr>
        <w:shd w:val="clear" w:color="auto" w:fill="FFFFFF"/>
        <w:spacing w:before="5" w:after="0" w:line="240" w:lineRule="auto"/>
        <w:ind w:left="58" w:firstLine="709"/>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pacing w:val="-7"/>
          <w:sz w:val="18"/>
          <w:szCs w:val="18"/>
          <w:lang w:eastAsia="ru-RU"/>
        </w:rPr>
        <w:t>б)</w:t>
      </w:r>
      <w:r w:rsidRPr="002913FE">
        <w:rPr>
          <w:rFonts w:ascii="Times New Roman" w:eastAsia="Times New Roman" w:hAnsi="Times New Roman" w:cs="Times New Roman"/>
          <w:color w:val="000000"/>
          <w:sz w:val="18"/>
          <w:szCs w:val="18"/>
          <w:lang w:eastAsia="ru-RU"/>
        </w:rPr>
        <w:t> места погребения - отведенные в соответствии с этическими, санитарными и  экологическими требованиями участки земли с сооружаемыми на них кладбищами для захоронения тел (останков) умерших, стенами скорби для захоронения урн с прахом умерших (пеплом после сожжения тел (останков) умерших), крематориями для  </w:t>
      </w:r>
      <w:r w:rsidRPr="002913FE">
        <w:rPr>
          <w:rFonts w:ascii="Times New Roman" w:eastAsia="Times New Roman" w:hAnsi="Times New Roman" w:cs="Times New Roman"/>
          <w:color w:val="000000"/>
          <w:spacing w:val="3"/>
          <w:sz w:val="18"/>
          <w:szCs w:val="18"/>
          <w:lang w:eastAsia="ru-RU"/>
        </w:rPr>
        <w:t>предания тел (останков) умерших огню, а также иными зданиями и сооружениями, предназначенными для </w:t>
      </w:r>
      <w:r w:rsidRPr="002913FE">
        <w:rPr>
          <w:rFonts w:ascii="Times New Roman" w:eastAsia="Times New Roman" w:hAnsi="Times New Roman" w:cs="Times New Roman"/>
          <w:color w:val="000000"/>
          <w:spacing w:val="-1"/>
          <w:sz w:val="18"/>
          <w:szCs w:val="18"/>
          <w:lang w:eastAsia="ru-RU"/>
        </w:rPr>
        <w:t>осуществления погребения умерших.</w:t>
      </w:r>
    </w:p>
    <w:p w:rsidR="0052228B" w:rsidRPr="002913FE" w:rsidRDefault="0052228B" w:rsidP="002913FE">
      <w:pPr>
        <w:shd w:val="clear" w:color="auto" w:fill="FFFFFF"/>
        <w:spacing w:after="0" w:line="240" w:lineRule="auto"/>
        <w:ind w:left="62" w:firstLine="709"/>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pacing w:val="-2"/>
          <w:sz w:val="18"/>
          <w:szCs w:val="18"/>
          <w:lang w:eastAsia="ru-RU"/>
        </w:rPr>
        <w:t>Места погребения могут быть:</w:t>
      </w:r>
    </w:p>
    <w:p w:rsidR="0052228B" w:rsidRPr="002913FE" w:rsidRDefault="0052228B" w:rsidP="002913FE">
      <w:pPr>
        <w:shd w:val="clear" w:color="auto" w:fill="FFFFFF"/>
        <w:spacing w:after="0" w:line="240" w:lineRule="auto"/>
        <w:ind w:left="58" w:firstLine="709"/>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pacing w:val="-1"/>
          <w:sz w:val="18"/>
          <w:szCs w:val="18"/>
          <w:lang w:eastAsia="ru-RU"/>
        </w:rPr>
        <w:t>по принадлежности - государственные, муниципальные;</w:t>
      </w:r>
    </w:p>
    <w:p w:rsidR="0052228B" w:rsidRPr="002913FE" w:rsidRDefault="0052228B" w:rsidP="002913FE">
      <w:pPr>
        <w:shd w:val="clear" w:color="auto" w:fill="FFFFFF"/>
        <w:spacing w:after="0" w:line="240" w:lineRule="auto"/>
        <w:ind w:left="58" w:firstLine="709"/>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pacing w:val="-1"/>
          <w:sz w:val="18"/>
          <w:szCs w:val="18"/>
          <w:lang w:eastAsia="ru-RU"/>
        </w:rPr>
        <w:t>по обычаям - общественные, вероисповедальные, воинские;</w:t>
      </w:r>
    </w:p>
    <w:p w:rsidR="0052228B" w:rsidRPr="002913FE" w:rsidRDefault="0052228B" w:rsidP="002913FE">
      <w:pPr>
        <w:shd w:val="clear" w:color="auto" w:fill="FFFFFF"/>
        <w:spacing w:after="0" w:line="240" w:lineRule="auto"/>
        <w:ind w:left="62" w:firstLine="709"/>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pacing w:val="-1"/>
          <w:sz w:val="18"/>
          <w:szCs w:val="18"/>
          <w:lang w:eastAsia="ru-RU"/>
        </w:rPr>
        <w:t>по историческому и культурному значению - историко-мемориальные;</w:t>
      </w:r>
    </w:p>
    <w:p w:rsidR="0052228B" w:rsidRPr="002913FE" w:rsidRDefault="0052228B" w:rsidP="002913FE">
      <w:pPr>
        <w:shd w:val="clear" w:color="auto" w:fill="FFFFFF"/>
        <w:spacing w:after="0" w:line="240" w:lineRule="auto"/>
        <w:ind w:left="38" w:firstLine="709"/>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pacing w:val="-11"/>
          <w:sz w:val="18"/>
          <w:szCs w:val="18"/>
          <w:lang w:eastAsia="ru-RU"/>
        </w:rPr>
        <w:t>в)</w:t>
      </w:r>
      <w:r w:rsidRPr="002913FE">
        <w:rPr>
          <w:rFonts w:ascii="Times New Roman" w:eastAsia="Times New Roman" w:hAnsi="Times New Roman" w:cs="Times New Roman"/>
          <w:color w:val="000000"/>
          <w:sz w:val="18"/>
          <w:szCs w:val="18"/>
          <w:lang w:eastAsia="ru-RU"/>
        </w:rPr>
        <w:t> </w:t>
      </w:r>
      <w:r w:rsidRPr="002913FE">
        <w:rPr>
          <w:rFonts w:ascii="Times New Roman" w:eastAsia="Times New Roman" w:hAnsi="Times New Roman" w:cs="Times New Roman"/>
          <w:color w:val="000000"/>
          <w:spacing w:val="5"/>
          <w:sz w:val="18"/>
          <w:szCs w:val="18"/>
          <w:lang w:eastAsia="ru-RU"/>
        </w:rPr>
        <w:t>места почетных захоронений - участки земли, выделенные в установленном порядке для захоронения </w:t>
      </w:r>
      <w:r w:rsidRPr="002913FE">
        <w:rPr>
          <w:rFonts w:ascii="Times New Roman" w:eastAsia="Times New Roman" w:hAnsi="Times New Roman" w:cs="Times New Roman"/>
          <w:color w:val="000000"/>
          <w:spacing w:val="-1"/>
          <w:sz w:val="18"/>
          <w:szCs w:val="18"/>
          <w:lang w:eastAsia="ru-RU"/>
        </w:rPr>
        <w:t>умерших (погибших) граждан на Почетном квартале;</w:t>
      </w:r>
    </w:p>
    <w:p w:rsidR="0052228B" w:rsidRPr="002913FE" w:rsidRDefault="0052228B" w:rsidP="002913FE">
      <w:pPr>
        <w:shd w:val="clear" w:color="auto" w:fill="FFFFFF"/>
        <w:spacing w:before="5" w:after="0" w:line="240" w:lineRule="auto"/>
        <w:ind w:left="38" w:firstLine="709"/>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pacing w:val="-7"/>
          <w:sz w:val="18"/>
          <w:szCs w:val="18"/>
          <w:lang w:eastAsia="ru-RU"/>
        </w:rPr>
        <w:t>г)</w:t>
      </w:r>
      <w:r w:rsidRPr="002913FE">
        <w:rPr>
          <w:rFonts w:ascii="Times New Roman" w:eastAsia="Times New Roman" w:hAnsi="Times New Roman" w:cs="Times New Roman"/>
          <w:color w:val="000000"/>
          <w:sz w:val="18"/>
          <w:szCs w:val="18"/>
          <w:lang w:eastAsia="ru-RU"/>
        </w:rPr>
        <w:t> </w:t>
      </w:r>
      <w:r w:rsidRPr="002913FE">
        <w:rPr>
          <w:rFonts w:ascii="Times New Roman" w:eastAsia="Times New Roman" w:hAnsi="Times New Roman" w:cs="Times New Roman"/>
          <w:color w:val="000000"/>
          <w:spacing w:val="1"/>
          <w:sz w:val="18"/>
          <w:szCs w:val="18"/>
          <w:lang w:eastAsia="ru-RU"/>
        </w:rPr>
        <w:t>надмогильные сооружения (надгробия) - памятные сооружения, устанавливаемые на могилах: памятники, </w:t>
      </w:r>
      <w:r w:rsidRPr="002913FE">
        <w:rPr>
          <w:rFonts w:ascii="Times New Roman" w:eastAsia="Times New Roman" w:hAnsi="Times New Roman" w:cs="Times New Roman"/>
          <w:color w:val="000000"/>
          <w:spacing w:val="-1"/>
          <w:sz w:val="18"/>
          <w:szCs w:val="18"/>
          <w:lang w:eastAsia="ru-RU"/>
        </w:rPr>
        <w:t>стелы, обелиски, кресты и т.п.;</w:t>
      </w:r>
    </w:p>
    <w:p w:rsidR="0052228B" w:rsidRPr="002913FE" w:rsidRDefault="0052228B" w:rsidP="002913FE">
      <w:pPr>
        <w:shd w:val="clear" w:color="auto" w:fill="FFFFFF"/>
        <w:spacing w:after="0" w:line="240" w:lineRule="auto"/>
        <w:ind w:left="38" w:firstLine="709"/>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pacing w:val="-5"/>
          <w:sz w:val="18"/>
          <w:szCs w:val="18"/>
          <w:lang w:eastAsia="ru-RU"/>
        </w:rPr>
        <w:t>д)</w:t>
      </w:r>
      <w:r w:rsidRPr="002913FE">
        <w:rPr>
          <w:rFonts w:ascii="Times New Roman" w:eastAsia="Times New Roman" w:hAnsi="Times New Roman" w:cs="Times New Roman"/>
          <w:color w:val="000000"/>
          <w:sz w:val="18"/>
          <w:szCs w:val="18"/>
          <w:lang w:eastAsia="ru-RU"/>
        </w:rPr>
        <w:t> </w:t>
      </w:r>
      <w:r w:rsidRPr="002913FE">
        <w:rPr>
          <w:rFonts w:ascii="Times New Roman" w:eastAsia="Times New Roman" w:hAnsi="Times New Roman" w:cs="Times New Roman"/>
          <w:color w:val="000000"/>
          <w:spacing w:val="-1"/>
          <w:sz w:val="18"/>
          <w:szCs w:val="18"/>
          <w:lang w:eastAsia="ru-RU"/>
        </w:rPr>
        <w:t>общественное кладбище - кладбище, предназначенное для погребения умерших с учетом их волеизъявления </w:t>
      </w:r>
      <w:r w:rsidRPr="002913FE">
        <w:rPr>
          <w:rFonts w:ascii="Times New Roman" w:eastAsia="Times New Roman" w:hAnsi="Times New Roman" w:cs="Times New Roman"/>
          <w:color w:val="000000"/>
          <w:spacing w:val="5"/>
          <w:sz w:val="18"/>
          <w:szCs w:val="18"/>
          <w:lang w:eastAsia="ru-RU"/>
        </w:rPr>
        <w:t>либо по решению специализированной службы по вопросам похоронного дела и находящееся в ведении  </w:t>
      </w:r>
      <w:r w:rsidRPr="002913FE">
        <w:rPr>
          <w:rFonts w:ascii="Times New Roman" w:eastAsia="Times New Roman" w:hAnsi="Times New Roman" w:cs="Times New Roman"/>
          <w:color w:val="000000"/>
          <w:spacing w:val="-2"/>
          <w:sz w:val="18"/>
          <w:szCs w:val="18"/>
          <w:lang w:eastAsia="ru-RU"/>
        </w:rPr>
        <w:t>органов местного самоуправления;</w:t>
      </w:r>
    </w:p>
    <w:p w:rsidR="0052228B" w:rsidRPr="002913FE" w:rsidRDefault="0052228B" w:rsidP="002913FE">
      <w:pPr>
        <w:shd w:val="clear" w:color="auto" w:fill="FFFFFF"/>
        <w:spacing w:after="0" w:line="240" w:lineRule="auto"/>
        <w:ind w:left="38" w:firstLine="709"/>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pacing w:val="-6"/>
          <w:sz w:val="18"/>
          <w:szCs w:val="18"/>
          <w:lang w:eastAsia="ru-RU"/>
        </w:rPr>
        <w:t>е)</w:t>
      </w:r>
      <w:r w:rsidRPr="002913FE">
        <w:rPr>
          <w:rFonts w:ascii="Times New Roman" w:eastAsia="Times New Roman" w:hAnsi="Times New Roman" w:cs="Times New Roman"/>
          <w:color w:val="000000"/>
          <w:sz w:val="18"/>
          <w:szCs w:val="18"/>
          <w:lang w:eastAsia="ru-RU"/>
        </w:rPr>
        <w:t> погребение - обрядовые действия по захоронению тела (останков) человека после его смерти в соответствии </w:t>
      </w:r>
      <w:r w:rsidRPr="002913FE">
        <w:rPr>
          <w:rFonts w:ascii="Times New Roman" w:eastAsia="Times New Roman" w:hAnsi="Times New Roman" w:cs="Times New Roman"/>
          <w:color w:val="000000"/>
          <w:spacing w:val="-1"/>
          <w:sz w:val="18"/>
          <w:szCs w:val="18"/>
          <w:lang w:eastAsia="ru-RU"/>
        </w:rPr>
        <w:t>с обычаями и традициями, не противоречащими санитарным и иным требованиям;</w:t>
      </w:r>
    </w:p>
    <w:p w:rsidR="0052228B" w:rsidRPr="002913FE" w:rsidRDefault="0052228B" w:rsidP="002913FE">
      <w:pPr>
        <w:shd w:val="clear" w:color="auto" w:fill="FFFFFF"/>
        <w:spacing w:after="0" w:line="240" w:lineRule="auto"/>
        <w:ind w:left="38" w:firstLine="709"/>
        <w:jc w:val="both"/>
        <w:rPr>
          <w:rFonts w:ascii="Times New Roman" w:eastAsia="Times New Roman" w:hAnsi="Times New Roman" w:cs="Times New Roman"/>
          <w:color w:val="000000"/>
          <w:spacing w:val="-1"/>
          <w:sz w:val="18"/>
          <w:szCs w:val="18"/>
          <w:lang w:eastAsia="ru-RU"/>
        </w:rPr>
      </w:pPr>
      <w:r w:rsidRPr="002913FE">
        <w:rPr>
          <w:rFonts w:ascii="Times New Roman" w:eastAsia="Times New Roman" w:hAnsi="Times New Roman" w:cs="Times New Roman"/>
          <w:color w:val="000000"/>
          <w:spacing w:val="-6"/>
          <w:sz w:val="18"/>
          <w:szCs w:val="18"/>
          <w:lang w:eastAsia="ru-RU"/>
        </w:rPr>
        <w:t>ж)</w:t>
      </w:r>
      <w:r w:rsidRPr="002913FE">
        <w:rPr>
          <w:rFonts w:ascii="Times New Roman" w:eastAsia="Times New Roman" w:hAnsi="Times New Roman" w:cs="Times New Roman"/>
          <w:color w:val="000000"/>
          <w:sz w:val="18"/>
          <w:szCs w:val="18"/>
          <w:lang w:eastAsia="ru-RU"/>
        </w:rPr>
        <w:t> </w:t>
      </w:r>
      <w:r w:rsidRPr="002913FE">
        <w:rPr>
          <w:rFonts w:ascii="Times New Roman" w:eastAsia="Times New Roman" w:hAnsi="Times New Roman" w:cs="Times New Roman"/>
          <w:color w:val="000000"/>
          <w:spacing w:val="-1"/>
          <w:sz w:val="18"/>
          <w:szCs w:val="18"/>
          <w:lang w:eastAsia="ru-RU"/>
        </w:rPr>
        <w:t>похоронное дело - отрасль муниципального хозяйства, включающая в себя деятельность по оказанию ритуальных, </w:t>
      </w:r>
      <w:r w:rsidRPr="002913FE">
        <w:rPr>
          <w:rFonts w:ascii="Times New Roman" w:eastAsia="Times New Roman" w:hAnsi="Times New Roman" w:cs="Times New Roman"/>
          <w:color w:val="000000"/>
          <w:spacing w:val="-2"/>
          <w:sz w:val="18"/>
          <w:szCs w:val="18"/>
          <w:lang w:eastAsia="ru-RU"/>
        </w:rPr>
        <w:t>юридических, производственных, обрядовых и иных сопутствующих  услуг, связанных   с  созданием и </w:t>
      </w:r>
      <w:r w:rsidRPr="002913FE">
        <w:rPr>
          <w:rFonts w:ascii="Times New Roman" w:eastAsia="Times New Roman" w:hAnsi="Times New Roman" w:cs="Times New Roman"/>
          <w:color w:val="000000"/>
          <w:spacing w:val="-1"/>
          <w:sz w:val="18"/>
          <w:szCs w:val="18"/>
          <w:lang w:eastAsia="ru-RU"/>
        </w:rPr>
        <w:t>эксплуатацией объектов похоронного значения, а также организацией и проведением похорон;</w:t>
      </w:r>
    </w:p>
    <w:p w:rsidR="0052228B" w:rsidRPr="002913FE" w:rsidRDefault="0052228B" w:rsidP="002913FE">
      <w:pPr>
        <w:shd w:val="clear" w:color="auto" w:fill="FFFFFF"/>
        <w:spacing w:after="0" w:line="240" w:lineRule="auto"/>
        <w:ind w:left="24" w:firstLine="709"/>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pacing w:val="5"/>
          <w:sz w:val="18"/>
          <w:szCs w:val="18"/>
          <w:lang w:eastAsia="ru-RU"/>
        </w:rPr>
        <w:t xml:space="preserve">з) Почетный квартал - обособленная территория кладбища, на которой расположены места захоронений </w:t>
      </w:r>
      <w:r w:rsidRPr="002913FE">
        <w:rPr>
          <w:rFonts w:ascii="Times New Roman" w:eastAsia="Times New Roman" w:hAnsi="Times New Roman" w:cs="Times New Roman"/>
          <w:color w:val="000000"/>
          <w:spacing w:val="-1"/>
          <w:sz w:val="18"/>
          <w:szCs w:val="18"/>
          <w:lang w:eastAsia="ru-RU"/>
        </w:rPr>
        <w:t>умерших (погибших) граждан, имеющих заслуги перед  </w:t>
      </w:r>
      <w:r w:rsidRPr="002913FE">
        <w:rPr>
          <w:rFonts w:ascii="Times New Roman" w:eastAsia="Times New Roman" w:hAnsi="Times New Roman" w:cs="Times New Roman"/>
          <w:color w:val="000000"/>
          <w:sz w:val="18"/>
          <w:szCs w:val="18"/>
          <w:lang w:eastAsia="ru-RU"/>
        </w:rPr>
        <w:t>муниципальным образованием</w:t>
      </w:r>
      <w:r w:rsidRPr="002913FE">
        <w:rPr>
          <w:rFonts w:ascii="Times New Roman" w:eastAsia="Times New Roman" w:hAnsi="Times New Roman" w:cs="Times New Roman"/>
          <w:color w:val="000000"/>
          <w:spacing w:val="-1"/>
          <w:sz w:val="18"/>
          <w:szCs w:val="18"/>
          <w:lang w:eastAsia="ru-RU"/>
        </w:rPr>
        <w:t>, Искитимским районом Новосибирской области. Новосибирской областью и (или) Российской Федерацией (Советским Союзом);</w:t>
      </w:r>
    </w:p>
    <w:p w:rsidR="0052228B" w:rsidRPr="002913FE" w:rsidRDefault="0052228B" w:rsidP="002913FE">
      <w:pPr>
        <w:shd w:val="clear" w:color="auto" w:fill="FFFFFF"/>
        <w:spacing w:after="0" w:line="240" w:lineRule="auto"/>
        <w:ind w:left="24" w:firstLine="709"/>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pacing w:val="-1"/>
          <w:sz w:val="18"/>
          <w:szCs w:val="18"/>
          <w:lang w:eastAsia="ru-RU"/>
        </w:rPr>
        <w:t>и) ритуал - порядок проведения обряда, в том числе похоронного;</w:t>
      </w:r>
    </w:p>
    <w:p w:rsidR="0052228B" w:rsidRPr="002913FE" w:rsidRDefault="0052228B" w:rsidP="002913FE">
      <w:pPr>
        <w:shd w:val="clear" w:color="auto" w:fill="FFFFFF"/>
        <w:spacing w:after="0" w:line="240" w:lineRule="auto"/>
        <w:ind w:left="24" w:firstLine="709"/>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pacing w:val="-1"/>
          <w:sz w:val="18"/>
          <w:szCs w:val="18"/>
          <w:lang w:eastAsia="ru-RU"/>
        </w:rPr>
        <w:t>к) ритуальные услуги - услуги,  непосредственно связанные с осуществлением погребения, в том числе:</w:t>
      </w:r>
    </w:p>
    <w:p w:rsidR="0052228B" w:rsidRPr="002913FE" w:rsidRDefault="0052228B" w:rsidP="002913FE">
      <w:pPr>
        <w:shd w:val="clear" w:color="auto" w:fill="FFFFFF"/>
        <w:spacing w:before="5" w:after="0" w:line="240" w:lineRule="auto"/>
        <w:ind w:left="10" w:firstLine="709"/>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pacing w:val="-16"/>
          <w:sz w:val="18"/>
          <w:szCs w:val="18"/>
          <w:lang w:eastAsia="ru-RU"/>
        </w:rPr>
        <w:t>1)    </w:t>
      </w:r>
      <w:r w:rsidRPr="002913FE">
        <w:rPr>
          <w:rFonts w:ascii="Times New Roman" w:eastAsia="Times New Roman" w:hAnsi="Times New Roman" w:cs="Times New Roman"/>
          <w:color w:val="000000"/>
          <w:spacing w:val="-1"/>
          <w:sz w:val="18"/>
          <w:szCs w:val="18"/>
          <w:lang w:eastAsia="ru-RU"/>
        </w:rPr>
        <w:t>услуги по оформлению документов и заказов на организацию похорон;</w:t>
      </w:r>
    </w:p>
    <w:p w:rsidR="0052228B" w:rsidRPr="002913FE" w:rsidRDefault="0052228B" w:rsidP="002913FE">
      <w:pPr>
        <w:shd w:val="clear" w:color="auto" w:fill="FFFFFF"/>
        <w:spacing w:after="0" w:line="240" w:lineRule="auto"/>
        <w:ind w:left="10" w:firstLine="709"/>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pacing w:val="-6"/>
          <w:sz w:val="18"/>
          <w:szCs w:val="18"/>
          <w:lang w:eastAsia="ru-RU"/>
        </w:rPr>
        <w:t>2) </w:t>
      </w:r>
      <w:r w:rsidRPr="002913FE">
        <w:rPr>
          <w:rFonts w:ascii="Times New Roman" w:eastAsia="Times New Roman" w:hAnsi="Times New Roman" w:cs="Times New Roman"/>
          <w:color w:val="000000"/>
          <w:spacing w:val="-1"/>
          <w:sz w:val="18"/>
          <w:szCs w:val="18"/>
          <w:lang w:eastAsia="ru-RU"/>
        </w:rPr>
        <w:t>услуги по захоронению (рытье могилы, опускание гроба в могилу, засыпка могилы);</w:t>
      </w:r>
    </w:p>
    <w:p w:rsidR="0052228B" w:rsidRPr="002913FE" w:rsidRDefault="0052228B" w:rsidP="002913FE">
      <w:pPr>
        <w:shd w:val="clear" w:color="auto" w:fill="FFFFFF"/>
        <w:spacing w:after="0" w:line="240" w:lineRule="auto"/>
        <w:ind w:left="10" w:firstLine="709"/>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pacing w:val="-4"/>
          <w:sz w:val="18"/>
          <w:szCs w:val="18"/>
          <w:lang w:eastAsia="ru-RU"/>
        </w:rPr>
        <w:t>3) </w:t>
      </w:r>
      <w:r w:rsidRPr="002913FE">
        <w:rPr>
          <w:rFonts w:ascii="Times New Roman" w:eastAsia="Times New Roman" w:hAnsi="Times New Roman" w:cs="Times New Roman"/>
          <w:color w:val="000000"/>
          <w:spacing w:val="-1"/>
          <w:sz w:val="18"/>
          <w:szCs w:val="18"/>
          <w:lang w:eastAsia="ru-RU"/>
        </w:rPr>
        <w:t>прокат зала и его оформление для проведения гражданской панихиды, обряда поминания;</w:t>
      </w:r>
    </w:p>
    <w:p w:rsidR="0052228B" w:rsidRPr="002913FE" w:rsidRDefault="0052228B" w:rsidP="002913FE">
      <w:pPr>
        <w:shd w:val="clear" w:color="auto" w:fill="FFFFFF"/>
        <w:spacing w:after="0" w:line="240" w:lineRule="auto"/>
        <w:ind w:left="10" w:firstLine="709"/>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pacing w:val="-2"/>
          <w:sz w:val="18"/>
          <w:szCs w:val="18"/>
          <w:lang w:eastAsia="ru-RU"/>
        </w:rPr>
        <w:t>4) </w:t>
      </w:r>
      <w:r w:rsidRPr="002913FE">
        <w:rPr>
          <w:rFonts w:ascii="Times New Roman" w:eastAsia="Times New Roman" w:hAnsi="Times New Roman" w:cs="Times New Roman"/>
          <w:color w:val="000000"/>
          <w:spacing w:val="-1"/>
          <w:sz w:val="18"/>
          <w:szCs w:val="18"/>
          <w:lang w:eastAsia="ru-RU"/>
        </w:rPr>
        <w:t>услуги организатора ритуала по похоронам;</w:t>
      </w:r>
    </w:p>
    <w:p w:rsidR="0052228B" w:rsidRPr="002913FE" w:rsidRDefault="0052228B" w:rsidP="002913FE">
      <w:pPr>
        <w:shd w:val="clear" w:color="auto" w:fill="FFFFFF"/>
        <w:spacing w:before="5" w:after="0" w:line="240" w:lineRule="auto"/>
        <w:ind w:left="10" w:firstLine="709"/>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pacing w:val="-6"/>
          <w:sz w:val="18"/>
          <w:szCs w:val="18"/>
          <w:lang w:eastAsia="ru-RU"/>
        </w:rPr>
        <w:t>5) </w:t>
      </w:r>
      <w:r w:rsidRPr="002913FE">
        <w:rPr>
          <w:rFonts w:ascii="Times New Roman" w:eastAsia="Times New Roman" w:hAnsi="Times New Roman" w:cs="Times New Roman"/>
          <w:color w:val="000000"/>
          <w:spacing w:val="-1"/>
          <w:sz w:val="18"/>
          <w:szCs w:val="18"/>
          <w:lang w:eastAsia="ru-RU"/>
        </w:rPr>
        <w:t>услуги по уходу за могилой;</w:t>
      </w:r>
    </w:p>
    <w:p w:rsidR="0052228B" w:rsidRPr="002913FE" w:rsidRDefault="0052228B" w:rsidP="002913FE">
      <w:pPr>
        <w:shd w:val="clear" w:color="auto" w:fill="FFFFFF"/>
        <w:spacing w:after="0" w:line="240" w:lineRule="auto"/>
        <w:ind w:left="10" w:firstLine="709"/>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pacing w:val="-6"/>
          <w:sz w:val="18"/>
          <w:szCs w:val="18"/>
          <w:lang w:eastAsia="ru-RU"/>
        </w:rPr>
        <w:t>6) </w:t>
      </w:r>
      <w:r w:rsidRPr="002913FE">
        <w:rPr>
          <w:rFonts w:ascii="Times New Roman" w:eastAsia="Times New Roman" w:hAnsi="Times New Roman" w:cs="Times New Roman"/>
          <w:color w:val="000000"/>
          <w:spacing w:val="-1"/>
          <w:sz w:val="18"/>
          <w:szCs w:val="18"/>
          <w:lang w:eastAsia="ru-RU"/>
        </w:rPr>
        <w:t>изготовление гробов, в том числе цинковых;</w:t>
      </w:r>
    </w:p>
    <w:p w:rsidR="0052228B" w:rsidRPr="002913FE" w:rsidRDefault="0052228B" w:rsidP="002913FE">
      <w:pPr>
        <w:shd w:val="clear" w:color="auto" w:fill="FFFFFF"/>
        <w:spacing w:after="0" w:line="240" w:lineRule="auto"/>
        <w:ind w:left="10" w:firstLine="709"/>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pacing w:val="-9"/>
          <w:sz w:val="18"/>
          <w:szCs w:val="18"/>
          <w:lang w:eastAsia="ru-RU"/>
        </w:rPr>
        <w:t>7) </w:t>
      </w:r>
      <w:r w:rsidRPr="002913FE">
        <w:rPr>
          <w:rFonts w:ascii="Times New Roman" w:eastAsia="Times New Roman" w:hAnsi="Times New Roman" w:cs="Times New Roman"/>
          <w:color w:val="000000"/>
          <w:spacing w:val="-1"/>
          <w:sz w:val="18"/>
          <w:szCs w:val="18"/>
          <w:lang w:eastAsia="ru-RU"/>
        </w:rPr>
        <w:t>изготовление, пошив и прокат похоронных принадлежностей;</w:t>
      </w:r>
    </w:p>
    <w:p w:rsidR="0052228B" w:rsidRPr="002913FE" w:rsidRDefault="0052228B" w:rsidP="002913FE">
      <w:pPr>
        <w:shd w:val="clear" w:color="auto" w:fill="FFFFFF"/>
        <w:spacing w:after="0" w:line="240" w:lineRule="auto"/>
        <w:ind w:left="10" w:firstLine="709"/>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pacing w:val="-9"/>
          <w:sz w:val="18"/>
          <w:szCs w:val="18"/>
          <w:lang w:eastAsia="ru-RU"/>
        </w:rPr>
        <w:t>8) </w:t>
      </w:r>
      <w:r w:rsidRPr="002913FE">
        <w:rPr>
          <w:rFonts w:ascii="Times New Roman" w:eastAsia="Times New Roman" w:hAnsi="Times New Roman" w:cs="Times New Roman"/>
          <w:color w:val="000000"/>
          <w:spacing w:val="-1"/>
          <w:sz w:val="18"/>
          <w:szCs w:val="18"/>
          <w:lang w:eastAsia="ru-RU"/>
        </w:rPr>
        <w:t>предоставление и доставка гроба, похоронных принадлежностей;</w:t>
      </w:r>
    </w:p>
    <w:p w:rsidR="0052228B" w:rsidRPr="002913FE" w:rsidRDefault="0052228B" w:rsidP="002913FE">
      <w:pPr>
        <w:shd w:val="clear" w:color="auto" w:fill="FFFFFF"/>
        <w:spacing w:after="0" w:line="240" w:lineRule="auto"/>
        <w:ind w:left="10" w:firstLine="709"/>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pacing w:val="-5"/>
          <w:sz w:val="18"/>
          <w:szCs w:val="18"/>
          <w:lang w:eastAsia="ru-RU"/>
        </w:rPr>
        <w:t>9) </w:t>
      </w:r>
      <w:r w:rsidRPr="002913FE">
        <w:rPr>
          <w:rFonts w:ascii="Times New Roman" w:eastAsia="Times New Roman" w:hAnsi="Times New Roman" w:cs="Times New Roman"/>
          <w:color w:val="000000"/>
          <w:spacing w:val="-1"/>
          <w:sz w:val="18"/>
          <w:szCs w:val="18"/>
          <w:lang w:eastAsia="ru-RU"/>
        </w:rPr>
        <w:t>изготовление надмогильных сооружений, оград;</w:t>
      </w:r>
    </w:p>
    <w:p w:rsidR="0052228B" w:rsidRPr="002913FE" w:rsidRDefault="0052228B" w:rsidP="002913FE">
      <w:pPr>
        <w:shd w:val="clear" w:color="auto" w:fill="FFFFFF"/>
        <w:spacing w:after="0" w:line="240" w:lineRule="auto"/>
        <w:ind w:left="29" w:firstLine="709"/>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pacing w:val="-10"/>
          <w:sz w:val="18"/>
          <w:szCs w:val="18"/>
          <w:lang w:eastAsia="ru-RU"/>
        </w:rPr>
        <w:t>10)</w:t>
      </w:r>
      <w:r w:rsidRPr="002913FE">
        <w:rPr>
          <w:rFonts w:ascii="Times New Roman" w:eastAsia="Times New Roman" w:hAnsi="Times New Roman" w:cs="Times New Roman"/>
          <w:color w:val="000000"/>
          <w:sz w:val="18"/>
          <w:szCs w:val="18"/>
          <w:lang w:eastAsia="ru-RU"/>
        </w:rPr>
        <w:t> услуги по установке, снятию, окраске и ремонту надмогильных сооружений, оград;</w:t>
      </w:r>
    </w:p>
    <w:p w:rsidR="0052228B" w:rsidRPr="002913FE" w:rsidRDefault="0052228B" w:rsidP="002913FE">
      <w:pPr>
        <w:shd w:val="clear" w:color="auto" w:fill="FFFFFF"/>
        <w:spacing w:after="0" w:line="240" w:lineRule="auto"/>
        <w:ind w:left="11" w:firstLine="709"/>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pacing w:val="-10"/>
          <w:sz w:val="18"/>
          <w:szCs w:val="18"/>
          <w:lang w:eastAsia="ru-RU"/>
        </w:rPr>
        <w:t>11)</w:t>
      </w:r>
      <w:r w:rsidRPr="002913FE">
        <w:rPr>
          <w:rFonts w:ascii="Times New Roman" w:eastAsia="Times New Roman" w:hAnsi="Times New Roman" w:cs="Times New Roman"/>
          <w:color w:val="000000"/>
          <w:sz w:val="18"/>
          <w:szCs w:val="18"/>
          <w:lang w:eastAsia="ru-RU"/>
        </w:rPr>
        <w:t> </w:t>
      </w:r>
      <w:r w:rsidRPr="002913FE">
        <w:rPr>
          <w:rFonts w:ascii="Times New Roman" w:eastAsia="Times New Roman" w:hAnsi="Times New Roman" w:cs="Times New Roman"/>
          <w:color w:val="000000"/>
          <w:spacing w:val="2"/>
          <w:sz w:val="18"/>
          <w:szCs w:val="18"/>
          <w:lang w:eastAsia="ru-RU"/>
        </w:rPr>
        <w:t>изготовление  надписей на памятниках, мемориальных досках, крепление фотографий, табличек на </w:t>
      </w:r>
      <w:r w:rsidRPr="002913FE">
        <w:rPr>
          <w:rFonts w:ascii="Times New Roman" w:eastAsia="Times New Roman" w:hAnsi="Times New Roman" w:cs="Times New Roman"/>
          <w:color w:val="000000"/>
          <w:spacing w:val="-1"/>
          <w:sz w:val="18"/>
          <w:szCs w:val="18"/>
          <w:lang w:eastAsia="ru-RU"/>
        </w:rPr>
        <w:t>надмогильных сооружениях;</w:t>
      </w:r>
    </w:p>
    <w:p w:rsidR="0052228B" w:rsidRPr="002913FE" w:rsidRDefault="0052228B" w:rsidP="002913FE">
      <w:pPr>
        <w:shd w:val="clear" w:color="auto" w:fill="FFFFFF"/>
        <w:spacing w:after="0" w:line="240" w:lineRule="auto"/>
        <w:ind w:left="24" w:firstLine="709"/>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pacing w:val="-10"/>
          <w:sz w:val="18"/>
          <w:szCs w:val="18"/>
          <w:lang w:eastAsia="ru-RU"/>
        </w:rPr>
        <w:t>12)  </w:t>
      </w:r>
      <w:r w:rsidRPr="002913FE">
        <w:rPr>
          <w:rFonts w:ascii="Times New Roman" w:eastAsia="Times New Roman" w:hAnsi="Times New Roman" w:cs="Times New Roman"/>
          <w:color w:val="000000"/>
          <w:spacing w:val="-1"/>
          <w:sz w:val="18"/>
          <w:szCs w:val="18"/>
          <w:lang w:eastAsia="ru-RU"/>
        </w:rPr>
        <w:t>высечка барельефов, выполнение графических портретов на памятниках, скульптурные работы;</w:t>
      </w:r>
    </w:p>
    <w:p w:rsidR="0052228B" w:rsidRPr="002913FE" w:rsidRDefault="0052228B" w:rsidP="002913FE">
      <w:pPr>
        <w:shd w:val="clear" w:color="auto" w:fill="FFFFFF"/>
        <w:spacing w:before="5" w:after="0" w:line="240" w:lineRule="auto"/>
        <w:ind w:left="24" w:firstLine="709"/>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pacing w:val="-10"/>
          <w:sz w:val="18"/>
          <w:szCs w:val="18"/>
          <w:lang w:eastAsia="ru-RU"/>
        </w:rPr>
        <w:t>13)  </w:t>
      </w:r>
      <w:r w:rsidRPr="002913FE">
        <w:rPr>
          <w:rFonts w:ascii="Times New Roman" w:eastAsia="Times New Roman" w:hAnsi="Times New Roman" w:cs="Times New Roman"/>
          <w:color w:val="000000"/>
          <w:spacing w:val="-1"/>
          <w:sz w:val="18"/>
          <w:szCs w:val="18"/>
          <w:lang w:eastAsia="ru-RU"/>
        </w:rPr>
        <w:t>санитарная и косметическая обработка тела умершего, бальзамирование;</w:t>
      </w:r>
    </w:p>
    <w:p w:rsidR="0052228B" w:rsidRPr="002913FE" w:rsidRDefault="0052228B" w:rsidP="002913FE">
      <w:pPr>
        <w:shd w:val="clear" w:color="auto" w:fill="FFFFFF"/>
        <w:spacing w:after="0" w:line="240" w:lineRule="auto"/>
        <w:ind w:left="24" w:firstLine="709"/>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pacing w:val="-10"/>
          <w:sz w:val="18"/>
          <w:szCs w:val="18"/>
          <w:lang w:eastAsia="ru-RU"/>
        </w:rPr>
        <w:t>14)  </w:t>
      </w:r>
      <w:r w:rsidRPr="002913FE">
        <w:rPr>
          <w:rFonts w:ascii="Times New Roman" w:eastAsia="Times New Roman" w:hAnsi="Times New Roman" w:cs="Times New Roman"/>
          <w:color w:val="000000"/>
          <w:spacing w:val="-1"/>
          <w:sz w:val="18"/>
          <w:szCs w:val="18"/>
          <w:lang w:eastAsia="ru-RU"/>
        </w:rPr>
        <w:t>услуги по перевозке тела (останков) умершего;</w:t>
      </w:r>
    </w:p>
    <w:p w:rsidR="0052228B" w:rsidRPr="002913FE" w:rsidRDefault="0052228B" w:rsidP="002913FE">
      <w:pPr>
        <w:shd w:val="clear" w:color="auto" w:fill="FFFFFF"/>
        <w:spacing w:after="0" w:line="240" w:lineRule="auto"/>
        <w:ind w:left="24" w:firstLine="709"/>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pacing w:val="-11"/>
          <w:sz w:val="18"/>
          <w:szCs w:val="18"/>
          <w:lang w:eastAsia="ru-RU"/>
        </w:rPr>
        <w:t>15)  </w:t>
      </w:r>
      <w:r w:rsidRPr="002913FE">
        <w:rPr>
          <w:rFonts w:ascii="Times New Roman" w:eastAsia="Times New Roman" w:hAnsi="Times New Roman" w:cs="Times New Roman"/>
          <w:color w:val="000000"/>
          <w:spacing w:val="-2"/>
          <w:sz w:val="18"/>
          <w:szCs w:val="18"/>
          <w:lang w:eastAsia="ru-RU"/>
        </w:rPr>
        <w:t>услуги крематориев;</w:t>
      </w:r>
    </w:p>
    <w:p w:rsidR="0052228B" w:rsidRPr="002913FE" w:rsidRDefault="0052228B" w:rsidP="002913FE">
      <w:pPr>
        <w:shd w:val="clear" w:color="auto" w:fill="FFFFFF"/>
        <w:spacing w:after="0" w:line="240" w:lineRule="auto"/>
        <w:ind w:left="24" w:firstLine="709"/>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pacing w:val="-11"/>
          <w:sz w:val="18"/>
          <w:szCs w:val="18"/>
          <w:lang w:eastAsia="ru-RU"/>
        </w:rPr>
        <w:t>16)  </w:t>
      </w:r>
      <w:r w:rsidRPr="002913FE">
        <w:rPr>
          <w:rFonts w:ascii="Times New Roman" w:eastAsia="Times New Roman" w:hAnsi="Times New Roman" w:cs="Times New Roman"/>
          <w:color w:val="000000"/>
          <w:spacing w:val="-1"/>
          <w:sz w:val="18"/>
          <w:szCs w:val="18"/>
          <w:lang w:eastAsia="ru-RU"/>
        </w:rPr>
        <w:t>проведение эксгумации, транспортировка и перезахоронение останков;</w:t>
      </w:r>
    </w:p>
    <w:p w:rsidR="0052228B" w:rsidRPr="002913FE" w:rsidRDefault="0052228B" w:rsidP="002913FE">
      <w:pPr>
        <w:shd w:val="clear" w:color="auto" w:fill="FFFFFF"/>
        <w:spacing w:after="0" w:line="240" w:lineRule="auto"/>
        <w:ind w:left="24" w:firstLine="709"/>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pacing w:val="-11"/>
          <w:sz w:val="18"/>
          <w:szCs w:val="18"/>
          <w:lang w:eastAsia="ru-RU"/>
        </w:rPr>
        <w:t>17)  </w:t>
      </w:r>
      <w:r w:rsidRPr="002913FE">
        <w:rPr>
          <w:rFonts w:ascii="Times New Roman" w:eastAsia="Times New Roman" w:hAnsi="Times New Roman" w:cs="Times New Roman"/>
          <w:color w:val="000000"/>
          <w:spacing w:val="-1"/>
          <w:sz w:val="18"/>
          <w:szCs w:val="18"/>
          <w:lang w:eastAsia="ru-RU"/>
        </w:rPr>
        <w:t>прочие услуги по организации похорон;</w:t>
      </w:r>
    </w:p>
    <w:p w:rsidR="0052228B" w:rsidRPr="002913FE" w:rsidRDefault="0052228B" w:rsidP="002913FE">
      <w:pPr>
        <w:shd w:val="clear" w:color="auto" w:fill="FFFFFF"/>
        <w:spacing w:after="0" w:line="240" w:lineRule="auto"/>
        <w:ind w:right="38" w:firstLine="709"/>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z w:val="18"/>
          <w:szCs w:val="18"/>
          <w:lang w:eastAsia="ru-RU"/>
        </w:rPr>
        <w:t>м) ритуальное (похоронное) обслуживание - предоставление ритуальных услуг на безвозмездной основе или за</w:t>
      </w:r>
      <w:r w:rsidRPr="002913FE">
        <w:rPr>
          <w:rFonts w:ascii="Times New Roman" w:eastAsia="Times New Roman" w:hAnsi="Times New Roman" w:cs="Times New Roman"/>
          <w:color w:val="000000"/>
          <w:spacing w:val="-5"/>
          <w:sz w:val="18"/>
          <w:szCs w:val="18"/>
          <w:lang w:eastAsia="ru-RU"/>
        </w:rPr>
        <w:t>плату;</w:t>
      </w:r>
    </w:p>
    <w:p w:rsidR="0052228B" w:rsidRPr="002913FE" w:rsidRDefault="0052228B" w:rsidP="002913FE">
      <w:pPr>
        <w:shd w:val="clear" w:color="auto" w:fill="FFFFFF"/>
        <w:spacing w:after="0" w:line="240" w:lineRule="auto"/>
        <w:ind w:right="5" w:firstLine="709"/>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z w:val="18"/>
          <w:szCs w:val="18"/>
          <w:lang w:eastAsia="ru-RU"/>
        </w:rPr>
        <w:t xml:space="preserve">н) семейное (родовое) захоронение - место захоронения, предоставляемое на платной основе на общественных </w:t>
      </w:r>
      <w:r w:rsidRPr="002913FE">
        <w:rPr>
          <w:rFonts w:ascii="Times New Roman" w:eastAsia="Times New Roman" w:hAnsi="Times New Roman" w:cs="Times New Roman"/>
          <w:color w:val="000000"/>
          <w:spacing w:val="-1"/>
          <w:sz w:val="18"/>
          <w:szCs w:val="18"/>
          <w:lang w:eastAsia="ru-RU"/>
        </w:rPr>
        <w:t>кладбищах для погребения двух и более умерших родственников;</w:t>
      </w:r>
    </w:p>
    <w:p w:rsidR="0052228B" w:rsidRPr="002913FE" w:rsidRDefault="0052228B" w:rsidP="002913FE">
      <w:pPr>
        <w:shd w:val="clear" w:color="auto" w:fill="FFFFFF"/>
        <w:spacing w:after="0" w:line="240" w:lineRule="auto"/>
        <w:ind w:firstLine="709"/>
        <w:jc w:val="both"/>
        <w:rPr>
          <w:rFonts w:ascii="Times New Roman" w:hAnsi="Times New Roman" w:cs="Times New Roman"/>
          <w:color w:val="000000"/>
          <w:sz w:val="18"/>
          <w:szCs w:val="18"/>
        </w:rPr>
      </w:pPr>
      <w:r w:rsidRPr="002913FE">
        <w:rPr>
          <w:rFonts w:ascii="Times New Roman" w:eastAsia="Times New Roman" w:hAnsi="Times New Roman" w:cs="Times New Roman"/>
          <w:color w:val="000000"/>
          <w:spacing w:val="-1"/>
          <w:sz w:val="18"/>
          <w:szCs w:val="18"/>
          <w:lang w:eastAsia="ru-RU"/>
        </w:rPr>
        <w:t xml:space="preserve">о) специализированная служба по вопросам похоронного дела - </w:t>
      </w:r>
      <w:r w:rsidRPr="002913FE">
        <w:rPr>
          <w:rFonts w:ascii="Times New Roman" w:hAnsi="Times New Roman" w:cs="Times New Roman"/>
          <w:color w:val="000000"/>
          <w:sz w:val="18"/>
          <w:szCs w:val="18"/>
        </w:rPr>
        <w:t xml:space="preserve">  организация, оказывающая услуги по погребению, предоставляемые согласно гарантированному перечню услуг по погребению.</w:t>
      </w:r>
    </w:p>
    <w:p w:rsidR="0052228B" w:rsidRPr="002913FE" w:rsidRDefault="0052228B" w:rsidP="002913FE">
      <w:pPr>
        <w:shd w:val="clear" w:color="auto" w:fill="FFFFFF"/>
        <w:spacing w:after="0" w:line="240" w:lineRule="auto"/>
        <w:ind w:firstLine="709"/>
        <w:jc w:val="both"/>
        <w:rPr>
          <w:rFonts w:ascii="Times New Roman" w:hAnsi="Times New Roman" w:cs="Times New Roman"/>
          <w:color w:val="000000"/>
          <w:sz w:val="18"/>
          <w:szCs w:val="18"/>
        </w:rPr>
      </w:pPr>
    </w:p>
    <w:p w:rsidR="0052228B" w:rsidRPr="002913FE" w:rsidRDefault="0052228B" w:rsidP="002913FE">
      <w:pPr>
        <w:shd w:val="clear" w:color="auto" w:fill="FFFFFF"/>
        <w:spacing w:after="0" w:line="240" w:lineRule="auto"/>
        <w:ind w:firstLine="709"/>
        <w:jc w:val="center"/>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pacing w:val="-1"/>
          <w:sz w:val="18"/>
          <w:szCs w:val="18"/>
          <w:lang w:eastAsia="ru-RU"/>
        </w:rPr>
        <w:t>2. Порядок организации похоронного дела</w:t>
      </w:r>
    </w:p>
    <w:p w:rsidR="0052228B" w:rsidRPr="002913FE" w:rsidRDefault="0052228B" w:rsidP="002913FE">
      <w:pPr>
        <w:shd w:val="clear" w:color="auto" w:fill="FFFFFF"/>
        <w:spacing w:after="0" w:line="240" w:lineRule="auto"/>
        <w:ind w:left="86" w:firstLine="709"/>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pacing w:val="-5"/>
          <w:sz w:val="18"/>
          <w:szCs w:val="18"/>
          <w:lang w:eastAsia="ru-RU"/>
        </w:rPr>
        <w:t>2.1.</w:t>
      </w:r>
      <w:r w:rsidRPr="002913FE">
        <w:rPr>
          <w:rFonts w:ascii="Times New Roman" w:eastAsia="Times New Roman" w:hAnsi="Times New Roman" w:cs="Times New Roman"/>
          <w:color w:val="000000"/>
          <w:sz w:val="18"/>
          <w:szCs w:val="18"/>
          <w:lang w:eastAsia="ru-RU"/>
        </w:rPr>
        <w:t xml:space="preserve"> Организация  похоронного  дела  на  территории  муниципального образования </w:t>
      </w:r>
      <w:r w:rsidRPr="002913FE">
        <w:rPr>
          <w:rFonts w:ascii="Times New Roman" w:eastAsia="Times New Roman" w:hAnsi="Times New Roman" w:cs="Times New Roman"/>
          <w:color w:val="000000"/>
          <w:spacing w:val="-1"/>
          <w:sz w:val="18"/>
          <w:szCs w:val="18"/>
          <w:lang w:eastAsia="ru-RU"/>
        </w:rPr>
        <w:t>осуществляется органами Местного самоуправления в соответствии с действующим законодательством Российской Федерации и Новосибирской области, муниципальными правовыми актами.</w:t>
      </w:r>
    </w:p>
    <w:p w:rsidR="0052228B" w:rsidRPr="002913FE" w:rsidRDefault="0052228B" w:rsidP="002913FE">
      <w:pPr>
        <w:shd w:val="clear" w:color="auto" w:fill="FFFFFF"/>
        <w:spacing w:after="0" w:line="240" w:lineRule="auto"/>
        <w:ind w:left="82" w:firstLine="709"/>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pacing w:val="-7"/>
          <w:sz w:val="18"/>
          <w:szCs w:val="18"/>
          <w:lang w:eastAsia="ru-RU"/>
        </w:rPr>
        <w:t>2.2.</w:t>
      </w:r>
      <w:r w:rsidRPr="002913FE">
        <w:rPr>
          <w:rFonts w:ascii="Times New Roman" w:eastAsia="Times New Roman" w:hAnsi="Times New Roman" w:cs="Times New Roman"/>
          <w:color w:val="000000"/>
          <w:spacing w:val="2"/>
          <w:sz w:val="18"/>
          <w:szCs w:val="18"/>
          <w:lang w:eastAsia="ru-RU"/>
        </w:rPr>
        <w:t xml:space="preserve">Решение о создании мест погребения на территории муниципального образования принимается Администрацией </w:t>
      </w:r>
      <w:r w:rsidRPr="002913FE">
        <w:rPr>
          <w:rFonts w:ascii="Times New Roman" w:eastAsia="Times New Roman" w:hAnsi="Times New Roman" w:cs="Times New Roman"/>
          <w:color w:val="000000"/>
          <w:sz w:val="18"/>
          <w:szCs w:val="18"/>
          <w:lang w:eastAsia="ru-RU"/>
        </w:rPr>
        <w:t>муниципального образования</w:t>
      </w:r>
      <w:r w:rsidRPr="002913FE">
        <w:rPr>
          <w:rFonts w:ascii="Times New Roman" w:eastAsia="Times New Roman" w:hAnsi="Times New Roman" w:cs="Times New Roman"/>
          <w:color w:val="000000"/>
          <w:spacing w:val="2"/>
          <w:sz w:val="18"/>
          <w:szCs w:val="18"/>
          <w:lang w:eastAsia="ru-RU"/>
        </w:rPr>
        <w:t xml:space="preserve"> в соответствии с действующим </w:t>
      </w:r>
      <w:r w:rsidRPr="002913FE">
        <w:rPr>
          <w:rFonts w:ascii="Times New Roman" w:eastAsia="Times New Roman" w:hAnsi="Times New Roman" w:cs="Times New Roman"/>
          <w:color w:val="000000"/>
          <w:spacing w:val="-2"/>
          <w:sz w:val="18"/>
          <w:szCs w:val="18"/>
          <w:lang w:eastAsia="ru-RU"/>
        </w:rPr>
        <w:t>законодательством.</w:t>
      </w:r>
    </w:p>
    <w:p w:rsidR="0052228B" w:rsidRPr="002913FE" w:rsidRDefault="0052228B" w:rsidP="002913FE">
      <w:pPr>
        <w:shd w:val="clear" w:color="auto" w:fill="FFFFFF"/>
        <w:spacing w:after="0" w:line="240" w:lineRule="auto"/>
        <w:ind w:left="82" w:firstLine="709"/>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pacing w:val="-6"/>
          <w:sz w:val="18"/>
          <w:szCs w:val="18"/>
          <w:lang w:eastAsia="ru-RU"/>
        </w:rPr>
        <w:t>2.3.</w:t>
      </w:r>
      <w:r w:rsidRPr="002913FE">
        <w:rPr>
          <w:rFonts w:ascii="Times New Roman" w:eastAsia="Times New Roman" w:hAnsi="Times New Roman" w:cs="Times New Roman"/>
          <w:color w:val="000000"/>
          <w:spacing w:val="-1"/>
          <w:sz w:val="18"/>
          <w:szCs w:val="18"/>
          <w:lang w:eastAsia="ru-RU"/>
        </w:rPr>
        <w:t xml:space="preserve">На территории муниципального образования  каждому человеку после его </w:t>
      </w:r>
      <w:r w:rsidRPr="002913FE">
        <w:rPr>
          <w:rFonts w:ascii="Times New Roman" w:eastAsia="Times New Roman" w:hAnsi="Times New Roman" w:cs="Times New Roman"/>
          <w:color w:val="000000"/>
          <w:spacing w:val="3"/>
          <w:sz w:val="18"/>
          <w:szCs w:val="18"/>
          <w:lang w:eastAsia="ru-RU"/>
        </w:rPr>
        <w:t xml:space="preserve">смерти гарантируется погребение с учетом его волеизъявления, а также предоставление бесплатно участка </w:t>
      </w:r>
      <w:r w:rsidRPr="002913FE">
        <w:rPr>
          <w:rFonts w:ascii="Times New Roman" w:eastAsia="Times New Roman" w:hAnsi="Times New Roman" w:cs="Times New Roman"/>
          <w:color w:val="000000"/>
          <w:spacing w:val="-1"/>
          <w:sz w:val="18"/>
          <w:szCs w:val="18"/>
          <w:lang w:eastAsia="ru-RU"/>
        </w:rPr>
        <w:t>земли для погребения его тела (останков).</w:t>
      </w:r>
    </w:p>
    <w:p w:rsidR="0052228B" w:rsidRPr="002913FE" w:rsidRDefault="0052228B" w:rsidP="002913FE">
      <w:pPr>
        <w:shd w:val="clear" w:color="auto" w:fill="FFFFFF"/>
        <w:spacing w:after="0" w:line="240" w:lineRule="auto"/>
        <w:ind w:left="77" w:firstLine="709"/>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pacing w:val="-4"/>
          <w:sz w:val="18"/>
          <w:szCs w:val="18"/>
          <w:lang w:eastAsia="ru-RU"/>
        </w:rPr>
        <w:lastRenderedPageBreak/>
        <w:t>2.4.</w:t>
      </w:r>
      <w:r w:rsidRPr="002913FE">
        <w:rPr>
          <w:rFonts w:ascii="Times New Roman" w:eastAsia="Times New Roman" w:hAnsi="Times New Roman" w:cs="Times New Roman"/>
          <w:color w:val="000000"/>
          <w:sz w:val="18"/>
          <w:szCs w:val="18"/>
          <w:lang w:eastAsia="ru-RU"/>
        </w:rPr>
        <w:t> </w:t>
      </w:r>
      <w:r w:rsidRPr="002913FE">
        <w:rPr>
          <w:rFonts w:ascii="Times New Roman" w:eastAsia="Times New Roman" w:hAnsi="Times New Roman" w:cs="Times New Roman"/>
          <w:color w:val="000000"/>
          <w:spacing w:val="6"/>
          <w:sz w:val="18"/>
          <w:szCs w:val="18"/>
          <w:lang w:eastAsia="ru-RU"/>
        </w:rPr>
        <w:t>На территории всех кладбищ,  находящихся в ведении органа местного самоуправления, бесплатно </w:t>
      </w:r>
      <w:r w:rsidRPr="002913FE">
        <w:rPr>
          <w:rFonts w:ascii="Times New Roman" w:eastAsia="Times New Roman" w:hAnsi="Times New Roman" w:cs="Times New Roman"/>
          <w:color w:val="000000"/>
          <w:spacing w:val="-1"/>
          <w:sz w:val="18"/>
          <w:szCs w:val="18"/>
          <w:lang w:eastAsia="ru-RU"/>
        </w:rPr>
        <w:t>предоставляются участки земли следующих размеров:</w:t>
      </w:r>
    </w:p>
    <w:p w:rsidR="0052228B" w:rsidRPr="002913FE" w:rsidRDefault="0052228B" w:rsidP="002913FE">
      <w:pPr>
        <w:shd w:val="clear" w:color="auto" w:fill="FFFFFF"/>
        <w:spacing w:after="0" w:line="240" w:lineRule="auto"/>
        <w:ind w:left="67" w:firstLine="709"/>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z w:val="18"/>
          <w:szCs w:val="18"/>
          <w:lang w:eastAsia="ru-RU"/>
        </w:rPr>
        <w:t>- </w:t>
      </w:r>
      <w:r w:rsidRPr="002913FE">
        <w:rPr>
          <w:rFonts w:ascii="Times New Roman" w:eastAsia="Times New Roman" w:hAnsi="Times New Roman" w:cs="Times New Roman"/>
          <w:color w:val="000000"/>
          <w:spacing w:val="6"/>
          <w:sz w:val="18"/>
          <w:szCs w:val="18"/>
          <w:lang w:eastAsia="ru-RU"/>
        </w:rPr>
        <w:t>для погребения в гробу тела (останков) умершего предоставляется участок земли площадью 3,8 кв. м. </w:t>
      </w:r>
      <w:r w:rsidRPr="002913FE">
        <w:rPr>
          <w:rFonts w:ascii="Times New Roman" w:eastAsia="Times New Roman" w:hAnsi="Times New Roman" w:cs="Times New Roman"/>
          <w:color w:val="000000"/>
          <w:spacing w:val="5"/>
          <w:sz w:val="18"/>
          <w:szCs w:val="18"/>
          <w:lang w:eastAsia="ru-RU"/>
        </w:rPr>
        <w:t>Расстояние между могилами по длинной и короткой сторонам могил должно быть не менее 0,5 м и 0,5 м </w:t>
      </w:r>
      <w:r w:rsidRPr="002913FE">
        <w:rPr>
          <w:rFonts w:ascii="Times New Roman" w:eastAsia="Times New Roman" w:hAnsi="Times New Roman" w:cs="Times New Roman"/>
          <w:color w:val="000000"/>
          <w:sz w:val="18"/>
          <w:szCs w:val="18"/>
          <w:lang w:eastAsia="ru-RU"/>
        </w:rPr>
        <w:t>соответственно. Длина могилы должна быть не менее 2,0 м, ширина - 1,0 м, глубина - 1,8 м. При захоронении </w:t>
      </w:r>
      <w:r w:rsidRPr="002913FE">
        <w:rPr>
          <w:rFonts w:ascii="Times New Roman" w:eastAsia="Times New Roman" w:hAnsi="Times New Roman" w:cs="Times New Roman"/>
          <w:color w:val="000000"/>
          <w:spacing w:val="1"/>
          <w:sz w:val="18"/>
          <w:szCs w:val="18"/>
          <w:lang w:eastAsia="ru-RU"/>
        </w:rPr>
        <w:t>умерших детей размеры могил могут быть соответственно уменьшены. Места для перезахоронения останков д</w:t>
      </w:r>
      <w:r w:rsidRPr="002913FE">
        <w:rPr>
          <w:rFonts w:ascii="Times New Roman" w:eastAsia="Times New Roman" w:hAnsi="Times New Roman" w:cs="Times New Roman"/>
          <w:color w:val="000000"/>
          <w:spacing w:val="-1"/>
          <w:sz w:val="18"/>
          <w:szCs w:val="18"/>
          <w:lang w:eastAsia="ru-RU"/>
        </w:rPr>
        <w:t>олжны иметь размеры 1,0 х 1,0 м;</w:t>
      </w:r>
    </w:p>
    <w:p w:rsidR="0052228B" w:rsidRPr="002913FE" w:rsidRDefault="0052228B" w:rsidP="002913FE">
      <w:pPr>
        <w:shd w:val="clear" w:color="auto" w:fill="FFFFFF"/>
        <w:spacing w:after="0" w:line="240" w:lineRule="auto"/>
        <w:ind w:firstLine="709"/>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z w:val="18"/>
          <w:szCs w:val="18"/>
          <w:lang w:eastAsia="ru-RU"/>
        </w:rPr>
        <w:t>- </w:t>
      </w:r>
      <w:r w:rsidRPr="002913FE">
        <w:rPr>
          <w:rFonts w:ascii="Times New Roman" w:eastAsia="Times New Roman" w:hAnsi="Times New Roman" w:cs="Times New Roman"/>
          <w:color w:val="000000"/>
          <w:spacing w:val="-1"/>
          <w:sz w:val="18"/>
          <w:szCs w:val="18"/>
          <w:lang w:eastAsia="ru-RU"/>
        </w:rPr>
        <w:t>для захоронения урны с прахом - 0,8 м х 1,1 м.</w:t>
      </w:r>
    </w:p>
    <w:p w:rsidR="0052228B" w:rsidRPr="002913FE" w:rsidRDefault="0052228B" w:rsidP="002913FE">
      <w:pPr>
        <w:shd w:val="clear" w:color="auto" w:fill="FFFFFF"/>
        <w:spacing w:after="0" w:line="240" w:lineRule="auto"/>
        <w:ind w:firstLine="709"/>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pacing w:val="-5"/>
          <w:sz w:val="18"/>
          <w:szCs w:val="18"/>
          <w:lang w:eastAsia="ru-RU"/>
        </w:rPr>
        <w:t>2.5.</w:t>
      </w:r>
      <w:r w:rsidRPr="002913FE">
        <w:rPr>
          <w:rFonts w:ascii="Times New Roman" w:eastAsia="Times New Roman" w:hAnsi="Times New Roman" w:cs="Times New Roman"/>
          <w:color w:val="000000"/>
          <w:sz w:val="18"/>
          <w:szCs w:val="18"/>
          <w:lang w:eastAsia="ru-RU"/>
        </w:rPr>
        <w:t> </w:t>
      </w:r>
      <w:r w:rsidRPr="002913FE">
        <w:rPr>
          <w:rFonts w:ascii="Times New Roman" w:eastAsia="Times New Roman" w:hAnsi="Times New Roman" w:cs="Times New Roman"/>
          <w:color w:val="000000"/>
          <w:spacing w:val="-1"/>
          <w:sz w:val="18"/>
          <w:szCs w:val="18"/>
          <w:lang w:eastAsia="ru-RU"/>
        </w:rPr>
        <w:t>Организация похоронного обслуживания должна основываться на следующих принципах:</w:t>
      </w:r>
    </w:p>
    <w:p w:rsidR="0052228B" w:rsidRPr="002913FE" w:rsidRDefault="0052228B" w:rsidP="002913FE">
      <w:pPr>
        <w:shd w:val="clear" w:color="auto" w:fill="FFFFFF"/>
        <w:spacing w:after="0" w:line="240" w:lineRule="auto"/>
        <w:ind w:firstLine="709"/>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pacing w:val="-8"/>
          <w:sz w:val="18"/>
          <w:szCs w:val="18"/>
          <w:lang w:eastAsia="ru-RU"/>
        </w:rPr>
        <w:t>а)</w:t>
      </w:r>
      <w:r w:rsidRPr="002913FE">
        <w:rPr>
          <w:rFonts w:ascii="Times New Roman" w:eastAsia="Times New Roman" w:hAnsi="Times New Roman" w:cs="Times New Roman"/>
          <w:color w:val="000000"/>
          <w:sz w:val="18"/>
          <w:szCs w:val="18"/>
          <w:lang w:eastAsia="ru-RU"/>
        </w:rPr>
        <w:t> </w:t>
      </w:r>
      <w:r w:rsidRPr="002913FE">
        <w:rPr>
          <w:rFonts w:ascii="Times New Roman" w:eastAsia="Times New Roman" w:hAnsi="Times New Roman" w:cs="Times New Roman"/>
          <w:color w:val="000000"/>
          <w:spacing w:val="-1"/>
          <w:sz w:val="18"/>
          <w:szCs w:val="18"/>
          <w:lang w:eastAsia="ru-RU"/>
        </w:rPr>
        <w:t>обеспечение оперативного приема заказов на похороны;</w:t>
      </w:r>
    </w:p>
    <w:p w:rsidR="0052228B" w:rsidRPr="002913FE" w:rsidRDefault="0052228B" w:rsidP="002913FE">
      <w:pPr>
        <w:shd w:val="clear" w:color="auto" w:fill="FFFFFF"/>
        <w:spacing w:after="0" w:line="240" w:lineRule="auto"/>
        <w:ind w:firstLine="709"/>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pacing w:val="-8"/>
          <w:sz w:val="18"/>
          <w:szCs w:val="18"/>
          <w:lang w:eastAsia="ru-RU"/>
        </w:rPr>
        <w:t>б)</w:t>
      </w:r>
      <w:r w:rsidRPr="002913FE">
        <w:rPr>
          <w:rFonts w:ascii="Times New Roman" w:eastAsia="Times New Roman" w:hAnsi="Times New Roman" w:cs="Times New Roman"/>
          <w:color w:val="000000"/>
          <w:sz w:val="18"/>
          <w:szCs w:val="18"/>
          <w:lang w:eastAsia="ru-RU"/>
        </w:rPr>
        <w:t> </w:t>
      </w:r>
      <w:r w:rsidRPr="002913FE">
        <w:rPr>
          <w:rFonts w:ascii="Times New Roman" w:eastAsia="Times New Roman" w:hAnsi="Times New Roman" w:cs="Times New Roman"/>
          <w:color w:val="000000"/>
          <w:spacing w:val="-1"/>
          <w:sz w:val="18"/>
          <w:szCs w:val="18"/>
          <w:lang w:eastAsia="ru-RU"/>
        </w:rPr>
        <w:t>создание материально-технической базы похорон на современном уровне;</w:t>
      </w:r>
    </w:p>
    <w:p w:rsidR="0052228B" w:rsidRPr="002913FE" w:rsidRDefault="0052228B" w:rsidP="002913FE">
      <w:pPr>
        <w:shd w:val="clear" w:color="auto" w:fill="FFFFFF"/>
        <w:spacing w:after="0" w:line="240" w:lineRule="auto"/>
        <w:ind w:firstLine="709"/>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pacing w:val="-7"/>
          <w:sz w:val="18"/>
          <w:szCs w:val="18"/>
          <w:lang w:eastAsia="ru-RU"/>
        </w:rPr>
        <w:t>в)</w:t>
      </w:r>
      <w:r w:rsidRPr="002913FE">
        <w:rPr>
          <w:rFonts w:ascii="Times New Roman" w:eastAsia="Times New Roman" w:hAnsi="Times New Roman" w:cs="Times New Roman"/>
          <w:color w:val="000000"/>
          <w:sz w:val="18"/>
          <w:szCs w:val="18"/>
          <w:lang w:eastAsia="ru-RU"/>
        </w:rPr>
        <w:t> </w:t>
      </w:r>
      <w:r w:rsidRPr="002913FE">
        <w:rPr>
          <w:rFonts w:ascii="Times New Roman" w:eastAsia="Times New Roman" w:hAnsi="Times New Roman" w:cs="Times New Roman"/>
          <w:color w:val="000000"/>
          <w:spacing w:val="-2"/>
          <w:sz w:val="18"/>
          <w:szCs w:val="18"/>
          <w:lang w:eastAsia="ru-RU"/>
        </w:rPr>
        <w:t>рациональное размещение объектов похоронного обслуживания в градостроительной структуре муниципального образования;</w:t>
      </w:r>
    </w:p>
    <w:p w:rsidR="0052228B" w:rsidRPr="002913FE" w:rsidRDefault="0052228B" w:rsidP="002913FE">
      <w:pPr>
        <w:shd w:val="clear" w:color="auto" w:fill="FFFFFF"/>
        <w:spacing w:after="0" w:line="240" w:lineRule="auto"/>
        <w:ind w:firstLine="709"/>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pacing w:val="-8"/>
          <w:sz w:val="18"/>
          <w:szCs w:val="18"/>
          <w:lang w:eastAsia="ru-RU"/>
        </w:rPr>
        <w:t>г)</w:t>
      </w:r>
      <w:r w:rsidRPr="002913FE">
        <w:rPr>
          <w:rFonts w:ascii="Times New Roman" w:eastAsia="Times New Roman" w:hAnsi="Times New Roman" w:cs="Times New Roman"/>
          <w:color w:val="000000"/>
          <w:sz w:val="18"/>
          <w:szCs w:val="18"/>
          <w:lang w:eastAsia="ru-RU"/>
        </w:rPr>
        <w:t> </w:t>
      </w:r>
      <w:r w:rsidRPr="002913FE">
        <w:rPr>
          <w:rFonts w:ascii="Times New Roman" w:eastAsia="Times New Roman" w:hAnsi="Times New Roman" w:cs="Times New Roman"/>
          <w:color w:val="000000"/>
          <w:spacing w:val="-2"/>
          <w:sz w:val="18"/>
          <w:szCs w:val="18"/>
          <w:lang w:eastAsia="ru-RU"/>
        </w:rPr>
        <w:t>гуманность обслуживания.</w:t>
      </w:r>
    </w:p>
    <w:p w:rsidR="0052228B" w:rsidRPr="002913FE" w:rsidRDefault="0052228B" w:rsidP="002913FE">
      <w:pPr>
        <w:shd w:val="clear" w:color="auto" w:fill="FFFFFF"/>
        <w:spacing w:after="0" w:line="240" w:lineRule="auto"/>
        <w:ind w:left="38" w:firstLine="709"/>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pacing w:val="-5"/>
          <w:sz w:val="18"/>
          <w:szCs w:val="18"/>
          <w:lang w:eastAsia="ru-RU"/>
        </w:rPr>
        <w:t>2.6.   </w:t>
      </w:r>
      <w:r w:rsidRPr="002913FE">
        <w:rPr>
          <w:rFonts w:ascii="Times New Roman" w:eastAsia="Times New Roman" w:hAnsi="Times New Roman" w:cs="Times New Roman"/>
          <w:color w:val="000000"/>
          <w:spacing w:val="6"/>
          <w:sz w:val="18"/>
          <w:szCs w:val="18"/>
          <w:lang w:eastAsia="ru-RU"/>
        </w:rPr>
        <w:t xml:space="preserve">В случае если погребение осуществлялось за счет средств супруга,  близких  родственников,  иных </w:t>
      </w:r>
      <w:r w:rsidRPr="002913FE">
        <w:rPr>
          <w:rFonts w:ascii="Times New Roman" w:eastAsia="Times New Roman" w:hAnsi="Times New Roman" w:cs="Times New Roman"/>
          <w:color w:val="000000"/>
          <w:spacing w:val="-1"/>
          <w:sz w:val="18"/>
          <w:szCs w:val="18"/>
          <w:lang w:eastAsia="ru-RU"/>
        </w:rPr>
        <w:t xml:space="preserve">родственников, законного представителя умершего или иного лица, взявшего на себя обязанность осуществить </w:t>
      </w:r>
      <w:r w:rsidRPr="002913FE">
        <w:rPr>
          <w:rFonts w:ascii="Times New Roman" w:eastAsia="Times New Roman" w:hAnsi="Times New Roman" w:cs="Times New Roman"/>
          <w:color w:val="000000"/>
          <w:spacing w:val="-2"/>
          <w:sz w:val="18"/>
          <w:szCs w:val="18"/>
          <w:lang w:eastAsia="ru-RU"/>
        </w:rPr>
        <w:t xml:space="preserve">погребение  умершего,   им   выплачивается   социальное пособиена   погребение в размере и   в   порядке, </w:t>
      </w:r>
      <w:r w:rsidRPr="002913FE">
        <w:rPr>
          <w:rFonts w:ascii="Times New Roman" w:eastAsia="Times New Roman" w:hAnsi="Times New Roman" w:cs="Times New Roman"/>
          <w:color w:val="000000"/>
          <w:spacing w:val="-1"/>
          <w:sz w:val="18"/>
          <w:szCs w:val="18"/>
          <w:lang w:eastAsia="ru-RU"/>
        </w:rPr>
        <w:t>установленных действующим законодательством.</w:t>
      </w:r>
    </w:p>
    <w:p w:rsidR="0052228B" w:rsidRPr="002913FE" w:rsidRDefault="0052228B" w:rsidP="002913FE">
      <w:pPr>
        <w:shd w:val="clear" w:color="auto" w:fill="FFFFFF"/>
        <w:spacing w:after="0" w:line="240" w:lineRule="auto"/>
        <w:ind w:left="38" w:firstLine="709"/>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pacing w:val="-5"/>
          <w:sz w:val="18"/>
          <w:szCs w:val="18"/>
          <w:lang w:eastAsia="ru-RU"/>
        </w:rPr>
        <w:t>2.7.  </w:t>
      </w:r>
      <w:r w:rsidRPr="002913FE">
        <w:rPr>
          <w:rFonts w:ascii="Times New Roman" w:eastAsia="Times New Roman" w:hAnsi="Times New Roman" w:cs="Times New Roman"/>
          <w:color w:val="000000"/>
          <w:spacing w:val="6"/>
          <w:sz w:val="18"/>
          <w:szCs w:val="18"/>
          <w:lang w:eastAsia="ru-RU"/>
        </w:rPr>
        <w:t xml:space="preserve">Для получения услуг по погребению, в том числе гарантированного перечня услуг, установленного </w:t>
      </w:r>
      <w:r w:rsidRPr="002913FE">
        <w:rPr>
          <w:rFonts w:ascii="Times New Roman" w:eastAsia="Times New Roman" w:hAnsi="Times New Roman" w:cs="Times New Roman"/>
          <w:color w:val="000000"/>
          <w:spacing w:val="-2"/>
          <w:sz w:val="18"/>
          <w:szCs w:val="18"/>
          <w:lang w:eastAsia="ru-RU"/>
        </w:rPr>
        <w:t xml:space="preserve">действующим законодательством, лицо, имеющее право на их получение, предоставляет в специализированную </w:t>
      </w:r>
      <w:r w:rsidRPr="002913FE">
        <w:rPr>
          <w:rFonts w:ascii="Times New Roman" w:eastAsia="Times New Roman" w:hAnsi="Times New Roman" w:cs="Times New Roman"/>
          <w:color w:val="000000"/>
          <w:spacing w:val="7"/>
          <w:sz w:val="18"/>
          <w:szCs w:val="18"/>
          <w:lang w:eastAsia="ru-RU"/>
        </w:rPr>
        <w:t xml:space="preserve">службу по вопросам похоронного дела справку о смерти, заявление об оказании услуг по погребению, </w:t>
      </w:r>
      <w:r w:rsidRPr="002913FE">
        <w:rPr>
          <w:rFonts w:ascii="Times New Roman" w:eastAsia="Times New Roman" w:hAnsi="Times New Roman" w:cs="Times New Roman"/>
          <w:color w:val="000000"/>
          <w:spacing w:val="-2"/>
          <w:sz w:val="18"/>
          <w:szCs w:val="18"/>
          <w:lang w:eastAsia="ru-RU"/>
        </w:rPr>
        <w:t xml:space="preserve">документ, удостоверяющий личность обратившегося, а для подтверждения факта работы на день смерти и (или) </w:t>
      </w:r>
      <w:r w:rsidRPr="002913FE">
        <w:rPr>
          <w:rFonts w:ascii="Times New Roman" w:eastAsia="Times New Roman" w:hAnsi="Times New Roman" w:cs="Times New Roman"/>
          <w:color w:val="000000"/>
          <w:sz w:val="18"/>
          <w:szCs w:val="18"/>
          <w:lang w:eastAsia="ru-RU"/>
        </w:rPr>
        <w:t xml:space="preserve">нахождения на пенсии, установления факта отсутствия указанных обстоятельств - трудовую книжку умершего </w:t>
      </w:r>
      <w:r w:rsidRPr="002913FE">
        <w:rPr>
          <w:rFonts w:ascii="Times New Roman" w:eastAsia="Times New Roman" w:hAnsi="Times New Roman" w:cs="Times New Roman"/>
          <w:color w:val="000000"/>
          <w:spacing w:val="-1"/>
          <w:sz w:val="18"/>
          <w:szCs w:val="18"/>
          <w:lang w:eastAsia="ru-RU"/>
        </w:rPr>
        <w:t>(ее копию) и пенсионное удостоверение умершего (его копию).</w:t>
      </w:r>
    </w:p>
    <w:p w:rsidR="0052228B" w:rsidRPr="002913FE" w:rsidRDefault="0052228B" w:rsidP="002913FE">
      <w:pPr>
        <w:shd w:val="clear" w:color="auto" w:fill="FFFFFF"/>
        <w:spacing w:after="0" w:line="240" w:lineRule="auto"/>
        <w:ind w:left="34" w:right="53" w:firstLine="709"/>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pacing w:val="1"/>
          <w:sz w:val="18"/>
          <w:szCs w:val="18"/>
          <w:lang w:eastAsia="ru-RU"/>
        </w:rPr>
        <w:t xml:space="preserve">Для получения гарантированного перечня услуг по погребению ребенка, рожденного мертвым по истечении 196 дней беременности, в специализированную службу по вопросам похоронного дела дополнительно к </w:t>
      </w:r>
      <w:r w:rsidRPr="002913FE">
        <w:rPr>
          <w:rFonts w:ascii="Times New Roman" w:eastAsia="Times New Roman" w:hAnsi="Times New Roman" w:cs="Times New Roman"/>
          <w:color w:val="000000"/>
          <w:spacing w:val="3"/>
          <w:sz w:val="18"/>
          <w:szCs w:val="18"/>
          <w:lang w:eastAsia="ru-RU"/>
        </w:rPr>
        <w:t xml:space="preserve">документам, указанным в абзаце 1 настоящего пункта, предоставляется справка установленной формы, </w:t>
      </w:r>
      <w:r w:rsidRPr="002913FE">
        <w:rPr>
          <w:rFonts w:ascii="Times New Roman" w:eastAsia="Times New Roman" w:hAnsi="Times New Roman" w:cs="Times New Roman"/>
          <w:color w:val="000000"/>
          <w:spacing w:val="-2"/>
          <w:sz w:val="18"/>
          <w:szCs w:val="18"/>
          <w:lang w:eastAsia="ru-RU"/>
        </w:rPr>
        <w:t>выданная органами ЗАГС.</w:t>
      </w:r>
    </w:p>
    <w:p w:rsidR="0052228B" w:rsidRPr="002913FE" w:rsidRDefault="0052228B" w:rsidP="002913FE">
      <w:pPr>
        <w:shd w:val="clear" w:color="auto" w:fill="FFFFFF"/>
        <w:spacing w:after="0" w:line="240" w:lineRule="auto"/>
        <w:ind w:left="24" w:firstLine="709"/>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pacing w:val="-5"/>
          <w:sz w:val="18"/>
          <w:szCs w:val="18"/>
          <w:lang w:eastAsia="ru-RU"/>
        </w:rPr>
        <w:t>2.8.</w:t>
      </w:r>
      <w:r w:rsidRPr="002913FE">
        <w:rPr>
          <w:rFonts w:ascii="Times New Roman" w:eastAsia="Times New Roman" w:hAnsi="Times New Roman" w:cs="Times New Roman"/>
          <w:color w:val="000000"/>
          <w:sz w:val="18"/>
          <w:szCs w:val="18"/>
          <w:lang w:eastAsia="ru-RU"/>
        </w:rPr>
        <w:t xml:space="preserve">Погребение умершего осуществляется в соответствии с санитарными правилами и нормами в течение трех </w:t>
      </w:r>
      <w:r w:rsidRPr="002913FE">
        <w:rPr>
          <w:rFonts w:ascii="Times New Roman" w:eastAsia="Times New Roman" w:hAnsi="Times New Roman" w:cs="Times New Roman"/>
          <w:color w:val="000000"/>
          <w:spacing w:val="-1"/>
          <w:sz w:val="18"/>
          <w:szCs w:val="18"/>
          <w:lang w:eastAsia="ru-RU"/>
        </w:rPr>
        <w:t xml:space="preserve">суток с момента оформления заказа на погребение и предоставления документов, указанных в п. 2.7 настоящего </w:t>
      </w:r>
      <w:r w:rsidRPr="002913FE">
        <w:rPr>
          <w:rFonts w:ascii="Times New Roman" w:eastAsia="Times New Roman" w:hAnsi="Times New Roman" w:cs="Times New Roman"/>
          <w:color w:val="000000"/>
          <w:spacing w:val="5"/>
          <w:sz w:val="18"/>
          <w:szCs w:val="18"/>
          <w:lang w:eastAsia="ru-RU"/>
        </w:rPr>
        <w:t xml:space="preserve">Положения.  Время погребения  устанавливается  при оформлении заказа по  согласованию между лицом, </w:t>
      </w:r>
      <w:r w:rsidRPr="002913FE">
        <w:rPr>
          <w:rFonts w:ascii="Times New Roman" w:eastAsia="Times New Roman" w:hAnsi="Times New Roman" w:cs="Times New Roman"/>
          <w:color w:val="000000"/>
          <w:spacing w:val="4"/>
          <w:sz w:val="18"/>
          <w:szCs w:val="18"/>
          <w:lang w:eastAsia="ru-RU"/>
        </w:rPr>
        <w:t xml:space="preserve">взявшим на себя обязанность по осуществлению погребения, и специализированной службой по вопросам </w:t>
      </w:r>
      <w:r w:rsidRPr="002913FE">
        <w:rPr>
          <w:rFonts w:ascii="Times New Roman" w:eastAsia="Times New Roman" w:hAnsi="Times New Roman" w:cs="Times New Roman"/>
          <w:color w:val="000000"/>
          <w:spacing w:val="-2"/>
          <w:sz w:val="18"/>
          <w:szCs w:val="18"/>
          <w:lang w:eastAsia="ru-RU"/>
        </w:rPr>
        <w:t>похоронного дела.</w:t>
      </w:r>
    </w:p>
    <w:p w:rsidR="0052228B" w:rsidRPr="002913FE" w:rsidRDefault="0052228B" w:rsidP="002913FE">
      <w:pPr>
        <w:shd w:val="clear" w:color="auto" w:fill="FFFFFF"/>
        <w:spacing w:after="0" w:line="240" w:lineRule="auto"/>
        <w:ind w:left="24" w:firstLine="709"/>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pacing w:val="-5"/>
          <w:sz w:val="18"/>
          <w:szCs w:val="18"/>
          <w:lang w:eastAsia="ru-RU"/>
        </w:rPr>
        <w:t>2.9.</w:t>
      </w:r>
      <w:r w:rsidRPr="002913FE">
        <w:rPr>
          <w:rFonts w:ascii="Times New Roman" w:eastAsia="Times New Roman" w:hAnsi="Times New Roman" w:cs="Times New Roman"/>
          <w:color w:val="000000"/>
          <w:spacing w:val="-1"/>
          <w:sz w:val="18"/>
          <w:szCs w:val="18"/>
          <w:lang w:eastAsia="ru-RU"/>
        </w:rPr>
        <w:t>Торговля предметами похоронного ритуала осуществляется в специально отведенных для указанных целей местах (помещениях) в соответствии с действующим законодательством.</w:t>
      </w:r>
    </w:p>
    <w:p w:rsidR="0052228B" w:rsidRPr="002913FE" w:rsidRDefault="0052228B" w:rsidP="002913FE">
      <w:pPr>
        <w:shd w:val="clear" w:color="auto" w:fill="FFFFFF"/>
        <w:spacing w:after="0" w:line="240" w:lineRule="auto"/>
        <w:ind w:left="10" w:firstLine="709"/>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pacing w:val="-4"/>
          <w:sz w:val="18"/>
          <w:szCs w:val="18"/>
          <w:lang w:eastAsia="ru-RU"/>
        </w:rPr>
        <w:t>2.10.</w:t>
      </w:r>
      <w:r w:rsidRPr="002913FE">
        <w:rPr>
          <w:rFonts w:ascii="Times New Roman" w:eastAsia="Times New Roman" w:hAnsi="Times New Roman" w:cs="Times New Roman"/>
          <w:color w:val="000000"/>
          <w:sz w:val="18"/>
          <w:szCs w:val="18"/>
          <w:lang w:eastAsia="ru-RU"/>
        </w:rPr>
        <w:t>      </w:t>
      </w:r>
      <w:r w:rsidRPr="002913FE">
        <w:rPr>
          <w:rFonts w:ascii="Times New Roman" w:eastAsia="Times New Roman" w:hAnsi="Times New Roman" w:cs="Times New Roman"/>
          <w:color w:val="000000"/>
          <w:spacing w:val="-1"/>
          <w:sz w:val="18"/>
          <w:szCs w:val="18"/>
          <w:lang w:eastAsia="ru-RU"/>
        </w:rPr>
        <w:t xml:space="preserve">На общественных кладбищах погребение может осуществляться с учетом вероисповедальных, воинских и </w:t>
      </w:r>
      <w:r w:rsidRPr="002913FE">
        <w:rPr>
          <w:rFonts w:ascii="Times New Roman" w:eastAsia="Times New Roman" w:hAnsi="Times New Roman" w:cs="Times New Roman"/>
          <w:color w:val="000000"/>
          <w:sz w:val="18"/>
          <w:szCs w:val="18"/>
          <w:lang w:eastAsia="ru-RU"/>
        </w:rPr>
        <w:t>иных обычаев и традиций. Для указанных целей специализированной службой по вопросам похоронного дела </w:t>
      </w:r>
      <w:r w:rsidRPr="002913FE">
        <w:rPr>
          <w:rFonts w:ascii="Times New Roman" w:eastAsia="Times New Roman" w:hAnsi="Times New Roman" w:cs="Times New Roman"/>
          <w:color w:val="000000"/>
          <w:spacing w:val="3"/>
          <w:sz w:val="18"/>
          <w:szCs w:val="18"/>
          <w:lang w:eastAsia="ru-RU"/>
        </w:rPr>
        <w:t xml:space="preserve">по согласованию с администрацией </w:t>
      </w:r>
      <w:r w:rsidRPr="002913FE">
        <w:rPr>
          <w:rFonts w:ascii="Times New Roman" w:eastAsia="Times New Roman" w:hAnsi="Times New Roman" w:cs="Times New Roman"/>
          <w:color w:val="000000"/>
          <w:sz w:val="18"/>
          <w:szCs w:val="18"/>
          <w:lang w:eastAsia="ru-RU"/>
        </w:rPr>
        <w:t>муниципального образования</w:t>
      </w:r>
      <w:r w:rsidRPr="002913FE">
        <w:rPr>
          <w:rFonts w:ascii="Times New Roman" w:eastAsia="Times New Roman" w:hAnsi="Times New Roman" w:cs="Times New Roman"/>
          <w:color w:val="000000"/>
          <w:spacing w:val="3"/>
          <w:sz w:val="18"/>
          <w:szCs w:val="18"/>
          <w:lang w:eastAsia="ru-RU"/>
        </w:rPr>
        <w:t xml:space="preserve"> могут отводиться отдельные участки </w:t>
      </w:r>
      <w:r w:rsidRPr="002913FE">
        <w:rPr>
          <w:rFonts w:ascii="Times New Roman" w:eastAsia="Times New Roman" w:hAnsi="Times New Roman" w:cs="Times New Roman"/>
          <w:color w:val="000000"/>
          <w:spacing w:val="-1"/>
          <w:sz w:val="18"/>
          <w:szCs w:val="18"/>
          <w:lang w:eastAsia="ru-RU"/>
        </w:rPr>
        <w:t>территории кладбищ (кварталы).</w:t>
      </w:r>
    </w:p>
    <w:p w:rsidR="0052228B" w:rsidRPr="002913FE" w:rsidRDefault="0052228B" w:rsidP="002913FE">
      <w:pPr>
        <w:shd w:val="clear" w:color="auto" w:fill="FFFFFF"/>
        <w:spacing w:before="226" w:after="0" w:line="240" w:lineRule="auto"/>
        <w:ind w:left="14" w:firstLine="709"/>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pacing w:val="-1"/>
          <w:sz w:val="18"/>
          <w:szCs w:val="18"/>
          <w:lang w:eastAsia="ru-RU"/>
        </w:rPr>
        <w:t>3. ГАРАНТИРОВАННЫЙ ПЕРЕЧЕНЬ УСЛУГ ПО ПОГРЕБЕНИЮ</w:t>
      </w:r>
    </w:p>
    <w:p w:rsidR="0052228B" w:rsidRPr="002913FE" w:rsidRDefault="0052228B" w:rsidP="002913FE">
      <w:pPr>
        <w:shd w:val="clear" w:color="auto" w:fill="FFFFFF"/>
        <w:spacing w:before="230" w:after="0" w:line="240" w:lineRule="auto"/>
        <w:ind w:right="67" w:firstLine="709"/>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z w:val="18"/>
          <w:szCs w:val="18"/>
          <w:lang w:eastAsia="ru-RU"/>
        </w:rPr>
        <w:t xml:space="preserve">3.1.  При осуществлении погребения предоставляются гарантии, предусмотренные действующим законодательством. Стоимость гарантированного перечня услуг по погребению определяется администрацией муниципального образования </w:t>
      </w:r>
      <w:r w:rsidRPr="002913FE">
        <w:rPr>
          <w:rFonts w:ascii="Times New Roman" w:eastAsia="Times New Roman" w:hAnsi="Times New Roman" w:cs="Times New Roman"/>
          <w:color w:val="000000"/>
          <w:spacing w:val="-2"/>
          <w:sz w:val="18"/>
          <w:szCs w:val="18"/>
          <w:lang w:eastAsia="ru-RU"/>
        </w:rPr>
        <w:t xml:space="preserve">по согласованию с отделениями Пенсионного фонда Российской Федерации и </w:t>
      </w:r>
      <w:r w:rsidRPr="002913FE">
        <w:rPr>
          <w:rFonts w:ascii="Times New Roman" w:eastAsia="Times New Roman" w:hAnsi="Times New Roman" w:cs="Times New Roman"/>
          <w:color w:val="000000"/>
          <w:spacing w:val="-1"/>
          <w:sz w:val="18"/>
          <w:szCs w:val="18"/>
          <w:lang w:eastAsia="ru-RU"/>
        </w:rPr>
        <w:t xml:space="preserve">Фонда социального страхования Российской Федерации по Новосибирской области. Специализированной службе по </w:t>
      </w:r>
      <w:r w:rsidRPr="002913FE">
        <w:rPr>
          <w:rFonts w:ascii="Times New Roman" w:eastAsia="Times New Roman" w:hAnsi="Times New Roman" w:cs="Times New Roman"/>
          <w:color w:val="000000"/>
          <w:spacing w:val="4"/>
          <w:sz w:val="18"/>
          <w:szCs w:val="18"/>
          <w:lang w:eastAsia="ru-RU"/>
        </w:rPr>
        <w:t xml:space="preserve">вопросам похоронного дела стоимость услуг, предоставляемых согласно гарантированному перечню, </w:t>
      </w:r>
      <w:r w:rsidRPr="002913FE">
        <w:rPr>
          <w:rFonts w:ascii="Times New Roman" w:eastAsia="Times New Roman" w:hAnsi="Times New Roman" w:cs="Times New Roman"/>
          <w:color w:val="000000"/>
          <w:spacing w:val="-1"/>
          <w:sz w:val="18"/>
          <w:szCs w:val="18"/>
          <w:lang w:eastAsia="ru-RU"/>
        </w:rPr>
        <w:t>возмещается в порядке, предусмотренном действующим законодательством.</w:t>
      </w:r>
    </w:p>
    <w:p w:rsidR="0052228B" w:rsidRPr="002913FE" w:rsidRDefault="0052228B" w:rsidP="002913FE">
      <w:pPr>
        <w:shd w:val="clear" w:color="auto" w:fill="FFFFFF"/>
        <w:spacing w:after="0" w:line="240" w:lineRule="auto"/>
        <w:ind w:left="67" w:firstLine="709"/>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pacing w:val="-6"/>
          <w:sz w:val="18"/>
          <w:szCs w:val="18"/>
          <w:lang w:eastAsia="ru-RU"/>
        </w:rPr>
        <w:t>3.2.</w:t>
      </w:r>
      <w:r w:rsidRPr="002913FE">
        <w:rPr>
          <w:rFonts w:ascii="Times New Roman" w:eastAsia="Times New Roman" w:hAnsi="Times New Roman" w:cs="Times New Roman"/>
          <w:color w:val="000000"/>
          <w:sz w:val="18"/>
          <w:szCs w:val="18"/>
          <w:lang w:eastAsia="ru-RU"/>
        </w:rPr>
        <w:t>  </w:t>
      </w:r>
      <w:r w:rsidRPr="002913FE">
        <w:rPr>
          <w:rFonts w:ascii="Times New Roman" w:eastAsia="Times New Roman" w:hAnsi="Times New Roman" w:cs="Times New Roman"/>
          <w:color w:val="000000"/>
          <w:spacing w:val="-1"/>
          <w:sz w:val="18"/>
          <w:szCs w:val="18"/>
          <w:lang w:eastAsia="ru-RU"/>
        </w:rPr>
        <w:t>Гарантированный перечень услуг по погребению, предоставляемый на безвозмездной основе, включает:</w:t>
      </w:r>
    </w:p>
    <w:p w:rsidR="0052228B" w:rsidRPr="002913FE" w:rsidRDefault="0052228B" w:rsidP="002913FE">
      <w:pPr>
        <w:shd w:val="clear" w:color="auto" w:fill="FFFFFF"/>
        <w:spacing w:after="0" w:line="240" w:lineRule="auto"/>
        <w:ind w:left="67" w:firstLine="709"/>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pacing w:val="-8"/>
          <w:sz w:val="18"/>
          <w:szCs w:val="18"/>
          <w:lang w:eastAsia="ru-RU"/>
        </w:rPr>
        <w:t>а)</w:t>
      </w:r>
      <w:r w:rsidRPr="002913FE">
        <w:rPr>
          <w:rFonts w:ascii="Times New Roman" w:eastAsia="Times New Roman" w:hAnsi="Times New Roman" w:cs="Times New Roman"/>
          <w:color w:val="000000"/>
          <w:sz w:val="18"/>
          <w:szCs w:val="18"/>
          <w:lang w:eastAsia="ru-RU"/>
        </w:rPr>
        <w:t> </w:t>
      </w:r>
      <w:r w:rsidRPr="002913FE">
        <w:rPr>
          <w:rFonts w:ascii="Times New Roman" w:eastAsia="Times New Roman" w:hAnsi="Times New Roman" w:cs="Times New Roman"/>
          <w:color w:val="000000"/>
          <w:spacing w:val="-1"/>
          <w:sz w:val="18"/>
          <w:szCs w:val="18"/>
          <w:lang w:eastAsia="ru-RU"/>
        </w:rPr>
        <w:t>оформление документов, необходимых для погребения;</w:t>
      </w:r>
    </w:p>
    <w:p w:rsidR="0052228B" w:rsidRPr="002913FE" w:rsidRDefault="0052228B" w:rsidP="002913FE">
      <w:pPr>
        <w:shd w:val="clear" w:color="auto" w:fill="FFFFFF"/>
        <w:spacing w:after="0" w:line="240" w:lineRule="auto"/>
        <w:ind w:left="67" w:firstLine="709"/>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pacing w:val="-6"/>
          <w:sz w:val="18"/>
          <w:szCs w:val="18"/>
          <w:lang w:eastAsia="ru-RU"/>
        </w:rPr>
        <w:t>б)</w:t>
      </w:r>
      <w:r w:rsidRPr="002913FE">
        <w:rPr>
          <w:rFonts w:ascii="Times New Roman" w:eastAsia="Times New Roman" w:hAnsi="Times New Roman" w:cs="Times New Roman"/>
          <w:color w:val="000000"/>
          <w:sz w:val="18"/>
          <w:szCs w:val="18"/>
          <w:lang w:eastAsia="ru-RU"/>
        </w:rPr>
        <w:t> </w:t>
      </w:r>
      <w:r w:rsidRPr="002913FE">
        <w:rPr>
          <w:rFonts w:ascii="Times New Roman" w:eastAsia="Times New Roman" w:hAnsi="Times New Roman" w:cs="Times New Roman"/>
          <w:color w:val="000000"/>
          <w:spacing w:val="-1"/>
          <w:sz w:val="18"/>
          <w:szCs w:val="18"/>
          <w:lang w:eastAsia="ru-RU"/>
        </w:rPr>
        <w:t>предоставление и доставка гроба и других предметов, необходимых для погребения;</w:t>
      </w:r>
    </w:p>
    <w:p w:rsidR="0052228B" w:rsidRPr="002913FE" w:rsidRDefault="0052228B" w:rsidP="002913FE">
      <w:pPr>
        <w:shd w:val="clear" w:color="auto" w:fill="FFFFFF"/>
        <w:spacing w:after="0" w:line="240" w:lineRule="auto"/>
        <w:ind w:left="67" w:firstLine="709"/>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pacing w:val="-8"/>
          <w:sz w:val="18"/>
          <w:szCs w:val="18"/>
          <w:lang w:eastAsia="ru-RU"/>
        </w:rPr>
        <w:t>в)</w:t>
      </w:r>
      <w:r w:rsidRPr="002913FE">
        <w:rPr>
          <w:rFonts w:ascii="Times New Roman" w:eastAsia="Times New Roman" w:hAnsi="Times New Roman" w:cs="Times New Roman"/>
          <w:color w:val="000000"/>
          <w:sz w:val="18"/>
          <w:szCs w:val="18"/>
          <w:lang w:eastAsia="ru-RU"/>
        </w:rPr>
        <w:t> </w:t>
      </w:r>
      <w:r w:rsidRPr="002913FE">
        <w:rPr>
          <w:rFonts w:ascii="Times New Roman" w:eastAsia="Times New Roman" w:hAnsi="Times New Roman" w:cs="Times New Roman"/>
          <w:color w:val="000000"/>
          <w:spacing w:val="-1"/>
          <w:sz w:val="18"/>
          <w:szCs w:val="18"/>
          <w:lang w:eastAsia="ru-RU"/>
        </w:rPr>
        <w:t>перевозку тела (останков) умершего на кладбище (в крематорий);</w:t>
      </w:r>
    </w:p>
    <w:p w:rsidR="0052228B" w:rsidRPr="002913FE" w:rsidRDefault="0052228B" w:rsidP="002913FE">
      <w:pPr>
        <w:shd w:val="clear" w:color="auto" w:fill="FFFFFF"/>
        <w:spacing w:after="0" w:line="240" w:lineRule="auto"/>
        <w:ind w:left="67" w:firstLine="709"/>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pacing w:val="-6"/>
          <w:sz w:val="18"/>
          <w:szCs w:val="18"/>
          <w:lang w:eastAsia="ru-RU"/>
        </w:rPr>
        <w:t>г)</w:t>
      </w:r>
      <w:r w:rsidRPr="002913FE">
        <w:rPr>
          <w:rFonts w:ascii="Times New Roman" w:eastAsia="Times New Roman" w:hAnsi="Times New Roman" w:cs="Times New Roman"/>
          <w:color w:val="000000"/>
          <w:sz w:val="18"/>
          <w:szCs w:val="18"/>
          <w:lang w:eastAsia="ru-RU"/>
        </w:rPr>
        <w:t> </w:t>
      </w:r>
      <w:r w:rsidRPr="002913FE">
        <w:rPr>
          <w:rFonts w:ascii="Times New Roman" w:eastAsia="Times New Roman" w:hAnsi="Times New Roman" w:cs="Times New Roman"/>
          <w:color w:val="000000"/>
          <w:spacing w:val="-1"/>
          <w:sz w:val="18"/>
          <w:szCs w:val="18"/>
          <w:lang w:eastAsia="ru-RU"/>
        </w:rPr>
        <w:t>погребение (кремация с последующей выдачей урны с прахом).</w:t>
      </w:r>
    </w:p>
    <w:p w:rsidR="0052228B" w:rsidRPr="002913FE" w:rsidRDefault="0052228B" w:rsidP="002913FE">
      <w:pPr>
        <w:shd w:val="clear" w:color="auto" w:fill="FFFFFF"/>
        <w:spacing w:after="0" w:line="240" w:lineRule="auto"/>
        <w:ind w:left="48" w:firstLine="709"/>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pacing w:val="-7"/>
          <w:sz w:val="18"/>
          <w:szCs w:val="18"/>
          <w:lang w:eastAsia="ru-RU"/>
        </w:rPr>
        <w:t>3.3.  </w:t>
      </w:r>
      <w:r w:rsidRPr="002913FE">
        <w:rPr>
          <w:rFonts w:ascii="Times New Roman" w:eastAsia="Times New Roman" w:hAnsi="Times New Roman" w:cs="Times New Roman"/>
          <w:color w:val="000000"/>
          <w:spacing w:val="3"/>
          <w:sz w:val="18"/>
          <w:szCs w:val="18"/>
          <w:lang w:eastAsia="ru-RU"/>
        </w:rPr>
        <w:t xml:space="preserve">Услуги  по  погребению,  указанные  в  п.  3.2  настоящего  Положения,  а также  работы  и  услуги  по перезахоронению, эксгумации, опайке цинковых гробов осуществляются специализированной службой по </w:t>
      </w:r>
      <w:r w:rsidRPr="002913FE">
        <w:rPr>
          <w:rFonts w:ascii="Times New Roman" w:eastAsia="Times New Roman" w:hAnsi="Times New Roman" w:cs="Times New Roman"/>
          <w:color w:val="000000"/>
          <w:spacing w:val="-1"/>
          <w:sz w:val="18"/>
          <w:szCs w:val="18"/>
          <w:lang w:eastAsia="ru-RU"/>
        </w:rPr>
        <w:t>вопросам похоронного дела как на безвозмездной, так и возмездной основах.</w:t>
      </w:r>
    </w:p>
    <w:p w:rsidR="0052228B" w:rsidRPr="002913FE" w:rsidRDefault="0052228B" w:rsidP="002913FE">
      <w:pPr>
        <w:shd w:val="clear" w:color="auto" w:fill="FFFFFF"/>
        <w:spacing w:after="0" w:line="240" w:lineRule="auto"/>
        <w:ind w:left="48" w:firstLine="709"/>
        <w:jc w:val="both"/>
        <w:rPr>
          <w:rFonts w:ascii="Times New Roman" w:eastAsia="Times New Roman" w:hAnsi="Times New Roman" w:cs="Times New Roman"/>
          <w:color w:val="000000"/>
          <w:spacing w:val="2"/>
          <w:sz w:val="18"/>
          <w:szCs w:val="18"/>
          <w:lang w:eastAsia="ru-RU"/>
        </w:rPr>
      </w:pPr>
      <w:r w:rsidRPr="002913FE">
        <w:rPr>
          <w:rFonts w:ascii="Times New Roman" w:eastAsia="Times New Roman" w:hAnsi="Times New Roman" w:cs="Times New Roman"/>
          <w:color w:val="000000"/>
          <w:spacing w:val="-7"/>
          <w:sz w:val="18"/>
          <w:szCs w:val="18"/>
          <w:lang w:eastAsia="ru-RU"/>
        </w:rPr>
        <w:t>3.4.  </w:t>
      </w:r>
      <w:r w:rsidRPr="002913FE">
        <w:rPr>
          <w:rFonts w:ascii="Times New Roman" w:eastAsia="Times New Roman" w:hAnsi="Times New Roman" w:cs="Times New Roman"/>
          <w:color w:val="000000"/>
          <w:spacing w:val="4"/>
          <w:sz w:val="18"/>
          <w:szCs w:val="18"/>
          <w:lang w:eastAsia="ru-RU"/>
        </w:rPr>
        <w:t xml:space="preserve">При отсутствии супруга, близких родственников, иных родственников либо законного представителя </w:t>
      </w:r>
      <w:r w:rsidRPr="002913FE">
        <w:rPr>
          <w:rFonts w:ascii="Times New Roman" w:eastAsia="Times New Roman" w:hAnsi="Times New Roman" w:cs="Times New Roman"/>
          <w:color w:val="000000"/>
          <w:sz w:val="18"/>
          <w:szCs w:val="18"/>
          <w:lang w:eastAsia="ru-RU"/>
        </w:rPr>
        <w:t xml:space="preserve">умершего или при невозможности осуществить ими погребение, а также при отсутствии иных лиц, взявших на </w:t>
      </w:r>
      <w:r w:rsidRPr="002913FE">
        <w:rPr>
          <w:rFonts w:ascii="Times New Roman" w:eastAsia="Times New Roman" w:hAnsi="Times New Roman" w:cs="Times New Roman"/>
          <w:color w:val="000000"/>
          <w:spacing w:val="3"/>
          <w:sz w:val="18"/>
          <w:szCs w:val="18"/>
          <w:lang w:eastAsia="ru-RU"/>
        </w:rPr>
        <w:t xml:space="preserve">себя обязанность осуществить погребение, погребение умершего на дому, на улице или в ином месте после </w:t>
      </w:r>
      <w:r w:rsidRPr="002913FE">
        <w:rPr>
          <w:rFonts w:ascii="Times New Roman" w:eastAsia="Times New Roman" w:hAnsi="Times New Roman" w:cs="Times New Roman"/>
          <w:color w:val="000000"/>
          <w:spacing w:val="2"/>
          <w:sz w:val="18"/>
          <w:szCs w:val="18"/>
          <w:lang w:eastAsia="ru-RU"/>
        </w:rPr>
        <w:t>установления органами внутренних дел  его личности </w:t>
      </w:r>
    </w:p>
    <w:p w:rsidR="0052228B" w:rsidRPr="002913FE" w:rsidRDefault="0052228B" w:rsidP="002913FE">
      <w:pPr>
        <w:shd w:val="clear" w:color="auto" w:fill="FFFFFF"/>
        <w:spacing w:after="0" w:line="240" w:lineRule="auto"/>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pacing w:val="2"/>
          <w:sz w:val="18"/>
          <w:szCs w:val="18"/>
          <w:lang w:eastAsia="ru-RU"/>
        </w:rPr>
        <w:t xml:space="preserve"> осуществляется  специализированной  службой  по </w:t>
      </w:r>
      <w:r w:rsidRPr="002913FE">
        <w:rPr>
          <w:rFonts w:ascii="Times New Roman" w:eastAsia="Times New Roman" w:hAnsi="Times New Roman" w:cs="Times New Roman"/>
          <w:color w:val="000000"/>
          <w:spacing w:val="5"/>
          <w:sz w:val="18"/>
          <w:szCs w:val="18"/>
          <w:lang w:eastAsia="ru-RU"/>
        </w:rPr>
        <w:t xml:space="preserve">вопросам похоронного дела в течение трех суток с момента установления причины смерти, если иное не </w:t>
      </w:r>
      <w:r w:rsidRPr="002913FE">
        <w:rPr>
          <w:rFonts w:ascii="Times New Roman" w:eastAsia="Times New Roman" w:hAnsi="Times New Roman" w:cs="Times New Roman"/>
          <w:color w:val="000000"/>
          <w:spacing w:val="-1"/>
          <w:sz w:val="18"/>
          <w:szCs w:val="18"/>
          <w:lang w:eastAsia="ru-RU"/>
        </w:rPr>
        <w:t>предусмотрено законодательством Российской Федерации.</w:t>
      </w:r>
    </w:p>
    <w:p w:rsidR="0052228B" w:rsidRPr="002913FE" w:rsidRDefault="0052228B" w:rsidP="002913FE">
      <w:pPr>
        <w:shd w:val="clear" w:color="auto" w:fill="FFFFFF"/>
        <w:spacing w:after="0" w:line="240" w:lineRule="auto"/>
        <w:ind w:left="62" w:right="14" w:firstLine="709"/>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pacing w:val="3"/>
          <w:sz w:val="18"/>
          <w:szCs w:val="18"/>
          <w:lang w:eastAsia="ru-RU"/>
        </w:rPr>
        <w:t xml:space="preserve">Погребение умерших, личность которых не установлена органами внутренних дел в определенные </w:t>
      </w:r>
      <w:r w:rsidRPr="002913FE">
        <w:rPr>
          <w:rFonts w:ascii="Times New Roman" w:eastAsia="Times New Roman" w:hAnsi="Times New Roman" w:cs="Times New Roman"/>
          <w:color w:val="000000"/>
          <w:spacing w:val="-1"/>
          <w:sz w:val="18"/>
          <w:szCs w:val="18"/>
          <w:lang w:eastAsia="ru-RU"/>
        </w:rPr>
        <w:t xml:space="preserve">законодательством Российской Федерации сроки, осуществляется специализированной службой по вопросам </w:t>
      </w:r>
      <w:r w:rsidRPr="002913FE">
        <w:rPr>
          <w:rFonts w:ascii="Times New Roman" w:eastAsia="Times New Roman" w:hAnsi="Times New Roman" w:cs="Times New Roman"/>
          <w:color w:val="000000"/>
          <w:spacing w:val="3"/>
          <w:sz w:val="18"/>
          <w:szCs w:val="18"/>
          <w:lang w:eastAsia="ru-RU"/>
        </w:rPr>
        <w:t xml:space="preserve">похоронного дела с согласия указанных органов путем предания земле на отведенных для таких случаев </w:t>
      </w:r>
      <w:r w:rsidRPr="002913FE">
        <w:rPr>
          <w:rFonts w:ascii="Times New Roman" w:eastAsia="Times New Roman" w:hAnsi="Times New Roman" w:cs="Times New Roman"/>
          <w:color w:val="000000"/>
          <w:spacing w:val="-1"/>
          <w:sz w:val="18"/>
          <w:szCs w:val="18"/>
          <w:lang w:eastAsia="ru-RU"/>
        </w:rPr>
        <w:t>участках общественных кладбищ.</w:t>
      </w:r>
    </w:p>
    <w:p w:rsidR="0052228B" w:rsidRPr="002913FE" w:rsidRDefault="0052228B" w:rsidP="002913FE">
      <w:pPr>
        <w:shd w:val="clear" w:color="auto" w:fill="FFFFFF"/>
        <w:spacing w:after="0" w:line="240" w:lineRule="auto"/>
        <w:ind w:left="48" w:firstLine="709"/>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pacing w:val="-5"/>
          <w:sz w:val="18"/>
          <w:szCs w:val="18"/>
          <w:lang w:eastAsia="ru-RU"/>
        </w:rPr>
        <w:t>3.5.</w:t>
      </w:r>
      <w:r w:rsidRPr="002913FE">
        <w:rPr>
          <w:rFonts w:ascii="Times New Roman" w:eastAsia="Times New Roman" w:hAnsi="Times New Roman" w:cs="Times New Roman"/>
          <w:color w:val="000000"/>
          <w:sz w:val="18"/>
          <w:szCs w:val="18"/>
          <w:lang w:eastAsia="ru-RU"/>
        </w:rPr>
        <w:t> </w:t>
      </w:r>
      <w:r w:rsidRPr="002913FE">
        <w:rPr>
          <w:rFonts w:ascii="Times New Roman" w:eastAsia="Times New Roman" w:hAnsi="Times New Roman" w:cs="Times New Roman"/>
          <w:color w:val="000000"/>
          <w:spacing w:val="5"/>
          <w:sz w:val="18"/>
          <w:szCs w:val="18"/>
          <w:lang w:eastAsia="ru-RU"/>
        </w:rPr>
        <w:t>Услуги, оказываемые специализированной службой по вопросам  похоронного дела при погребении </w:t>
      </w:r>
      <w:r w:rsidRPr="002913FE">
        <w:rPr>
          <w:rFonts w:ascii="Times New Roman" w:eastAsia="Times New Roman" w:hAnsi="Times New Roman" w:cs="Times New Roman"/>
          <w:color w:val="000000"/>
          <w:spacing w:val="-1"/>
          <w:sz w:val="18"/>
          <w:szCs w:val="18"/>
          <w:lang w:eastAsia="ru-RU"/>
        </w:rPr>
        <w:t>умерших, указанные в  п. 3.4 настоящего Положения, включают:</w:t>
      </w:r>
    </w:p>
    <w:p w:rsidR="0052228B" w:rsidRPr="002913FE" w:rsidRDefault="0052228B" w:rsidP="002913FE">
      <w:pPr>
        <w:shd w:val="clear" w:color="auto" w:fill="FFFFFF"/>
        <w:spacing w:after="0" w:line="240" w:lineRule="auto"/>
        <w:ind w:left="53" w:firstLine="709"/>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pacing w:val="-6"/>
          <w:sz w:val="18"/>
          <w:szCs w:val="18"/>
          <w:lang w:eastAsia="ru-RU"/>
        </w:rPr>
        <w:t>а)</w:t>
      </w:r>
      <w:r w:rsidRPr="002913FE">
        <w:rPr>
          <w:rFonts w:ascii="Times New Roman" w:eastAsia="Times New Roman" w:hAnsi="Times New Roman" w:cs="Times New Roman"/>
          <w:color w:val="000000"/>
          <w:sz w:val="18"/>
          <w:szCs w:val="18"/>
          <w:lang w:eastAsia="ru-RU"/>
        </w:rPr>
        <w:t>          </w:t>
      </w:r>
      <w:r w:rsidRPr="002913FE">
        <w:rPr>
          <w:rFonts w:ascii="Times New Roman" w:eastAsia="Times New Roman" w:hAnsi="Times New Roman" w:cs="Times New Roman"/>
          <w:color w:val="000000"/>
          <w:spacing w:val="-1"/>
          <w:sz w:val="18"/>
          <w:szCs w:val="18"/>
          <w:lang w:eastAsia="ru-RU"/>
        </w:rPr>
        <w:t>оформление документов, необходимых для погребения;</w:t>
      </w:r>
    </w:p>
    <w:p w:rsidR="0052228B" w:rsidRPr="002913FE" w:rsidRDefault="0052228B" w:rsidP="002913FE">
      <w:pPr>
        <w:shd w:val="clear" w:color="auto" w:fill="FFFFFF"/>
        <w:spacing w:before="5" w:after="0" w:line="240" w:lineRule="auto"/>
        <w:ind w:left="53" w:firstLine="709"/>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pacing w:val="-7"/>
          <w:sz w:val="18"/>
          <w:szCs w:val="18"/>
          <w:lang w:eastAsia="ru-RU"/>
        </w:rPr>
        <w:t>б)</w:t>
      </w:r>
      <w:r w:rsidRPr="002913FE">
        <w:rPr>
          <w:rFonts w:ascii="Times New Roman" w:eastAsia="Times New Roman" w:hAnsi="Times New Roman" w:cs="Times New Roman"/>
          <w:color w:val="000000"/>
          <w:sz w:val="18"/>
          <w:szCs w:val="18"/>
          <w:lang w:eastAsia="ru-RU"/>
        </w:rPr>
        <w:t>          </w:t>
      </w:r>
      <w:r w:rsidRPr="002913FE">
        <w:rPr>
          <w:rFonts w:ascii="Times New Roman" w:eastAsia="Times New Roman" w:hAnsi="Times New Roman" w:cs="Times New Roman"/>
          <w:color w:val="000000"/>
          <w:spacing w:val="-3"/>
          <w:sz w:val="18"/>
          <w:szCs w:val="18"/>
          <w:lang w:eastAsia="ru-RU"/>
        </w:rPr>
        <w:t>облачение тела;</w:t>
      </w:r>
    </w:p>
    <w:p w:rsidR="0052228B" w:rsidRPr="002913FE" w:rsidRDefault="0052228B" w:rsidP="002913FE">
      <w:pPr>
        <w:shd w:val="clear" w:color="auto" w:fill="FFFFFF"/>
        <w:spacing w:after="0" w:line="240" w:lineRule="auto"/>
        <w:ind w:left="53" w:firstLine="709"/>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pacing w:val="-4"/>
          <w:sz w:val="18"/>
          <w:szCs w:val="18"/>
          <w:lang w:eastAsia="ru-RU"/>
        </w:rPr>
        <w:t>в)</w:t>
      </w:r>
      <w:r w:rsidRPr="002913FE">
        <w:rPr>
          <w:rFonts w:ascii="Times New Roman" w:eastAsia="Times New Roman" w:hAnsi="Times New Roman" w:cs="Times New Roman"/>
          <w:color w:val="000000"/>
          <w:sz w:val="18"/>
          <w:szCs w:val="18"/>
          <w:lang w:eastAsia="ru-RU"/>
        </w:rPr>
        <w:t>          </w:t>
      </w:r>
      <w:r w:rsidRPr="002913FE">
        <w:rPr>
          <w:rFonts w:ascii="Times New Roman" w:eastAsia="Times New Roman" w:hAnsi="Times New Roman" w:cs="Times New Roman"/>
          <w:color w:val="000000"/>
          <w:spacing w:val="-2"/>
          <w:sz w:val="18"/>
          <w:szCs w:val="18"/>
          <w:lang w:eastAsia="ru-RU"/>
        </w:rPr>
        <w:t>предоставление гроба;</w:t>
      </w:r>
    </w:p>
    <w:p w:rsidR="0052228B" w:rsidRPr="002913FE" w:rsidRDefault="0052228B" w:rsidP="002913FE">
      <w:pPr>
        <w:shd w:val="clear" w:color="auto" w:fill="FFFFFF"/>
        <w:spacing w:after="0" w:line="240" w:lineRule="auto"/>
        <w:ind w:left="53" w:firstLine="709"/>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pacing w:val="-12"/>
          <w:sz w:val="18"/>
          <w:szCs w:val="18"/>
          <w:lang w:eastAsia="ru-RU"/>
        </w:rPr>
        <w:t>г)</w:t>
      </w:r>
      <w:r w:rsidRPr="002913FE">
        <w:rPr>
          <w:rFonts w:ascii="Times New Roman" w:eastAsia="Times New Roman" w:hAnsi="Times New Roman" w:cs="Times New Roman"/>
          <w:color w:val="000000"/>
          <w:sz w:val="18"/>
          <w:szCs w:val="18"/>
          <w:lang w:eastAsia="ru-RU"/>
        </w:rPr>
        <w:t xml:space="preserve">           </w:t>
      </w:r>
      <w:r w:rsidRPr="002913FE">
        <w:rPr>
          <w:rFonts w:ascii="Times New Roman" w:eastAsia="Times New Roman" w:hAnsi="Times New Roman" w:cs="Times New Roman"/>
          <w:color w:val="000000"/>
          <w:spacing w:val="-1"/>
          <w:sz w:val="18"/>
          <w:szCs w:val="18"/>
          <w:lang w:eastAsia="ru-RU"/>
        </w:rPr>
        <w:t>перевозку умершего на кладбище (в крематорий);</w:t>
      </w:r>
    </w:p>
    <w:p w:rsidR="0052228B" w:rsidRPr="002913FE" w:rsidRDefault="0052228B" w:rsidP="002913FE">
      <w:pPr>
        <w:shd w:val="clear" w:color="auto" w:fill="FFFFFF"/>
        <w:spacing w:after="0" w:line="240" w:lineRule="auto"/>
        <w:ind w:left="53" w:firstLine="709"/>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pacing w:val="-6"/>
          <w:sz w:val="18"/>
          <w:szCs w:val="18"/>
          <w:lang w:eastAsia="ru-RU"/>
        </w:rPr>
        <w:t>д)</w:t>
      </w:r>
      <w:r w:rsidRPr="002913FE">
        <w:rPr>
          <w:rFonts w:ascii="Times New Roman" w:eastAsia="Times New Roman" w:hAnsi="Times New Roman" w:cs="Times New Roman"/>
          <w:color w:val="000000"/>
          <w:sz w:val="18"/>
          <w:szCs w:val="18"/>
          <w:lang w:eastAsia="ru-RU"/>
        </w:rPr>
        <w:t>          </w:t>
      </w:r>
      <w:r w:rsidRPr="002913FE">
        <w:rPr>
          <w:rFonts w:ascii="Times New Roman" w:eastAsia="Times New Roman" w:hAnsi="Times New Roman" w:cs="Times New Roman"/>
          <w:color w:val="000000"/>
          <w:spacing w:val="-4"/>
          <w:sz w:val="18"/>
          <w:szCs w:val="18"/>
          <w:lang w:eastAsia="ru-RU"/>
        </w:rPr>
        <w:t>погребение.</w:t>
      </w:r>
    </w:p>
    <w:p w:rsidR="0052228B" w:rsidRPr="002913FE" w:rsidRDefault="0052228B" w:rsidP="002913FE">
      <w:pPr>
        <w:shd w:val="clear" w:color="auto" w:fill="FFFFFF"/>
        <w:spacing w:after="0" w:line="240" w:lineRule="auto"/>
        <w:ind w:left="53" w:right="14" w:firstLine="709"/>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pacing w:val="-1"/>
          <w:sz w:val="18"/>
          <w:szCs w:val="18"/>
          <w:lang w:eastAsia="ru-RU"/>
        </w:rPr>
        <w:t xml:space="preserve">Стоимость указанных услуг определяется администрацией </w:t>
      </w:r>
      <w:r w:rsidRPr="002913FE">
        <w:rPr>
          <w:rFonts w:ascii="Times New Roman" w:eastAsia="Times New Roman" w:hAnsi="Times New Roman" w:cs="Times New Roman"/>
          <w:color w:val="000000"/>
          <w:sz w:val="18"/>
          <w:szCs w:val="18"/>
          <w:lang w:eastAsia="ru-RU"/>
        </w:rPr>
        <w:t>муниципального образования</w:t>
      </w:r>
      <w:r w:rsidRPr="002913FE">
        <w:rPr>
          <w:rFonts w:ascii="Times New Roman" w:eastAsia="Times New Roman" w:hAnsi="Times New Roman" w:cs="Times New Roman"/>
          <w:color w:val="000000"/>
          <w:spacing w:val="-1"/>
          <w:sz w:val="18"/>
          <w:szCs w:val="18"/>
          <w:lang w:eastAsia="ru-RU"/>
        </w:rPr>
        <w:t xml:space="preserve"> и возмещается в порядке, предусмотренном действующим законодательством.</w:t>
      </w:r>
    </w:p>
    <w:p w:rsidR="0052228B" w:rsidRPr="002913FE" w:rsidRDefault="0052228B" w:rsidP="002913FE">
      <w:pPr>
        <w:shd w:val="clear" w:color="auto" w:fill="FFFFFF"/>
        <w:spacing w:after="0" w:line="240" w:lineRule="auto"/>
        <w:ind w:left="48" w:firstLine="709"/>
        <w:jc w:val="both"/>
        <w:rPr>
          <w:rFonts w:ascii="Times New Roman" w:eastAsia="Times New Roman" w:hAnsi="Times New Roman" w:cs="Times New Roman"/>
          <w:color w:val="000000"/>
          <w:spacing w:val="-1"/>
          <w:sz w:val="18"/>
          <w:szCs w:val="18"/>
          <w:lang w:eastAsia="ru-RU"/>
        </w:rPr>
      </w:pPr>
      <w:r w:rsidRPr="002913FE">
        <w:rPr>
          <w:rFonts w:ascii="Times New Roman" w:eastAsia="Times New Roman" w:hAnsi="Times New Roman" w:cs="Times New Roman"/>
          <w:color w:val="000000"/>
          <w:spacing w:val="-8"/>
          <w:sz w:val="18"/>
          <w:szCs w:val="18"/>
          <w:lang w:eastAsia="ru-RU"/>
        </w:rPr>
        <w:t>3.6.</w:t>
      </w:r>
      <w:r w:rsidRPr="002913FE">
        <w:rPr>
          <w:rFonts w:ascii="Times New Roman" w:eastAsia="Times New Roman" w:hAnsi="Times New Roman" w:cs="Times New Roman"/>
          <w:color w:val="000000"/>
          <w:sz w:val="18"/>
          <w:szCs w:val="18"/>
          <w:lang w:eastAsia="ru-RU"/>
        </w:rPr>
        <w:t>       </w:t>
      </w:r>
      <w:r w:rsidRPr="002913FE">
        <w:rPr>
          <w:rFonts w:ascii="Times New Roman" w:eastAsia="Times New Roman" w:hAnsi="Times New Roman" w:cs="Times New Roman"/>
          <w:color w:val="000000"/>
          <w:spacing w:val="2"/>
          <w:sz w:val="18"/>
          <w:szCs w:val="18"/>
          <w:lang w:eastAsia="ru-RU"/>
        </w:rPr>
        <w:t>Услуги  и работы,    не  указанные   в  п.п.   3.2,  3.3    и  3.5    настоящего  Положения,  могут оказываться (выполняться) помимо специализированной службы по вопросам похоронного дела иными юридическими и </w:t>
      </w:r>
      <w:r w:rsidRPr="002913FE">
        <w:rPr>
          <w:rFonts w:ascii="Times New Roman" w:eastAsia="Times New Roman" w:hAnsi="Times New Roman" w:cs="Times New Roman"/>
          <w:color w:val="000000"/>
          <w:spacing w:val="-1"/>
          <w:sz w:val="18"/>
          <w:szCs w:val="18"/>
          <w:lang w:eastAsia="ru-RU"/>
        </w:rPr>
        <w:t>физическими лицами в соответствии с действующим законодательством.</w:t>
      </w:r>
    </w:p>
    <w:p w:rsidR="0052228B" w:rsidRPr="002913FE" w:rsidRDefault="0052228B" w:rsidP="002913FE">
      <w:pPr>
        <w:shd w:val="clear" w:color="auto" w:fill="FFFFFF"/>
        <w:spacing w:before="226" w:after="0" w:line="240" w:lineRule="auto"/>
        <w:ind w:left="38" w:right="87" w:firstLine="709"/>
        <w:jc w:val="center"/>
        <w:rPr>
          <w:rFonts w:ascii="Times New Roman" w:eastAsia="Times New Roman" w:hAnsi="Times New Roman" w:cs="Times New Roman"/>
          <w:color w:val="000000"/>
          <w:spacing w:val="-2"/>
          <w:sz w:val="18"/>
          <w:szCs w:val="18"/>
          <w:lang w:eastAsia="ru-RU"/>
        </w:rPr>
      </w:pPr>
      <w:r w:rsidRPr="002913FE">
        <w:rPr>
          <w:rFonts w:ascii="Times New Roman" w:eastAsia="Times New Roman" w:hAnsi="Times New Roman" w:cs="Times New Roman"/>
          <w:color w:val="000000"/>
          <w:spacing w:val="-2"/>
          <w:sz w:val="18"/>
          <w:szCs w:val="18"/>
          <w:lang w:eastAsia="ru-RU"/>
        </w:rPr>
        <w:t>4. Порядок деятельности кладбищ, находящихся в ведении органов местного самоуправления</w:t>
      </w:r>
    </w:p>
    <w:p w:rsidR="0052228B" w:rsidRPr="002913FE" w:rsidRDefault="0052228B" w:rsidP="002913FE">
      <w:pPr>
        <w:shd w:val="clear" w:color="auto" w:fill="FFFFFF"/>
        <w:spacing w:before="230" w:after="0" w:line="240" w:lineRule="auto"/>
        <w:ind w:left="24" w:firstLine="709"/>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pacing w:val="-4"/>
          <w:sz w:val="18"/>
          <w:szCs w:val="18"/>
          <w:lang w:eastAsia="ru-RU"/>
        </w:rPr>
        <w:t>4.1.</w:t>
      </w:r>
      <w:r w:rsidRPr="002913FE">
        <w:rPr>
          <w:rFonts w:ascii="Times New Roman" w:eastAsia="Times New Roman" w:hAnsi="Times New Roman" w:cs="Times New Roman"/>
          <w:color w:val="000000"/>
          <w:spacing w:val="-1"/>
          <w:sz w:val="18"/>
          <w:szCs w:val="18"/>
          <w:lang w:eastAsia="ru-RU"/>
        </w:rPr>
        <w:t xml:space="preserve">Кладбища открыты для посещения ежедневно с мая по сентябрь с 9 до 22 часов и с октября по апрель с 9 до </w:t>
      </w:r>
      <w:r w:rsidRPr="002913FE">
        <w:rPr>
          <w:rFonts w:ascii="Times New Roman" w:eastAsia="Times New Roman" w:hAnsi="Times New Roman" w:cs="Times New Roman"/>
          <w:color w:val="000000"/>
          <w:spacing w:val="-6"/>
          <w:sz w:val="18"/>
          <w:szCs w:val="18"/>
          <w:lang w:eastAsia="ru-RU"/>
        </w:rPr>
        <w:t>20 часов.</w:t>
      </w:r>
    </w:p>
    <w:p w:rsidR="0052228B" w:rsidRPr="002913FE" w:rsidRDefault="0052228B" w:rsidP="002913FE">
      <w:pPr>
        <w:shd w:val="clear" w:color="auto" w:fill="FFFFFF"/>
        <w:spacing w:after="0" w:line="240" w:lineRule="auto"/>
        <w:ind w:left="24" w:firstLine="709"/>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pacing w:val="-4"/>
          <w:sz w:val="18"/>
          <w:szCs w:val="18"/>
          <w:lang w:eastAsia="ru-RU"/>
        </w:rPr>
        <w:t>4.2.</w:t>
      </w:r>
      <w:r w:rsidRPr="002913FE">
        <w:rPr>
          <w:rFonts w:ascii="Times New Roman" w:eastAsia="Times New Roman" w:hAnsi="Times New Roman" w:cs="Times New Roman"/>
          <w:color w:val="000000"/>
          <w:spacing w:val="-1"/>
          <w:sz w:val="18"/>
          <w:szCs w:val="18"/>
          <w:lang w:eastAsia="ru-RU"/>
        </w:rPr>
        <w:t>Погребение тел (останков) умерших, захоронение урн с прахом производятся на кладбищах ежедневно с 12 </w:t>
      </w:r>
      <w:r w:rsidRPr="002913FE">
        <w:rPr>
          <w:rFonts w:ascii="Times New Roman" w:eastAsia="Times New Roman" w:hAnsi="Times New Roman" w:cs="Times New Roman"/>
          <w:color w:val="000000"/>
          <w:spacing w:val="-3"/>
          <w:sz w:val="18"/>
          <w:szCs w:val="18"/>
          <w:lang w:eastAsia="ru-RU"/>
        </w:rPr>
        <w:t>до 18 часов.</w:t>
      </w:r>
    </w:p>
    <w:p w:rsidR="0052228B" w:rsidRPr="002913FE" w:rsidRDefault="0052228B" w:rsidP="002913FE">
      <w:pPr>
        <w:shd w:val="clear" w:color="auto" w:fill="FFFFFF"/>
        <w:spacing w:after="0" w:line="240" w:lineRule="auto"/>
        <w:ind w:left="24" w:firstLine="709"/>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pacing w:val="-5"/>
          <w:sz w:val="18"/>
          <w:szCs w:val="18"/>
          <w:lang w:eastAsia="ru-RU"/>
        </w:rPr>
        <w:t>4.3.</w:t>
      </w:r>
      <w:r w:rsidRPr="002913FE">
        <w:rPr>
          <w:rFonts w:ascii="Times New Roman" w:eastAsia="Times New Roman" w:hAnsi="Times New Roman" w:cs="Times New Roman"/>
          <w:color w:val="000000"/>
          <w:spacing w:val="-1"/>
          <w:sz w:val="18"/>
          <w:szCs w:val="18"/>
          <w:lang w:eastAsia="ru-RU"/>
        </w:rPr>
        <w:t>Территория каждого кладбища подразделяется на зоны (кварталы) и секторы.</w:t>
      </w:r>
    </w:p>
    <w:p w:rsidR="0052228B" w:rsidRPr="002913FE" w:rsidRDefault="0052228B" w:rsidP="002913FE">
      <w:pPr>
        <w:shd w:val="clear" w:color="auto" w:fill="FFFFFF"/>
        <w:spacing w:after="0" w:line="240" w:lineRule="auto"/>
        <w:ind w:left="24" w:firstLine="709"/>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pacing w:val="-6"/>
          <w:sz w:val="18"/>
          <w:szCs w:val="18"/>
          <w:lang w:eastAsia="ru-RU"/>
        </w:rPr>
        <w:t xml:space="preserve">4.4. </w:t>
      </w:r>
      <w:r w:rsidRPr="002913FE">
        <w:rPr>
          <w:rFonts w:ascii="Times New Roman" w:eastAsia="Times New Roman" w:hAnsi="Times New Roman" w:cs="Times New Roman"/>
          <w:color w:val="000000"/>
          <w:spacing w:val="-1"/>
          <w:sz w:val="18"/>
          <w:szCs w:val="18"/>
          <w:lang w:eastAsia="ru-RU"/>
        </w:rPr>
        <w:t>На территории кладбища посетители должны соблюдать общественный порядок и тишину.</w:t>
      </w:r>
    </w:p>
    <w:p w:rsidR="0052228B" w:rsidRPr="002913FE" w:rsidRDefault="0052228B" w:rsidP="002913FE">
      <w:pPr>
        <w:shd w:val="clear" w:color="auto" w:fill="FFFFFF"/>
        <w:spacing w:before="5" w:after="0" w:line="240" w:lineRule="auto"/>
        <w:ind w:left="24" w:firstLine="709"/>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pacing w:val="-6"/>
          <w:sz w:val="18"/>
          <w:szCs w:val="18"/>
          <w:lang w:eastAsia="ru-RU"/>
        </w:rPr>
        <w:t xml:space="preserve">4.5.    </w:t>
      </w:r>
      <w:r w:rsidRPr="002913FE">
        <w:rPr>
          <w:rFonts w:ascii="Times New Roman" w:eastAsia="Times New Roman" w:hAnsi="Times New Roman" w:cs="Times New Roman"/>
          <w:color w:val="000000"/>
          <w:spacing w:val="-1"/>
          <w:sz w:val="18"/>
          <w:szCs w:val="18"/>
          <w:lang w:eastAsia="ru-RU"/>
        </w:rPr>
        <w:t>На территории кладбища запрещается:</w:t>
      </w:r>
    </w:p>
    <w:p w:rsidR="0052228B" w:rsidRPr="002913FE" w:rsidRDefault="0052228B" w:rsidP="002913FE">
      <w:pPr>
        <w:shd w:val="clear" w:color="auto" w:fill="FFFFFF"/>
        <w:spacing w:after="0" w:line="240" w:lineRule="auto"/>
        <w:ind w:left="10" w:firstLine="709"/>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pacing w:val="-8"/>
          <w:sz w:val="18"/>
          <w:szCs w:val="18"/>
          <w:lang w:eastAsia="ru-RU"/>
        </w:rPr>
        <w:lastRenderedPageBreak/>
        <w:t>а)</w:t>
      </w:r>
      <w:r w:rsidRPr="002913FE">
        <w:rPr>
          <w:rFonts w:ascii="Times New Roman" w:eastAsia="Times New Roman" w:hAnsi="Times New Roman" w:cs="Times New Roman"/>
          <w:color w:val="000000"/>
          <w:sz w:val="18"/>
          <w:szCs w:val="18"/>
          <w:lang w:eastAsia="ru-RU"/>
        </w:rPr>
        <w:t>            устанавливать, переделывать и снимать памятники и другие надмогильные сооружения без согласования со специализированной службой по вопросам похоронного дела, эксплуатирующей кладбище;</w:t>
      </w:r>
    </w:p>
    <w:p w:rsidR="0052228B" w:rsidRPr="002913FE" w:rsidRDefault="0052228B" w:rsidP="002913FE">
      <w:pPr>
        <w:shd w:val="clear" w:color="auto" w:fill="FFFFFF"/>
        <w:spacing w:after="0" w:line="240" w:lineRule="auto"/>
        <w:ind w:left="10" w:firstLine="709"/>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pacing w:val="-7"/>
          <w:sz w:val="18"/>
          <w:szCs w:val="18"/>
          <w:lang w:eastAsia="ru-RU"/>
        </w:rPr>
        <w:t>б)</w:t>
      </w:r>
      <w:r w:rsidRPr="002913FE">
        <w:rPr>
          <w:rFonts w:ascii="Times New Roman" w:eastAsia="Times New Roman" w:hAnsi="Times New Roman" w:cs="Times New Roman"/>
          <w:color w:val="000000"/>
          <w:sz w:val="18"/>
          <w:szCs w:val="18"/>
          <w:lang w:eastAsia="ru-RU"/>
        </w:rPr>
        <w:t>           </w:t>
      </w:r>
      <w:r w:rsidRPr="002913FE">
        <w:rPr>
          <w:rFonts w:ascii="Times New Roman" w:eastAsia="Times New Roman" w:hAnsi="Times New Roman" w:cs="Times New Roman"/>
          <w:color w:val="000000"/>
          <w:spacing w:val="2"/>
          <w:sz w:val="18"/>
          <w:szCs w:val="18"/>
          <w:lang w:eastAsia="ru-RU"/>
        </w:rPr>
        <w:t>причинять вред надмогильным сооружениям, оборудованию, сооружениям и зданиям, расположенным на </w:t>
      </w:r>
      <w:r w:rsidRPr="002913FE">
        <w:rPr>
          <w:rFonts w:ascii="Times New Roman" w:eastAsia="Times New Roman" w:hAnsi="Times New Roman" w:cs="Times New Roman"/>
          <w:color w:val="000000"/>
          <w:spacing w:val="-3"/>
          <w:sz w:val="18"/>
          <w:szCs w:val="18"/>
          <w:lang w:eastAsia="ru-RU"/>
        </w:rPr>
        <w:t>кладбище, сорить;</w:t>
      </w:r>
    </w:p>
    <w:p w:rsidR="0052228B" w:rsidRPr="002913FE" w:rsidRDefault="0052228B" w:rsidP="002913FE">
      <w:pPr>
        <w:shd w:val="clear" w:color="auto" w:fill="FFFFFF"/>
        <w:spacing w:after="0" w:line="240" w:lineRule="auto"/>
        <w:ind w:left="10" w:firstLine="709"/>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pacing w:val="-6"/>
          <w:sz w:val="18"/>
          <w:szCs w:val="18"/>
          <w:lang w:eastAsia="ru-RU"/>
        </w:rPr>
        <w:t>в)</w:t>
      </w:r>
      <w:r w:rsidRPr="002913FE">
        <w:rPr>
          <w:rFonts w:ascii="Times New Roman" w:eastAsia="Times New Roman" w:hAnsi="Times New Roman" w:cs="Times New Roman"/>
          <w:color w:val="000000"/>
          <w:sz w:val="18"/>
          <w:szCs w:val="18"/>
          <w:lang w:eastAsia="ru-RU"/>
        </w:rPr>
        <w:t>           </w:t>
      </w:r>
      <w:r w:rsidRPr="002913FE">
        <w:rPr>
          <w:rFonts w:ascii="Times New Roman" w:eastAsia="Times New Roman" w:hAnsi="Times New Roman" w:cs="Times New Roman"/>
          <w:color w:val="000000"/>
          <w:spacing w:val="-1"/>
          <w:sz w:val="18"/>
          <w:szCs w:val="18"/>
          <w:lang w:eastAsia="ru-RU"/>
        </w:rPr>
        <w:t>ломать зеленые насаждения, рвать цветы, выводить собак и иных домашних животных, ловить птиц, белок и </w:t>
      </w:r>
      <w:r w:rsidRPr="002913FE">
        <w:rPr>
          <w:rFonts w:ascii="Times New Roman" w:eastAsia="Times New Roman" w:hAnsi="Times New Roman" w:cs="Times New Roman"/>
          <w:color w:val="000000"/>
          <w:spacing w:val="-2"/>
          <w:sz w:val="18"/>
          <w:szCs w:val="18"/>
          <w:lang w:eastAsia="ru-RU"/>
        </w:rPr>
        <w:t>других животных;</w:t>
      </w:r>
    </w:p>
    <w:p w:rsidR="0052228B" w:rsidRPr="002913FE" w:rsidRDefault="0052228B" w:rsidP="002913FE">
      <w:pPr>
        <w:shd w:val="clear" w:color="auto" w:fill="FFFFFF"/>
        <w:spacing w:after="0" w:line="240" w:lineRule="auto"/>
        <w:ind w:left="10" w:firstLine="709"/>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pacing w:val="-7"/>
          <w:sz w:val="18"/>
          <w:szCs w:val="18"/>
          <w:lang w:eastAsia="ru-RU"/>
        </w:rPr>
        <w:t>г)</w:t>
      </w:r>
      <w:r w:rsidRPr="002913FE">
        <w:rPr>
          <w:rFonts w:ascii="Times New Roman" w:eastAsia="Times New Roman" w:hAnsi="Times New Roman" w:cs="Times New Roman"/>
          <w:color w:val="000000"/>
          <w:sz w:val="18"/>
          <w:szCs w:val="18"/>
          <w:lang w:eastAsia="ru-RU"/>
        </w:rPr>
        <w:t>            </w:t>
      </w:r>
      <w:r w:rsidRPr="002913FE">
        <w:rPr>
          <w:rFonts w:ascii="Times New Roman" w:eastAsia="Times New Roman" w:hAnsi="Times New Roman" w:cs="Times New Roman"/>
          <w:color w:val="000000"/>
          <w:spacing w:val="-1"/>
          <w:sz w:val="18"/>
          <w:szCs w:val="18"/>
          <w:lang w:eastAsia="ru-RU"/>
        </w:rPr>
        <w:t>разводить костры, добывать песок, глину и грунт, резать дерн, складировать мусор, опавшие листья и ветки в не отведенных для этого местах;</w:t>
      </w:r>
    </w:p>
    <w:p w:rsidR="0052228B" w:rsidRPr="002913FE" w:rsidRDefault="0052228B" w:rsidP="002913FE">
      <w:pPr>
        <w:shd w:val="clear" w:color="auto" w:fill="FFFFFF"/>
        <w:spacing w:after="0" w:line="240" w:lineRule="auto"/>
        <w:ind w:left="10" w:firstLine="709"/>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pacing w:val="-6"/>
          <w:sz w:val="18"/>
          <w:szCs w:val="18"/>
          <w:lang w:eastAsia="ru-RU"/>
        </w:rPr>
        <w:t>д)</w:t>
      </w:r>
      <w:r w:rsidRPr="002913FE">
        <w:rPr>
          <w:rFonts w:ascii="Times New Roman" w:eastAsia="Times New Roman" w:hAnsi="Times New Roman" w:cs="Times New Roman"/>
          <w:color w:val="000000"/>
          <w:sz w:val="18"/>
          <w:szCs w:val="18"/>
          <w:lang w:eastAsia="ru-RU"/>
        </w:rPr>
        <w:t>           </w:t>
      </w:r>
      <w:r w:rsidRPr="002913FE">
        <w:rPr>
          <w:rFonts w:ascii="Times New Roman" w:eastAsia="Times New Roman" w:hAnsi="Times New Roman" w:cs="Times New Roman"/>
          <w:color w:val="000000"/>
          <w:spacing w:val="-1"/>
          <w:sz w:val="18"/>
          <w:szCs w:val="18"/>
          <w:lang w:eastAsia="ru-RU"/>
        </w:rPr>
        <w:t>находиться после его закрытия;</w:t>
      </w:r>
    </w:p>
    <w:p w:rsidR="0052228B" w:rsidRPr="002913FE" w:rsidRDefault="0052228B" w:rsidP="002913FE">
      <w:pPr>
        <w:shd w:val="clear" w:color="auto" w:fill="FFFFFF"/>
        <w:spacing w:after="0" w:line="240" w:lineRule="auto"/>
        <w:ind w:left="10" w:firstLine="709"/>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pacing w:val="-8"/>
          <w:sz w:val="18"/>
          <w:szCs w:val="18"/>
          <w:lang w:eastAsia="ru-RU"/>
        </w:rPr>
        <w:t>е)</w:t>
      </w:r>
      <w:r w:rsidRPr="002913FE">
        <w:rPr>
          <w:rFonts w:ascii="Times New Roman" w:eastAsia="Times New Roman" w:hAnsi="Times New Roman" w:cs="Times New Roman"/>
          <w:color w:val="000000"/>
          <w:sz w:val="18"/>
          <w:szCs w:val="18"/>
          <w:lang w:eastAsia="ru-RU"/>
        </w:rPr>
        <w:t>            оставлять строительные материалы и мусор после обустройства могил и надмогильных сооружений;</w:t>
      </w:r>
    </w:p>
    <w:p w:rsidR="0052228B" w:rsidRPr="002913FE" w:rsidRDefault="0052228B" w:rsidP="002913FE">
      <w:pPr>
        <w:shd w:val="clear" w:color="auto" w:fill="FFFFFF"/>
        <w:spacing w:after="0" w:line="240" w:lineRule="auto"/>
        <w:ind w:left="10" w:firstLine="709"/>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pacing w:val="-7"/>
          <w:sz w:val="18"/>
          <w:szCs w:val="18"/>
          <w:lang w:eastAsia="ru-RU"/>
        </w:rPr>
        <w:t>ж)</w:t>
      </w:r>
      <w:r w:rsidRPr="002913FE">
        <w:rPr>
          <w:rFonts w:ascii="Times New Roman" w:eastAsia="Times New Roman" w:hAnsi="Times New Roman" w:cs="Times New Roman"/>
          <w:color w:val="000000"/>
          <w:sz w:val="18"/>
          <w:szCs w:val="18"/>
          <w:lang w:eastAsia="ru-RU"/>
        </w:rPr>
        <w:t>           </w:t>
      </w:r>
      <w:r w:rsidRPr="002913FE">
        <w:rPr>
          <w:rFonts w:ascii="Times New Roman" w:eastAsia="Times New Roman" w:hAnsi="Times New Roman" w:cs="Times New Roman"/>
          <w:color w:val="000000"/>
          <w:spacing w:val="2"/>
          <w:sz w:val="18"/>
          <w:szCs w:val="18"/>
          <w:lang w:eastAsia="ru-RU"/>
        </w:rPr>
        <w:t>производить какие-либо  работы, торговать   цветами,   предметами   похоронного  ритуала, материалами, </w:t>
      </w:r>
      <w:r w:rsidRPr="002913FE">
        <w:rPr>
          <w:rFonts w:ascii="Times New Roman" w:eastAsia="Times New Roman" w:hAnsi="Times New Roman" w:cs="Times New Roman"/>
          <w:color w:val="000000"/>
          <w:spacing w:val="4"/>
          <w:sz w:val="18"/>
          <w:szCs w:val="18"/>
          <w:lang w:eastAsia="ru-RU"/>
        </w:rPr>
        <w:t>предназначенными для благоустройства могил, без разрешения специализированной службы по вопросам </w:t>
      </w:r>
      <w:r w:rsidRPr="002913FE">
        <w:rPr>
          <w:rFonts w:ascii="Times New Roman" w:eastAsia="Times New Roman" w:hAnsi="Times New Roman" w:cs="Times New Roman"/>
          <w:color w:val="000000"/>
          <w:spacing w:val="-1"/>
          <w:sz w:val="18"/>
          <w:szCs w:val="18"/>
          <w:lang w:eastAsia="ru-RU"/>
        </w:rPr>
        <w:t>похоронного дела, эксплуатирующей кладбище;</w:t>
      </w:r>
    </w:p>
    <w:p w:rsidR="0052228B" w:rsidRPr="002913FE" w:rsidRDefault="0052228B" w:rsidP="002913FE">
      <w:pPr>
        <w:shd w:val="clear" w:color="auto" w:fill="FFFFFF"/>
        <w:spacing w:after="0" w:line="240" w:lineRule="auto"/>
        <w:ind w:firstLine="709"/>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pacing w:val="-6"/>
          <w:sz w:val="18"/>
          <w:szCs w:val="18"/>
          <w:lang w:eastAsia="ru-RU"/>
        </w:rPr>
        <w:t>з)</w:t>
      </w:r>
      <w:r w:rsidRPr="002913FE">
        <w:rPr>
          <w:rFonts w:ascii="Times New Roman" w:eastAsia="Times New Roman" w:hAnsi="Times New Roman" w:cs="Times New Roman"/>
          <w:color w:val="000000"/>
          <w:sz w:val="18"/>
          <w:szCs w:val="18"/>
          <w:lang w:eastAsia="ru-RU"/>
        </w:rPr>
        <w:t>            </w:t>
      </w:r>
      <w:r w:rsidRPr="002913FE">
        <w:rPr>
          <w:rFonts w:ascii="Times New Roman" w:eastAsia="Times New Roman" w:hAnsi="Times New Roman" w:cs="Times New Roman"/>
          <w:color w:val="000000"/>
          <w:spacing w:val="5"/>
          <w:sz w:val="18"/>
          <w:szCs w:val="18"/>
          <w:lang w:eastAsia="ru-RU"/>
        </w:rPr>
        <w:t>проезд посторонних транспортных и иных средств передвижения без разрешения специализированной </w:t>
      </w:r>
      <w:r w:rsidRPr="002913FE">
        <w:rPr>
          <w:rFonts w:ascii="Times New Roman" w:eastAsia="Times New Roman" w:hAnsi="Times New Roman" w:cs="Times New Roman"/>
          <w:color w:val="000000"/>
          <w:spacing w:val="4"/>
          <w:sz w:val="18"/>
          <w:szCs w:val="18"/>
          <w:lang w:eastAsia="ru-RU"/>
        </w:rPr>
        <w:t>службы по вопросам похоронного дела, эксплуатирующей кладбище. Посетители инвалиды и престарелые </w:t>
      </w:r>
      <w:r w:rsidRPr="002913FE">
        <w:rPr>
          <w:rFonts w:ascii="Times New Roman" w:eastAsia="Times New Roman" w:hAnsi="Times New Roman" w:cs="Times New Roman"/>
          <w:color w:val="000000"/>
          <w:sz w:val="18"/>
          <w:szCs w:val="18"/>
          <w:lang w:eastAsia="ru-RU"/>
        </w:rPr>
        <w:t>могут пользоваться легковым транспортом для проезда по территории кладбища.</w:t>
      </w:r>
    </w:p>
    <w:p w:rsidR="0052228B" w:rsidRPr="002913FE" w:rsidRDefault="0052228B" w:rsidP="002913FE">
      <w:pPr>
        <w:shd w:val="clear" w:color="auto" w:fill="FFFFFF"/>
        <w:spacing w:after="0" w:line="240" w:lineRule="auto"/>
        <w:ind w:firstLine="709"/>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pacing w:val="-5"/>
          <w:sz w:val="18"/>
          <w:szCs w:val="18"/>
          <w:lang w:eastAsia="ru-RU"/>
        </w:rPr>
        <w:t>4.6.</w:t>
      </w:r>
      <w:r w:rsidRPr="002913FE">
        <w:rPr>
          <w:rFonts w:ascii="Times New Roman" w:eastAsia="Times New Roman" w:hAnsi="Times New Roman" w:cs="Times New Roman"/>
          <w:color w:val="000000"/>
          <w:sz w:val="18"/>
          <w:szCs w:val="18"/>
          <w:lang w:eastAsia="ru-RU"/>
        </w:rPr>
        <w:t>        </w:t>
      </w:r>
      <w:r w:rsidRPr="002913FE">
        <w:rPr>
          <w:rFonts w:ascii="Times New Roman" w:eastAsia="Times New Roman" w:hAnsi="Times New Roman" w:cs="Times New Roman"/>
          <w:color w:val="000000"/>
          <w:spacing w:val="-1"/>
          <w:sz w:val="18"/>
          <w:szCs w:val="18"/>
          <w:lang w:eastAsia="ru-RU"/>
        </w:rPr>
        <w:t>Посетители кладбища имеют право:</w:t>
      </w:r>
    </w:p>
    <w:p w:rsidR="0052228B" w:rsidRPr="002913FE" w:rsidRDefault="0052228B" w:rsidP="002913FE">
      <w:pPr>
        <w:shd w:val="clear" w:color="auto" w:fill="FFFFFF"/>
        <w:spacing w:after="0" w:line="240" w:lineRule="auto"/>
        <w:ind w:left="58" w:firstLine="709"/>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pacing w:val="-8"/>
          <w:sz w:val="18"/>
          <w:szCs w:val="18"/>
          <w:lang w:eastAsia="ru-RU"/>
        </w:rPr>
        <w:t>а)</w:t>
      </w:r>
      <w:r w:rsidRPr="002913FE">
        <w:rPr>
          <w:rFonts w:ascii="Times New Roman" w:eastAsia="Times New Roman" w:hAnsi="Times New Roman" w:cs="Times New Roman"/>
          <w:color w:val="000000"/>
          <w:sz w:val="18"/>
          <w:szCs w:val="18"/>
          <w:lang w:eastAsia="ru-RU"/>
        </w:rPr>
        <w:t>           </w:t>
      </w:r>
      <w:r w:rsidRPr="002913FE">
        <w:rPr>
          <w:rFonts w:ascii="Times New Roman" w:eastAsia="Times New Roman" w:hAnsi="Times New Roman" w:cs="Times New Roman"/>
          <w:color w:val="000000"/>
          <w:spacing w:val="2"/>
          <w:sz w:val="18"/>
          <w:szCs w:val="18"/>
          <w:lang w:eastAsia="ru-RU"/>
        </w:rPr>
        <w:t>пользоваться инвентарем, выдаваемым специализированной службой по вопросам похоронного дела для </w:t>
      </w:r>
      <w:r w:rsidRPr="002913FE">
        <w:rPr>
          <w:rFonts w:ascii="Times New Roman" w:eastAsia="Times New Roman" w:hAnsi="Times New Roman" w:cs="Times New Roman"/>
          <w:color w:val="000000"/>
          <w:spacing w:val="-2"/>
          <w:sz w:val="18"/>
          <w:szCs w:val="18"/>
          <w:lang w:eastAsia="ru-RU"/>
        </w:rPr>
        <w:t>ухода за могилами;</w:t>
      </w:r>
    </w:p>
    <w:p w:rsidR="0052228B" w:rsidRPr="002913FE" w:rsidRDefault="0052228B" w:rsidP="002913FE">
      <w:pPr>
        <w:shd w:val="clear" w:color="auto" w:fill="FFFFFF"/>
        <w:spacing w:after="0" w:line="240" w:lineRule="auto"/>
        <w:ind w:left="62" w:firstLine="709"/>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pacing w:val="-6"/>
          <w:sz w:val="18"/>
          <w:szCs w:val="18"/>
          <w:lang w:eastAsia="ru-RU"/>
        </w:rPr>
        <w:t>б)</w:t>
      </w:r>
      <w:r w:rsidRPr="002913FE">
        <w:rPr>
          <w:rFonts w:ascii="Times New Roman" w:eastAsia="Times New Roman" w:hAnsi="Times New Roman" w:cs="Times New Roman"/>
          <w:color w:val="000000"/>
          <w:sz w:val="18"/>
          <w:szCs w:val="18"/>
          <w:lang w:eastAsia="ru-RU"/>
        </w:rPr>
        <w:t>          </w:t>
      </w:r>
      <w:r w:rsidRPr="002913FE">
        <w:rPr>
          <w:rFonts w:ascii="Times New Roman" w:eastAsia="Times New Roman" w:hAnsi="Times New Roman" w:cs="Times New Roman"/>
          <w:color w:val="000000"/>
          <w:spacing w:val="-1"/>
          <w:sz w:val="18"/>
          <w:szCs w:val="18"/>
          <w:lang w:eastAsia="ru-RU"/>
        </w:rPr>
        <w:t>устанавливать   надмогильные   сооружения   в   соответствии   с   требованиями   к   оформлению  участка </w:t>
      </w:r>
      <w:r w:rsidRPr="002913FE">
        <w:rPr>
          <w:rFonts w:ascii="Times New Roman" w:eastAsia="Times New Roman" w:hAnsi="Times New Roman" w:cs="Times New Roman"/>
          <w:color w:val="000000"/>
          <w:spacing w:val="-3"/>
          <w:sz w:val="18"/>
          <w:szCs w:val="18"/>
          <w:lang w:eastAsia="ru-RU"/>
        </w:rPr>
        <w:t>захоронения;</w:t>
      </w:r>
    </w:p>
    <w:p w:rsidR="0052228B" w:rsidRPr="002913FE" w:rsidRDefault="0052228B" w:rsidP="002913FE">
      <w:pPr>
        <w:shd w:val="clear" w:color="auto" w:fill="FFFFFF"/>
        <w:spacing w:after="0" w:line="240" w:lineRule="auto"/>
        <w:ind w:left="62" w:firstLine="709"/>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pacing w:val="-7"/>
          <w:sz w:val="18"/>
          <w:szCs w:val="18"/>
          <w:lang w:eastAsia="ru-RU"/>
        </w:rPr>
        <w:t>в)</w:t>
      </w:r>
      <w:r w:rsidRPr="002913FE">
        <w:rPr>
          <w:rFonts w:ascii="Times New Roman" w:eastAsia="Times New Roman" w:hAnsi="Times New Roman" w:cs="Times New Roman"/>
          <w:color w:val="000000"/>
          <w:sz w:val="18"/>
          <w:szCs w:val="18"/>
          <w:lang w:eastAsia="ru-RU"/>
        </w:rPr>
        <w:t>     поручать  работникам   кладбища,   иным  лицам   и  организациямуход  за  могилой   и  надмогильными </w:t>
      </w:r>
      <w:r w:rsidRPr="002913FE">
        <w:rPr>
          <w:rFonts w:ascii="Times New Roman" w:eastAsia="Times New Roman" w:hAnsi="Times New Roman" w:cs="Times New Roman"/>
          <w:color w:val="000000"/>
          <w:spacing w:val="-1"/>
          <w:sz w:val="18"/>
          <w:szCs w:val="18"/>
          <w:lang w:eastAsia="ru-RU"/>
        </w:rPr>
        <w:t>сооружениями в соответствии с заключенным договором;</w:t>
      </w:r>
    </w:p>
    <w:p w:rsidR="0052228B" w:rsidRPr="002913FE" w:rsidRDefault="0052228B" w:rsidP="002913FE">
      <w:pPr>
        <w:shd w:val="clear" w:color="auto" w:fill="FFFFFF"/>
        <w:spacing w:after="0" w:line="240" w:lineRule="auto"/>
        <w:ind w:left="62" w:firstLine="709"/>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pacing w:val="-9"/>
          <w:sz w:val="18"/>
          <w:szCs w:val="18"/>
          <w:lang w:eastAsia="ru-RU"/>
        </w:rPr>
        <w:t>г)</w:t>
      </w:r>
      <w:r w:rsidRPr="002913FE">
        <w:rPr>
          <w:rFonts w:ascii="Times New Roman" w:eastAsia="Times New Roman" w:hAnsi="Times New Roman" w:cs="Times New Roman"/>
          <w:color w:val="000000"/>
          <w:sz w:val="18"/>
          <w:szCs w:val="18"/>
          <w:lang w:eastAsia="ru-RU"/>
        </w:rPr>
        <w:t>           </w:t>
      </w:r>
      <w:r w:rsidRPr="002913FE">
        <w:rPr>
          <w:rFonts w:ascii="Times New Roman" w:eastAsia="Times New Roman" w:hAnsi="Times New Roman" w:cs="Times New Roman"/>
          <w:color w:val="000000"/>
          <w:spacing w:val="-1"/>
          <w:sz w:val="18"/>
          <w:szCs w:val="18"/>
          <w:lang w:eastAsia="ru-RU"/>
        </w:rPr>
        <w:t>сажать цветы на могильном участке;</w:t>
      </w:r>
    </w:p>
    <w:p w:rsidR="0052228B" w:rsidRPr="002913FE" w:rsidRDefault="0052228B" w:rsidP="002913FE">
      <w:pPr>
        <w:shd w:val="clear" w:color="auto" w:fill="FFFFFF"/>
        <w:spacing w:after="0" w:line="240" w:lineRule="auto"/>
        <w:ind w:left="62" w:firstLine="709"/>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pacing w:val="-8"/>
          <w:sz w:val="18"/>
          <w:szCs w:val="18"/>
          <w:lang w:eastAsia="ru-RU"/>
        </w:rPr>
        <w:t>д)</w:t>
      </w:r>
      <w:r w:rsidRPr="002913FE">
        <w:rPr>
          <w:rFonts w:ascii="Times New Roman" w:eastAsia="Times New Roman" w:hAnsi="Times New Roman" w:cs="Times New Roman"/>
          <w:color w:val="000000"/>
          <w:sz w:val="18"/>
          <w:szCs w:val="18"/>
          <w:lang w:eastAsia="ru-RU"/>
        </w:rPr>
        <w:t>           </w:t>
      </w:r>
      <w:r w:rsidRPr="002913FE">
        <w:rPr>
          <w:rFonts w:ascii="Times New Roman" w:eastAsia="Times New Roman" w:hAnsi="Times New Roman" w:cs="Times New Roman"/>
          <w:color w:val="000000"/>
          <w:spacing w:val="1"/>
          <w:sz w:val="18"/>
          <w:szCs w:val="18"/>
          <w:lang w:eastAsia="ru-RU"/>
        </w:rPr>
        <w:t>сажать деревья в соответствии с проектом озеленения кладбища по согласованию со специализированной </w:t>
      </w:r>
      <w:r w:rsidRPr="002913FE">
        <w:rPr>
          <w:rFonts w:ascii="Times New Roman" w:eastAsia="Times New Roman" w:hAnsi="Times New Roman" w:cs="Times New Roman"/>
          <w:color w:val="000000"/>
          <w:spacing w:val="-1"/>
          <w:sz w:val="18"/>
          <w:szCs w:val="18"/>
          <w:lang w:eastAsia="ru-RU"/>
        </w:rPr>
        <w:t>службой по вопросам похоронного дела, эксплуатирующей кладбище;</w:t>
      </w:r>
    </w:p>
    <w:p w:rsidR="0052228B" w:rsidRPr="002913FE" w:rsidRDefault="0052228B" w:rsidP="002913FE">
      <w:pPr>
        <w:shd w:val="clear" w:color="auto" w:fill="FFFFFF"/>
        <w:spacing w:after="0" w:line="240" w:lineRule="auto"/>
        <w:ind w:left="62" w:firstLine="709"/>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pacing w:val="-7"/>
          <w:sz w:val="18"/>
          <w:szCs w:val="18"/>
          <w:lang w:eastAsia="ru-RU"/>
        </w:rPr>
        <w:t>е)</w:t>
      </w:r>
      <w:r w:rsidRPr="002913FE">
        <w:rPr>
          <w:rFonts w:ascii="Times New Roman" w:eastAsia="Times New Roman" w:hAnsi="Times New Roman" w:cs="Times New Roman"/>
          <w:color w:val="000000"/>
          <w:sz w:val="18"/>
          <w:szCs w:val="18"/>
          <w:lang w:eastAsia="ru-RU"/>
        </w:rPr>
        <w:t>          </w:t>
      </w:r>
      <w:r w:rsidRPr="002913FE">
        <w:rPr>
          <w:rFonts w:ascii="Times New Roman" w:eastAsia="Times New Roman" w:hAnsi="Times New Roman" w:cs="Times New Roman"/>
          <w:color w:val="000000"/>
          <w:spacing w:val="1"/>
          <w:sz w:val="18"/>
          <w:szCs w:val="18"/>
          <w:lang w:eastAsia="ru-RU"/>
        </w:rPr>
        <w:t>беспрепятственно   проезжать  на территорию    кладбища   в  случаях   установки  (замены) надмогильных </w:t>
      </w:r>
      <w:r w:rsidRPr="002913FE">
        <w:rPr>
          <w:rFonts w:ascii="Times New Roman" w:eastAsia="Times New Roman" w:hAnsi="Times New Roman" w:cs="Times New Roman"/>
          <w:color w:val="000000"/>
          <w:sz w:val="18"/>
          <w:szCs w:val="18"/>
          <w:lang w:eastAsia="ru-RU"/>
        </w:rPr>
        <w:t>сооружений (памятники, стелы, ограды и т.п.) по согласованию со специализированной службой по вопросам </w:t>
      </w:r>
      <w:r w:rsidRPr="002913FE">
        <w:rPr>
          <w:rFonts w:ascii="Times New Roman" w:eastAsia="Times New Roman" w:hAnsi="Times New Roman" w:cs="Times New Roman"/>
          <w:color w:val="000000"/>
          <w:spacing w:val="-1"/>
          <w:sz w:val="18"/>
          <w:szCs w:val="18"/>
          <w:lang w:eastAsia="ru-RU"/>
        </w:rPr>
        <w:t>похоронного дела, эксплуатирующей кладбище.</w:t>
      </w:r>
    </w:p>
    <w:p w:rsidR="0052228B" w:rsidRPr="002913FE" w:rsidRDefault="0052228B" w:rsidP="002913FE">
      <w:pPr>
        <w:shd w:val="clear" w:color="auto" w:fill="FFFFFF"/>
        <w:spacing w:after="0" w:line="240" w:lineRule="auto"/>
        <w:ind w:left="58" w:firstLine="709"/>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pacing w:val="-5"/>
          <w:sz w:val="18"/>
          <w:szCs w:val="18"/>
          <w:lang w:eastAsia="ru-RU"/>
        </w:rPr>
        <w:t>4.7.</w:t>
      </w:r>
      <w:r w:rsidRPr="002913FE">
        <w:rPr>
          <w:rFonts w:ascii="Times New Roman" w:eastAsia="Times New Roman" w:hAnsi="Times New Roman" w:cs="Times New Roman"/>
          <w:color w:val="000000"/>
          <w:sz w:val="18"/>
          <w:szCs w:val="18"/>
          <w:lang w:eastAsia="ru-RU"/>
        </w:rPr>
        <w:t>       </w:t>
      </w:r>
      <w:r w:rsidRPr="002913FE">
        <w:rPr>
          <w:rFonts w:ascii="Times New Roman" w:eastAsia="Times New Roman" w:hAnsi="Times New Roman" w:cs="Times New Roman"/>
          <w:color w:val="000000"/>
          <w:spacing w:val="1"/>
          <w:sz w:val="18"/>
          <w:szCs w:val="18"/>
          <w:lang w:eastAsia="ru-RU"/>
        </w:rPr>
        <w:t>Надмогильные сооружения (надгробия) устанавливаются в пределах отведенного земельного участка по </w:t>
      </w:r>
      <w:r w:rsidRPr="002913FE">
        <w:rPr>
          <w:rFonts w:ascii="Times New Roman" w:eastAsia="Times New Roman" w:hAnsi="Times New Roman" w:cs="Times New Roman"/>
          <w:color w:val="000000"/>
          <w:spacing w:val="-1"/>
          <w:sz w:val="18"/>
          <w:szCs w:val="18"/>
          <w:lang w:eastAsia="ru-RU"/>
        </w:rPr>
        <w:t>согласованию со специализированной службой по вопросам похоронного дела, эксплуатирующей кладбище.</w:t>
      </w:r>
    </w:p>
    <w:p w:rsidR="0052228B" w:rsidRPr="002913FE" w:rsidRDefault="0052228B" w:rsidP="002913FE">
      <w:pPr>
        <w:shd w:val="clear" w:color="auto" w:fill="FFFFFF"/>
        <w:spacing w:after="0" w:line="240" w:lineRule="auto"/>
        <w:ind w:left="58" w:firstLine="709"/>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pacing w:val="-6"/>
          <w:sz w:val="18"/>
          <w:szCs w:val="18"/>
          <w:lang w:eastAsia="ru-RU"/>
        </w:rPr>
        <w:t>4.8.</w:t>
      </w:r>
      <w:r w:rsidRPr="002913FE">
        <w:rPr>
          <w:rFonts w:ascii="Times New Roman" w:eastAsia="Times New Roman" w:hAnsi="Times New Roman" w:cs="Times New Roman"/>
          <w:color w:val="000000"/>
          <w:sz w:val="18"/>
          <w:szCs w:val="18"/>
          <w:lang w:eastAsia="ru-RU"/>
        </w:rPr>
        <w:t>       </w:t>
      </w:r>
      <w:r w:rsidRPr="002913FE">
        <w:rPr>
          <w:rFonts w:ascii="Times New Roman" w:eastAsia="Times New Roman" w:hAnsi="Times New Roman" w:cs="Times New Roman"/>
          <w:color w:val="000000"/>
          <w:spacing w:val="4"/>
          <w:sz w:val="18"/>
          <w:szCs w:val="18"/>
          <w:lang w:eastAsia="ru-RU"/>
        </w:rPr>
        <w:t>Установка надмогильных сооружений (надгробий),  оград не  на месте  захоронения  не допускается. </w:t>
      </w:r>
      <w:r w:rsidRPr="002913FE">
        <w:rPr>
          <w:rFonts w:ascii="Times New Roman" w:eastAsia="Times New Roman" w:hAnsi="Times New Roman" w:cs="Times New Roman"/>
          <w:color w:val="000000"/>
          <w:spacing w:val="1"/>
          <w:sz w:val="18"/>
          <w:szCs w:val="18"/>
          <w:lang w:eastAsia="ru-RU"/>
        </w:rPr>
        <w:t>Устанавливаемые сооружения не должны иметь частей, выступающих за границы предоставленного участка </w:t>
      </w:r>
      <w:r w:rsidRPr="002913FE">
        <w:rPr>
          <w:rFonts w:ascii="Times New Roman" w:eastAsia="Times New Roman" w:hAnsi="Times New Roman" w:cs="Times New Roman"/>
          <w:color w:val="000000"/>
          <w:spacing w:val="-1"/>
          <w:sz w:val="18"/>
          <w:szCs w:val="18"/>
          <w:lang w:eastAsia="ru-RU"/>
        </w:rPr>
        <w:t>захоронения или нависающих над ними.</w:t>
      </w:r>
    </w:p>
    <w:p w:rsidR="0052228B" w:rsidRPr="002913FE" w:rsidRDefault="0052228B" w:rsidP="002913FE">
      <w:pPr>
        <w:shd w:val="clear" w:color="auto" w:fill="FFFFFF"/>
        <w:spacing w:after="0" w:line="240" w:lineRule="auto"/>
        <w:ind w:left="24" w:firstLine="709"/>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pacing w:val="-4"/>
          <w:sz w:val="18"/>
          <w:szCs w:val="18"/>
          <w:lang w:eastAsia="ru-RU"/>
        </w:rPr>
        <w:t>4.9.</w:t>
      </w:r>
      <w:r w:rsidRPr="002913FE">
        <w:rPr>
          <w:rFonts w:ascii="Times New Roman" w:eastAsia="Times New Roman" w:hAnsi="Times New Roman" w:cs="Times New Roman"/>
          <w:color w:val="000000"/>
          <w:sz w:val="18"/>
          <w:szCs w:val="18"/>
          <w:lang w:eastAsia="ru-RU"/>
        </w:rPr>
        <w:t>      </w:t>
      </w:r>
      <w:r w:rsidRPr="002913FE">
        <w:rPr>
          <w:rFonts w:ascii="Times New Roman" w:eastAsia="Times New Roman" w:hAnsi="Times New Roman" w:cs="Times New Roman"/>
          <w:color w:val="000000"/>
          <w:spacing w:val="3"/>
          <w:sz w:val="18"/>
          <w:szCs w:val="18"/>
          <w:lang w:eastAsia="ru-RU"/>
        </w:rPr>
        <w:t xml:space="preserve">В  случае установки  надмогильных сооружений с  размерами,   превышающими  установленные  или </w:t>
      </w:r>
      <w:r w:rsidRPr="002913FE">
        <w:rPr>
          <w:rFonts w:ascii="Times New Roman" w:eastAsia="Times New Roman" w:hAnsi="Times New Roman" w:cs="Times New Roman"/>
          <w:color w:val="000000"/>
          <w:spacing w:val="2"/>
          <w:sz w:val="18"/>
          <w:szCs w:val="18"/>
          <w:lang w:eastAsia="ru-RU"/>
        </w:rPr>
        <w:t xml:space="preserve">выходящими за пределы предоставленного под захоронение участка, самовольной установки ограды вокруг </w:t>
      </w:r>
      <w:r w:rsidRPr="002913FE">
        <w:rPr>
          <w:rFonts w:ascii="Times New Roman" w:eastAsia="Times New Roman" w:hAnsi="Times New Roman" w:cs="Times New Roman"/>
          <w:color w:val="000000"/>
          <w:spacing w:val="-1"/>
          <w:sz w:val="18"/>
          <w:szCs w:val="18"/>
          <w:lang w:eastAsia="ru-RU"/>
        </w:rPr>
        <w:t xml:space="preserve">места захоронения граждане и организации, которые произвели указанную установку (владельцы сооружений), </w:t>
      </w:r>
      <w:r w:rsidRPr="002913FE">
        <w:rPr>
          <w:rFonts w:ascii="Times New Roman" w:eastAsia="Times New Roman" w:hAnsi="Times New Roman" w:cs="Times New Roman"/>
          <w:color w:val="000000"/>
          <w:spacing w:val="1"/>
          <w:sz w:val="18"/>
          <w:szCs w:val="18"/>
          <w:lang w:eastAsia="ru-RU"/>
        </w:rPr>
        <w:t xml:space="preserve">обязаны за свой счет в течение трех дней с момента получения предупреждения специализированной службы </w:t>
      </w:r>
      <w:r w:rsidRPr="002913FE">
        <w:rPr>
          <w:rFonts w:ascii="Times New Roman" w:eastAsia="Times New Roman" w:hAnsi="Times New Roman" w:cs="Times New Roman"/>
          <w:color w:val="000000"/>
          <w:spacing w:val="-1"/>
          <w:sz w:val="18"/>
          <w:szCs w:val="18"/>
          <w:lang w:eastAsia="ru-RU"/>
        </w:rPr>
        <w:t>по вопросам похоронного дела о соответствующем нарушении убрать установленные сооружения.</w:t>
      </w:r>
    </w:p>
    <w:p w:rsidR="0052228B" w:rsidRPr="002913FE" w:rsidRDefault="0052228B" w:rsidP="002913FE">
      <w:pPr>
        <w:shd w:val="clear" w:color="auto" w:fill="FFFFFF"/>
        <w:spacing w:after="0" w:line="240" w:lineRule="auto"/>
        <w:ind w:left="58" w:right="14" w:firstLine="709"/>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pacing w:val="1"/>
          <w:sz w:val="18"/>
          <w:szCs w:val="18"/>
          <w:lang w:eastAsia="ru-RU"/>
        </w:rPr>
        <w:t xml:space="preserve">В случае отказа или не установления лица, которое произвело установку сооружения (владельца сооружения), специализированная служба по вопросам похоронного дела осуществляет снос указанного </w:t>
      </w:r>
      <w:r w:rsidRPr="002913FE">
        <w:rPr>
          <w:rFonts w:ascii="Times New Roman" w:eastAsia="Times New Roman" w:hAnsi="Times New Roman" w:cs="Times New Roman"/>
          <w:color w:val="000000"/>
          <w:spacing w:val="-1"/>
          <w:sz w:val="18"/>
          <w:szCs w:val="18"/>
          <w:lang w:eastAsia="ru-RU"/>
        </w:rPr>
        <w:t>сооружения в соответствии с действующим законодательством.</w:t>
      </w:r>
    </w:p>
    <w:p w:rsidR="0052228B" w:rsidRPr="002913FE" w:rsidRDefault="0052228B" w:rsidP="002913FE">
      <w:pPr>
        <w:shd w:val="clear" w:color="auto" w:fill="FFFFFF"/>
        <w:spacing w:after="0" w:line="240" w:lineRule="auto"/>
        <w:ind w:left="48" w:right="10" w:firstLine="709"/>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pacing w:val="4"/>
          <w:sz w:val="18"/>
          <w:szCs w:val="18"/>
          <w:lang w:eastAsia="ru-RU"/>
        </w:rPr>
        <w:t xml:space="preserve">При не установлении лица, обязанного убрать неправомерно установленное сооружение, снос </w:t>
      </w:r>
      <w:r w:rsidRPr="002913FE">
        <w:rPr>
          <w:rFonts w:ascii="Times New Roman" w:eastAsia="Times New Roman" w:hAnsi="Times New Roman" w:cs="Times New Roman"/>
          <w:color w:val="000000"/>
          <w:sz w:val="18"/>
          <w:szCs w:val="18"/>
          <w:lang w:eastAsia="ru-RU"/>
        </w:rPr>
        <w:t xml:space="preserve">указанного сооружения осуществляется специализированной организацией по вопросам похоронного дела за </w:t>
      </w:r>
      <w:r w:rsidRPr="002913FE">
        <w:rPr>
          <w:rFonts w:ascii="Times New Roman" w:eastAsia="Times New Roman" w:hAnsi="Times New Roman" w:cs="Times New Roman"/>
          <w:color w:val="000000"/>
          <w:spacing w:val="-2"/>
          <w:sz w:val="18"/>
          <w:szCs w:val="18"/>
          <w:lang w:eastAsia="ru-RU"/>
        </w:rPr>
        <w:t>счет собственных средств.</w:t>
      </w:r>
    </w:p>
    <w:p w:rsidR="0052228B" w:rsidRPr="002913FE" w:rsidRDefault="0052228B" w:rsidP="002913FE">
      <w:pPr>
        <w:shd w:val="clear" w:color="auto" w:fill="FFFFFF"/>
        <w:spacing w:after="0" w:line="240" w:lineRule="auto"/>
        <w:ind w:left="24" w:firstLine="709"/>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pacing w:val="-4"/>
          <w:sz w:val="18"/>
          <w:szCs w:val="18"/>
          <w:lang w:eastAsia="ru-RU"/>
        </w:rPr>
        <w:t>4.10.</w:t>
      </w:r>
      <w:r w:rsidRPr="002913FE">
        <w:rPr>
          <w:rFonts w:ascii="Times New Roman" w:eastAsia="Times New Roman" w:hAnsi="Times New Roman" w:cs="Times New Roman"/>
          <w:color w:val="000000"/>
          <w:spacing w:val="3"/>
          <w:sz w:val="18"/>
          <w:szCs w:val="18"/>
          <w:lang w:eastAsia="ru-RU"/>
        </w:rPr>
        <w:t>Все работы на кладбище, связанные с установкой (демонтажем) надмогильных сооружений, должны  </w:t>
      </w:r>
      <w:r w:rsidRPr="002913FE">
        <w:rPr>
          <w:rFonts w:ascii="Times New Roman" w:eastAsia="Times New Roman" w:hAnsi="Times New Roman" w:cs="Times New Roman"/>
          <w:color w:val="000000"/>
          <w:sz w:val="18"/>
          <w:szCs w:val="18"/>
          <w:lang w:eastAsia="ru-RU"/>
        </w:rPr>
        <w:t>производиться  силами   работников   специализированной   службы   по   вопросам   похоронного   дела.   По</w:t>
      </w:r>
      <w:r w:rsidRPr="002913FE">
        <w:rPr>
          <w:rFonts w:ascii="Times New Roman" w:eastAsia="Times New Roman" w:hAnsi="Times New Roman" w:cs="Times New Roman"/>
          <w:color w:val="000000"/>
          <w:spacing w:val="1"/>
          <w:sz w:val="18"/>
          <w:szCs w:val="18"/>
          <w:lang w:eastAsia="ru-RU"/>
        </w:rPr>
        <w:t xml:space="preserve">согласованию со специализированной службой по вопросам похоронного дела и при условии присутствия ее </w:t>
      </w:r>
      <w:r w:rsidRPr="002913FE">
        <w:rPr>
          <w:rFonts w:ascii="Times New Roman" w:eastAsia="Times New Roman" w:hAnsi="Times New Roman" w:cs="Times New Roman"/>
          <w:color w:val="000000"/>
          <w:spacing w:val="-1"/>
          <w:sz w:val="18"/>
          <w:szCs w:val="18"/>
          <w:lang w:eastAsia="ru-RU"/>
        </w:rPr>
        <w:t>представителя допускается производство указанных работ силами других организаций и граждан.</w:t>
      </w:r>
    </w:p>
    <w:p w:rsidR="0052228B" w:rsidRPr="002913FE" w:rsidRDefault="0052228B" w:rsidP="002913FE">
      <w:pPr>
        <w:shd w:val="clear" w:color="auto" w:fill="FFFFFF"/>
        <w:spacing w:after="0" w:line="240" w:lineRule="auto"/>
        <w:ind w:left="24" w:firstLine="709"/>
        <w:jc w:val="both"/>
        <w:rPr>
          <w:rFonts w:ascii="Times New Roman" w:eastAsia="Times New Roman" w:hAnsi="Times New Roman" w:cs="Times New Roman"/>
          <w:color w:val="000000"/>
          <w:spacing w:val="2"/>
          <w:sz w:val="18"/>
          <w:szCs w:val="18"/>
          <w:lang w:eastAsia="ru-RU"/>
        </w:rPr>
      </w:pPr>
      <w:r w:rsidRPr="002913FE">
        <w:rPr>
          <w:rFonts w:ascii="Times New Roman" w:eastAsia="Times New Roman" w:hAnsi="Times New Roman" w:cs="Times New Roman"/>
          <w:color w:val="000000"/>
          <w:spacing w:val="-4"/>
          <w:sz w:val="18"/>
          <w:szCs w:val="18"/>
          <w:lang w:eastAsia="ru-RU"/>
        </w:rPr>
        <w:t>4.11.</w:t>
      </w:r>
      <w:r w:rsidRPr="002913FE">
        <w:rPr>
          <w:rFonts w:ascii="Times New Roman" w:eastAsia="Times New Roman" w:hAnsi="Times New Roman" w:cs="Times New Roman"/>
          <w:color w:val="000000"/>
          <w:spacing w:val="2"/>
          <w:sz w:val="18"/>
          <w:szCs w:val="18"/>
          <w:lang w:eastAsia="ru-RU"/>
        </w:rPr>
        <w:t xml:space="preserve">Катафалк, а также сопровождающий его транспорт, образующие похоронную процессию, имеют право бесплатного  проезда  на территорию  кладбища  на  основании  пропуска,  выданного специализированной </w:t>
      </w:r>
      <w:r w:rsidRPr="002913FE">
        <w:rPr>
          <w:rFonts w:ascii="Times New Roman" w:eastAsia="Times New Roman" w:hAnsi="Times New Roman" w:cs="Times New Roman"/>
          <w:color w:val="000000"/>
          <w:spacing w:val="-1"/>
          <w:sz w:val="18"/>
          <w:szCs w:val="18"/>
          <w:lang w:eastAsia="ru-RU"/>
        </w:rPr>
        <w:t>службой по вопросам похоронного дела, осуществляющей эксплуатацию кладбища.</w:t>
      </w:r>
    </w:p>
    <w:p w:rsidR="0052228B" w:rsidRPr="002913FE" w:rsidRDefault="0052228B" w:rsidP="002913FE">
      <w:pPr>
        <w:shd w:val="clear" w:color="auto" w:fill="FFFFFF"/>
        <w:spacing w:before="226" w:after="0" w:line="240" w:lineRule="auto"/>
        <w:ind w:left="24" w:right="371" w:firstLine="709"/>
        <w:jc w:val="center"/>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pacing w:val="-3"/>
          <w:sz w:val="18"/>
          <w:szCs w:val="18"/>
          <w:lang w:eastAsia="ru-RU"/>
        </w:rPr>
        <w:t>5. Порядок деятельности специализированной службы по вопросам похоронного дела</w:t>
      </w:r>
    </w:p>
    <w:p w:rsidR="0052228B" w:rsidRPr="002913FE" w:rsidRDefault="0052228B" w:rsidP="002913FE">
      <w:pPr>
        <w:shd w:val="clear" w:color="auto" w:fill="FFFFFF"/>
        <w:spacing w:after="0" w:line="240" w:lineRule="auto"/>
        <w:ind w:firstLine="709"/>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pacing w:val="-5"/>
          <w:sz w:val="18"/>
          <w:szCs w:val="18"/>
          <w:lang w:eastAsia="ru-RU"/>
        </w:rPr>
        <w:t>5.1. </w:t>
      </w:r>
      <w:r w:rsidRPr="002913FE">
        <w:rPr>
          <w:rFonts w:ascii="Times New Roman" w:eastAsia="Times New Roman" w:hAnsi="Times New Roman" w:cs="Times New Roman"/>
          <w:color w:val="000000"/>
          <w:spacing w:val="5"/>
          <w:sz w:val="18"/>
          <w:szCs w:val="18"/>
          <w:lang w:eastAsia="ru-RU"/>
        </w:rPr>
        <w:t xml:space="preserve">Специализированная служба по вопросам похоронного дела должна иметь вывеску с информацией о </w:t>
      </w:r>
      <w:r w:rsidRPr="002913FE">
        <w:rPr>
          <w:rFonts w:ascii="Times New Roman" w:eastAsia="Times New Roman" w:hAnsi="Times New Roman" w:cs="Times New Roman"/>
          <w:color w:val="000000"/>
          <w:spacing w:val="-1"/>
          <w:sz w:val="18"/>
          <w:szCs w:val="18"/>
          <w:lang w:eastAsia="ru-RU"/>
        </w:rPr>
        <w:t>наименовании, юридическом адресе и режиме работы.</w:t>
      </w:r>
    </w:p>
    <w:p w:rsidR="0052228B" w:rsidRPr="002913FE" w:rsidRDefault="0052228B" w:rsidP="002913FE">
      <w:pPr>
        <w:shd w:val="clear" w:color="auto" w:fill="FFFFFF"/>
        <w:spacing w:after="0" w:line="240" w:lineRule="auto"/>
        <w:ind w:firstLine="709"/>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pacing w:val="-5"/>
          <w:sz w:val="18"/>
          <w:szCs w:val="18"/>
          <w:lang w:eastAsia="ru-RU"/>
        </w:rPr>
        <w:t>5.2. </w:t>
      </w:r>
      <w:r w:rsidRPr="002913FE">
        <w:rPr>
          <w:rFonts w:ascii="Times New Roman" w:eastAsia="Times New Roman" w:hAnsi="Times New Roman" w:cs="Times New Roman"/>
          <w:color w:val="000000"/>
          <w:spacing w:val="6"/>
          <w:sz w:val="18"/>
          <w:szCs w:val="18"/>
          <w:lang w:eastAsia="ru-RU"/>
        </w:rPr>
        <w:t xml:space="preserve">В помещении специализированной службы по вопросам похоронного дела, где производится прием </w:t>
      </w:r>
      <w:r w:rsidRPr="002913FE">
        <w:rPr>
          <w:rFonts w:ascii="Times New Roman" w:eastAsia="Times New Roman" w:hAnsi="Times New Roman" w:cs="Times New Roman"/>
          <w:color w:val="000000"/>
          <w:spacing w:val="-1"/>
          <w:sz w:val="18"/>
          <w:szCs w:val="18"/>
          <w:lang w:eastAsia="ru-RU"/>
        </w:rPr>
        <w:t>заказов, на доступном для обозрения посетителями месте должны находиться:</w:t>
      </w:r>
    </w:p>
    <w:p w:rsidR="0052228B" w:rsidRPr="002913FE" w:rsidRDefault="0052228B" w:rsidP="002913FE">
      <w:pPr>
        <w:shd w:val="clear" w:color="auto" w:fill="FFFFFF"/>
        <w:spacing w:after="0" w:line="240" w:lineRule="auto"/>
        <w:ind w:left="10" w:firstLine="709"/>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z w:val="18"/>
          <w:szCs w:val="18"/>
          <w:lang w:eastAsia="ru-RU"/>
        </w:rPr>
        <w:t>- </w:t>
      </w:r>
      <w:r w:rsidRPr="002913FE">
        <w:rPr>
          <w:rFonts w:ascii="Times New Roman" w:eastAsia="Times New Roman" w:hAnsi="Times New Roman" w:cs="Times New Roman"/>
          <w:color w:val="000000"/>
          <w:spacing w:val="-1"/>
          <w:sz w:val="18"/>
          <w:szCs w:val="18"/>
          <w:lang w:eastAsia="ru-RU"/>
        </w:rPr>
        <w:t>Правила оказания ритуальных услуг;</w:t>
      </w:r>
    </w:p>
    <w:p w:rsidR="0052228B" w:rsidRPr="002913FE" w:rsidRDefault="0052228B" w:rsidP="002913FE">
      <w:pPr>
        <w:shd w:val="clear" w:color="auto" w:fill="FFFFFF"/>
        <w:spacing w:after="0" w:line="240" w:lineRule="auto"/>
        <w:ind w:left="10" w:firstLine="709"/>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z w:val="18"/>
          <w:szCs w:val="18"/>
          <w:lang w:eastAsia="ru-RU"/>
        </w:rPr>
        <w:t>- </w:t>
      </w:r>
      <w:r w:rsidRPr="002913FE">
        <w:rPr>
          <w:rFonts w:ascii="Times New Roman" w:eastAsia="Times New Roman" w:hAnsi="Times New Roman" w:cs="Times New Roman"/>
          <w:color w:val="000000"/>
          <w:spacing w:val="2"/>
          <w:sz w:val="18"/>
          <w:szCs w:val="18"/>
          <w:lang w:eastAsia="ru-RU"/>
        </w:rPr>
        <w:t xml:space="preserve">Правила работы   кладбищ,   находящихся   в  ведении   органов   местного  самоуправления,   и  порядок  их </w:t>
      </w:r>
      <w:r w:rsidRPr="002913FE">
        <w:rPr>
          <w:rFonts w:ascii="Times New Roman" w:eastAsia="Times New Roman" w:hAnsi="Times New Roman" w:cs="Times New Roman"/>
          <w:color w:val="000000"/>
          <w:spacing w:val="-3"/>
          <w:sz w:val="18"/>
          <w:szCs w:val="18"/>
          <w:lang w:eastAsia="ru-RU"/>
        </w:rPr>
        <w:t>содержания;</w:t>
      </w:r>
    </w:p>
    <w:p w:rsidR="0052228B" w:rsidRPr="002913FE" w:rsidRDefault="0052228B" w:rsidP="002913FE">
      <w:pPr>
        <w:shd w:val="clear" w:color="auto" w:fill="FFFFFF"/>
        <w:spacing w:after="0" w:line="240" w:lineRule="auto"/>
        <w:ind w:left="5" w:firstLine="709"/>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z w:val="18"/>
          <w:szCs w:val="18"/>
          <w:lang w:eastAsia="ru-RU"/>
        </w:rPr>
        <w:t>- </w:t>
      </w:r>
      <w:r w:rsidRPr="002913FE">
        <w:rPr>
          <w:rFonts w:ascii="Times New Roman" w:eastAsia="Times New Roman" w:hAnsi="Times New Roman" w:cs="Times New Roman"/>
          <w:color w:val="000000"/>
          <w:spacing w:val="-1"/>
          <w:sz w:val="18"/>
          <w:szCs w:val="18"/>
          <w:lang w:eastAsia="ru-RU"/>
        </w:rPr>
        <w:t>информация о стоимости услуг и предметов ритуала;</w:t>
      </w:r>
    </w:p>
    <w:p w:rsidR="0052228B" w:rsidRPr="002913FE" w:rsidRDefault="0052228B" w:rsidP="002913FE">
      <w:pPr>
        <w:shd w:val="clear" w:color="auto" w:fill="FFFFFF"/>
        <w:spacing w:after="0" w:line="240" w:lineRule="auto"/>
        <w:ind w:left="5" w:firstLine="709"/>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z w:val="18"/>
          <w:szCs w:val="18"/>
          <w:lang w:eastAsia="ru-RU"/>
        </w:rPr>
        <w:t>- </w:t>
      </w:r>
      <w:r w:rsidRPr="002913FE">
        <w:rPr>
          <w:rFonts w:ascii="Times New Roman" w:eastAsia="Times New Roman" w:hAnsi="Times New Roman" w:cs="Times New Roman"/>
          <w:color w:val="000000"/>
          <w:spacing w:val="-1"/>
          <w:sz w:val="18"/>
          <w:szCs w:val="18"/>
          <w:lang w:eastAsia="ru-RU"/>
        </w:rPr>
        <w:t>образцы изготовляемых и реализуемых изделий;</w:t>
      </w:r>
    </w:p>
    <w:p w:rsidR="0052228B" w:rsidRPr="002913FE" w:rsidRDefault="0052228B" w:rsidP="002913FE">
      <w:pPr>
        <w:shd w:val="clear" w:color="auto" w:fill="FFFFFF"/>
        <w:spacing w:after="0" w:line="240" w:lineRule="auto"/>
        <w:ind w:left="5" w:firstLine="709"/>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z w:val="18"/>
          <w:szCs w:val="18"/>
          <w:lang w:eastAsia="ru-RU"/>
        </w:rPr>
        <w:t>- образцы типовых документов, оформляемых при приеме заказов и оплате ритуальных услуг.</w:t>
      </w:r>
    </w:p>
    <w:p w:rsidR="0052228B" w:rsidRPr="002913FE" w:rsidRDefault="0052228B" w:rsidP="002913FE">
      <w:pPr>
        <w:shd w:val="clear" w:color="auto" w:fill="FFFFFF"/>
        <w:spacing w:after="0" w:line="240" w:lineRule="auto"/>
        <w:ind w:firstLine="709"/>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pacing w:val="-8"/>
          <w:sz w:val="18"/>
          <w:szCs w:val="18"/>
          <w:lang w:eastAsia="ru-RU"/>
        </w:rPr>
        <w:t>5.3.</w:t>
      </w:r>
      <w:r w:rsidRPr="002913FE">
        <w:rPr>
          <w:rFonts w:ascii="Times New Roman" w:eastAsia="Times New Roman" w:hAnsi="Times New Roman" w:cs="Times New Roman"/>
          <w:color w:val="000000"/>
          <w:sz w:val="18"/>
          <w:szCs w:val="18"/>
          <w:lang w:eastAsia="ru-RU"/>
        </w:rPr>
        <w:t>         </w:t>
      </w:r>
      <w:r w:rsidRPr="002913FE">
        <w:rPr>
          <w:rFonts w:ascii="Times New Roman" w:eastAsia="Times New Roman" w:hAnsi="Times New Roman" w:cs="Times New Roman"/>
          <w:color w:val="000000"/>
          <w:spacing w:val="2"/>
          <w:sz w:val="18"/>
          <w:szCs w:val="18"/>
          <w:lang w:eastAsia="ru-RU"/>
        </w:rPr>
        <w:t>Продукция, изготовляемая и реализуемая специализированной службой по вопросам похоронного дела, </w:t>
      </w:r>
      <w:r w:rsidRPr="002913FE">
        <w:rPr>
          <w:rFonts w:ascii="Times New Roman" w:eastAsia="Times New Roman" w:hAnsi="Times New Roman" w:cs="Times New Roman"/>
          <w:color w:val="000000"/>
          <w:spacing w:val="-1"/>
          <w:sz w:val="18"/>
          <w:szCs w:val="18"/>
          <w:lang w:eastAsia="ru-RU"/>
        </w:rPr>
        <w:t>должна соответствовать требованиям действующих нормативных документов.</w:t>
      </w:r>
    </w:p>
    <w:p w:rsidR="0052228B" w:rsidRPr="002913FE" w:rsidRDefault="0052228B" w:rsidP="002913FE">
      <w:pPr>
        <w:shd w:val="clear" w:color="auto" w:fill="FFFFFF"/>
        <w:spacing w:after="0" w:line="240" w:lineRule="auto"/>
        <w:ind w:firstLine="709"/>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pacing w:val="-5"/>
          <w:sz w:val="18"/>
          <w:szCs w:val="18"/>
          <w:lang w:eastAsia="ru-RU"/>
        </w:rPr>
        <w:t>5.4.</w:t>
      </w:r>
      <w:r w:rsidRPr="002913FE">
        <w:rPr>
          <w:rFonts w:ascii="Times New Roman" w:eastAsia="Times New Roman" w:hAnsi="Times New Roman" w:cs="Times New Roman"/>
          <w:color w:val="000000"/>
          <w:sz w:val="18"/>
          <w:szCs w:val="18"/>
          <w:lang w:eastAsia="ru-RU"/>
        </w:rPr>
        <w:t>        Перевозка (транспортировка) тел (останков) умерших для погребения производится специализированным автотранспортом (катафалками), который должен соответствовать санитарным и иным нормам и требованиям, </w:t>
      </w:r>
      <w:r w:rsidRPr="002913FE">
        <w:rPr>
          <w:rFonts w:ascii="Times New Roman" w:eastAsia="Times New Roman" w:hAnsi="Times New Roman" w:cs="Times New Roman"/>
          <w:color w:val="000000"/>
          <w:spacing w:val="-1"/>
          <w:sz w:val="18"/>
          <w:szCs w:val="18"/>
          <w:lang w:eastAsia="ru-RU"/>
        </w:rPr>
        <w:t>предусмотренным действующим законодательством.</w:t>
      </w:r>
    </w:p>
    <w:p w:rsidR="0052228B" w:rsidRPr="002913FE" w:rsidRDefault="0052228B" w:rsidP="002913FE">
      <w:pPr>
        <w:shd w:val="clear" w:color="auto" w:fill="FFFFFF"/>
        <w:spacing w:after="0" w:line="240" w:lineRule="auto"/>
        <w:ind w:left="77" w:right="5" w:firstLine="709"/>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pacing w:val="-1"/>
          <w:sz w:val="18"/>
          <w:szCs w:val="18"/>
          <w:lang w:eastAsia="ru-RU"/>
        </w:rPr>
        <w:t>Перевозка (транспортировка) тел (останков) умерших в морг (трупо хранилище) осуществляется специализированной службой по вопросам похоронного дела транспортом, указанным в абзаце 1 настоящего пункта, на платной основе при предоставлении заказчиком врачебного свидетельства (справки) о смерти либо справки о смерти установленной формы, выданной органами ЗАГС.</w:t>
      </w:r>
    </w:p>
    <w:p w:rsidR="0052228B" w:rsidRPr="002913FE" w:rsidRDefault="0052228B" w:rsidP="002913FE">
      <w:pPr>
        <w:shd w:val="clear" w:color="auto" w:fill="FFFFFF"/>
        <w:spacing w:after="0" w:line="240" w:lineRule="auto"/>
        <w:ind w:firstLine="709"/>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z w:val="18"/>
          <w:szCs w:val="18"/>
          <w:lang w:eastAsia="ru-RU"/>
        </w:rPr>
        <w:t xml:space="preserve">5.5.Отказ специализированной службы по вопросам похоронного дела в оказании ритуальных услуг в связи с </w:t>
      </w:r>
      <w:r w:rsidRPr="002913FE">
        <w:rPr>
          <w:rFonts w:ascii="Times New Roman" w:eastAsia="Times New Roman" w:hAnsi="Times New Roman" w:cs="Times New Roman"/>
          <w:color w:val="000000"/>
          <w:spacing w:val="-1"/>
          <w:sz w:val="18"/>
          <w:szCs w:val="18"/>
          <w:lang w:eastAsia="ru-RU"/>
        </w:rPr>
        <w:t>отсутствием необходимых средств или по другим основаниям недопустим.</w:t>
      </w:r>
    </w:p>
    <w:p w:rsidR="0052228B" w:rsidRPr="002913FE" w:rsidRDefault="0052228B" w:rsidP="002913FE">
      <w:pPr>
        <w:shd w:val="clear" w:color="auto" w:fill="FFFFFF"/>
        <w:spacing w:after="0" w:line="240" w:lineRule="auto"/>
        <w:ind w:left="62" w:firstLine="709"/>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pacing w:val="-7"/>
          <w:sz w:val="18"/>
          <w:szCs w:val="18"/>
          <w:lang w:eastAsia="ru-RU"/>
        </w:rPr>
        <w:t>5.6.</w:t>
      </w:r>
      <w:r w:rsidRPr="002913FE">
        <w:rPr>
          <w:rFonts w:ascii="Times New Roman" w:eastAsia="Times New Roman" w:hAnsi="Times New Roman" w:cs="Times New Roman"/>
          <w:color w:val="000000"/>
          <w:spacing w:val="2"/>
          <w:sz w:val="18"/>
          <w:szCs w:val="18"/>
          <w:lang w:eastAsia="ru-RU"/>
        </w:rPr>
        <w:t xml:space="preserve">Специализированная служба по вопросам похоронного дела обязана вести журнал (книгу) регистрации </w:t>
      </w:r>
      <w:r w:rsidRPr="002913FE">
        <w:rPr>
          <w:rFonts w:ascii="Times New Roman" w:eastAsia="Times New Roman" w:hAnsi="Times New Roman" w:cs="Times New Roman"/>
          <w:color w:val="000000"/>
          <w:spacing w:val="1"/>
          <w:sz w:val="18"/>
          <w:szCs w:val="18"/>
          <w:lang w:eastAsia="ru-RU"/>
        </w:rPr>
        <w:t xml:space="preserve">захоронений    установленной    формы   и   электронный   учет   произведенных   захоронений.   Гражданам и </w:t>
      </w:r>
      <w:r w:rsidRPr="002913FE">
        <w:rPr>
          <w:rFonts w:ascii="Times New Roman" w:eastAsia="Times New Roman" w:hAnsi="Times New Roman" w:cs="Times New Roman"/>
          <w:color w:val="000000"/>
          <w:sz w:val="18"/>
          <w:szCs w:val="18"/>
          <w:lang w:eastAsia="ru-RU"/>
        </w:rPr>
        <w:t xml:space="preserve">организациям, производившим захоронение, выдается удостоверение установленного образца о захоронении с </w:t>
      </w:r>
      <w:r w:rsidRPr="002913FE">
        <w:rPr>
          <w:rFonts w:ascii="Times New Roman" w:eastAsia="Times New Roman" w:hAnsi="Times New Roman" w:cs="Times New Roman"/>
          <w:color w:val="000000"/>
          <w:spacing w:val="-1"/>
          <w:sz w:val="18"/>
          <w:szCs w:val="18"/>
          <w:lang w:eastAsia="ru-RU"/>
        </w:rPr>
        <w:t>указанием фамилии, имени и отчества захороненного, квартала, сектора, могилы и даты захоронения.</w:t>
      </w:r>
    </w:p>
    <w:p w:rsidR="0052228B" w:rsidRPr="002913FE" w:rsidRDefault="0052228B" w:rsidP="002913FE">
      <w:pPr>
        <w:shd w:val="clear" w:color="auto" w:fill="FFFFFF"/>
        <w:spacing w:after="0" w:line="240" w:lineRule="auto"/>
        <w:ind w:left="62" w:firstLine="709"/>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pacing w:val="-7"/>
          <w:sz w:val="18"/>
          <w:szCs w:val="18"/>
          <w:lang w:eastAsia="ru-RU"/>
        </w:rPr>
        <w:t>5.7.</w:t>
      </w:r>
      <w:r w:rsidRPr="002913FE">
        <w:rPr>
          <w:rFonts w:ascii="Times New Roman" w:eastAsia="Times New Roman" w:hAnsi="Times New Roman" w:cs="Times New Roman"/>
          <w:color w:val="000000"/>
          <w:spacing w:val="3"/>
          <w:sz w:val="18"/>
          <w:szCs w:val="18"/>
          <w:lang w:eastAsia="ru-RU"/>
        </w:rPr>
        <w:t xml:space="preserve">Эксгумация останков умершего или урн с прахом умершего с целью их перезахоронения производится </w:t>
      </w:r>
      <w:r w:rsidRPr="002913FE">
        <w:rPr>
          <w:rFonts w:ascii="Times New Roman" w:eastAsia="Times New Roman" w:hAnsi="Times New Roman" w:cs="Times New Roman"/>
          <w:color w:val="000000"/>
          <w:sz w:val="18"/>
          <w:szCs w:val="18"/>
          <w:lang w:eastAsia="ru-RU"/>
        </w:rPr>
        <w:t xml:space="preserve">специализированной службой    по   вопросам   похоронного   дела   по   обращению   лиц,   ответственных за </w:t>
      </w:r>
      <w:r w:rsidRPr="002913FE">
        <w:rPr>
          <w:rFonts w:ascii="Times New Roman" w:eastAsia="Times New Roman" w:hAnsi="Times New Roman" w:cs="Times New Roman"/>
          <w:color w:val="000000"/>
          <w:spacing w:val="1"/>
          <w:sz w:val="18"/>
          <w:szCs w:val="18"/>
          <w:lang w:eastAsia="ru-RU"/>
        </w:rPr>
        <w:t xml:space="preserve">захоронения, с </w:t>
      </w:r>
      <w:r w:rsidRPr="002913FE">
        <w:rPr>
          <w:rFonts w:ascii="Times New Roman" w:eastAsia="Times New Roman" w:hAnsi="Times New Roman" w:cs="Times New Roman"/>
          <w:color w:val="000000"/>
          <w:spacing w:val="1"/>
          <w:sz w:val="18"/>
          <w:szCs w:val="18"/>
          <w:lang w:eastAsia="ru-RU"/>
        </w:rPr>
        <w:lastRenderedPageBreak/>
        <w:t xml:space="preserve">соблюдением санитарных норм и правил, а также требований иных нормативных документов. </w:t>
      </w:r>
      <w:r w:rsidRPr="002913FE">
        <w:rPr>
          <w:rFonts w:ascii="Times New Roman" w:eastAsia="Times New Roman" w:hAnsi="Times New Roman" w:cs="Times New Roman"/>
          <w:color w:val="000000"/>
          <w:spacing w:val="-1"/>
          <w:sz w:val="18"/>
          <w:szCs w:val="18"/>
          <w:lang w:eastAsia="ru-RU"/>
        </w:rPr>
        <w:t>Оплата  работ по эксгумации и перезахоронению производится лицом, ответственным за захоронение.</w:t>
      </w:r>
    </w:p>
    <w:p w:rsidR="0052228B" w:rsidRPr="002913FE" w:rsidRDefault="0052228B" w:rsidP="002913FE">
      <w:pPr>
        <w:shd w:val="clear" w:color="auto" w:fill="FFFFFF"/>
        <w:spacing w:after="0" w:line="240" w:lineRule="auto"/>
        <w:ind w:left="62" w:right="19" w:firstLine="709"/>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pacing w:val="4"/>
          <w:sz w:val="18"/>
          <w:szCs w:val="18"/>
          <w:lang w:eastAsia="ru-RU"/>
        </w:rPr>
        <w:t xml:space="preserve">В случаях и в порядке, установленных действующим законодательством, эксгумация останков </w:t>
      </w:r>
      <w:r w:rsidRPr="002913FE">
        <w:rPr>
          <w:rFonts w:ascii="Times New Roman" w:eastAsia="Times New Roman" w:hAnsi="Times New Roman" w:cs="Times New Roman"/>
          <w:color w:val="000000"/>
          <w:spacing w:val="-1"/>
          <w:sz w:val="18"/>
          <w:szCs w:val="18"/>
          <w:lang w:eastAsia="ru-RU"/>
        </w:rPr>
        <w:t>умершего производится по решению государственных органов и их должностных лиц.</w:t>
      </w:r>
    </w:p>
    <w:p w:rsidR="0052228B" w:rsidRPr="002913FE" w:rsidRDefault="0052228B" w:rsidP="002913FE">
      <w:pPr>
        <w:shd w:val="clear" w:color="auto" w:fill="FFFFFF"/>
        <w:spacing w:after="0" w:line="240" w:lineRule="auto"/>
        <w:ind w:left="62" w:firstLine="709"/>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pacing w:val="-7"/>
          <w:sz w:val="18"/>
          <w:szCs w:val="18"/>
          <w:lang w:eastAsia="ru-RU"/>
        </w:rPr>
        <w:t>5.8.</w:t>
      </w:r>
      <w:r w:rsidRPr="002913FE">
        <w:rPr>
          <w:rFonts w:ascii="Times New Roman" w:eastAsia="Times New Roman" w:hAnsi="Times New Roman" w:cs="Times New Roman"/>
          <w:color w:val="000000"/>
          <w:sz w:val="18"/>
          <w:szCs w:val="18"/>
          <w:lang w:eastAsia="ru-RU"/>
        </w:rPr>
        <w:t>       </w:t>
      </w:r>
      <w:r w:rsidRPr="002913FE">
        <w:rPr>
          <w:rFonts w:ascii="Times New Roman" w:eastAsia="Times New Roman" w:hAnsi="Times New Roman" w:cs="Times New Roman"/>
          <w:color w:val="000000"/>
          <w:spacing w:val="-2"/>
          <w:sz w:val="18"/>
          <w:szCs w:val="18"/>
          <w:lang w:eastAsia="ru-RU"/>
        </w:rPr>
        <w:t xml:space="preserve">Установка памятников (надгробий) регистрируется специализированной службой по вопросам похоронного </w:t>
      </w:r>
      <w:r w:rsidRPr="002913FE">
        <w:rPr>
          <w:rFonts w:ascii="Times New Roman" w:eastAsia="Times New Roman" w:hAnsi="Times New Roman" w:cs="Times New Roman"/>
          <w:color w:val="000000"/>
          <w:spacing w:val="5"/>
          <w:sz w:val="18"/>
          <w:szCs w:val="18"/>
          <w:lang w:eastAsia="ru-RU"/>
        </w:rPr>
        <w:t xml:space="preserve">дела в специальном журнале (книге) с указанием участка, сектора и номера места захоронения (могилы), </w:t>
      </w:r>
      <w:r w:rsidRPr="002913FE">
        <w:rPr>
          <w:rFonts w:ascii="Times New Roman" w:eastAsia="Times New Roman" w:hAnsi="Times New Roman" w:cs="Times New Roman"/>
          <w:color w:val="000000"/>
          <w:spacing w:val="1"/>
          <w:sz w:val="18"/>
          <w:szCs w:val="18"/>
          <w:lang w:eastAsia="ru-RU"/>
        </w:rPr>
        <w:t xml:space="preserve">фамилии, имени, отчества захороненного лица, даты установки, размеров и материала памятника, фамилии и </w:t>
      </w:r>
      <w:r w:rsidRPr="002913FE">
        <w:rPr>
          <w:rFonts w:ascii="Times New Roman" w:eastAsia="Times New Roman" w:hAnsi="Times New Roman" w:cs="Times New Roman"/>
          <w:color w:val="000000"/>
          <w:spacing w:val="-1"/>
          <w:sz w:val="18"/>
          <w:szCs w:val="18"/>
          <w:lang w:eastAsia="ru-RU"/>
        </w:rPr>
        <w:t>адреса лица, ответственного за захоронение (могилу).</w:t>
      </w:r>
    </w:p>
    <w:p w:rsidR="0052228B" w:rsidRPr="002913FE" w:rsidRDefault="0052228B" w:rsidP="002913FE">
      <w:pPr>
        <w:shd w:val="clear" w:color="auto" w:fill="FFFFFF"/>
        <w:spacing w:after="0" w:line="240" w:lineRule="auto"/>
        <w:ind w:left="62" w:right="19" w:firstLine="709"/>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pacing w:val="5"/>
          <w:sz w:val="18"/>
          <w:szCs w:val="18"/>
          <w:lang w:eastAsia="ru-RU"/>
        </w:rPr>
        <w:t xml:space="preserve">Специализированная служба по вопросам похоронного дела за установленные гражданами </w:t>
      </w:r>
      <w:r w:rsidRPr="002913FE">
        <w:rPr>
          <w:rFonts w:ascii="Times New Roman" w:eastAsia="Times New Roman" w:hAnsi="Times New Roman" w:cs="Times New Roman"/>
          <w:color w:val="000000"/>
          <w:spacing w:val="-2"/>
          <w:sz w:val="18"/>
          <w:szCs w:val="18"/>
          <w:lang w:eastAsia="ru-RU"/>
        </w:rPr>
        <w:t xml:space="preserve">(организациями) надмогильные сооружения ответственности не несет, за исключением случаев, установленных </w:t>
      </w:r>
      <w:r w:rsidRPr="002913FE">
        <w:rPr>
          <w:rFonts w:ascii="Times New Roman" w:eastAsia="Times New Roman" w:hAnsi="Times New Roman" w:cs="Times New Roman"/>
          <w:color w:val="000000"/>
          <w:spacing w:val="-1"/>
          <w:sz w:val="18"/>
          <w:szCs w:val="18"/>
          <w:lang w:eastAsia="ru-RU"/>
        </w:rPr>
        <w:t>действующим законодательством и договорами, заключенными с лицами, ответственными за захоронения.</w:t>
      </w:r>
    </w:p>
    <w:p w:rsidR="0052228B" w:rsidRPr="002913FE" w:rsidRDefault="0052228B" w:rsidP="002913FE">
      <w:pPr>
        <w:shd w:val="clear" w:color="auto" w:fill="FFFFFF"/>
        <w:spacing w:after="0" w:line="240" w:lineRule="auto"/>
        <w:ind w:left="53" w:firstLine="709"/>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pacing w:val="-5"/>
          <w:sz w:val="18"/>
          <w:szCs w:val="18"/>
          <w:lang w:eastAsia="ru-RU"/>
        </w:rPr>
        <w:t>5.9.</w:t>
      </w:r>
      <w:r w:rsidRPr="002913FE">
        <w:rPr>
          <w:rFonts w:ascii="Times New Roman" w:eastAsia="Times New Roman" w:hAnsi="Times New Roman" w:cs="Times New Roman"/>
          <w:color w:val="000000"/>
          <w:sz w:val="18"/>
          <w:szCs w:val="18"/>
          <w:lang w:eastAsia="ru-RU"/>
        </w:rPr>
        <w:t>       </w:t>
      </w:r>
      <w:r w:rsidRPr="002913FE">
        <w:rPr>
          <w:rFonts w:ascii="Times New Roman" w:eastAsia="Times New Roman" w:hAnsi="Times New Roman" w:cs="Times New Roman"/>
          <w:color w:val="000000"/>
          <w:spacing w:val="-2"/>
          <w:sz w:val="18"/>
          <w:szCs w:val="18"/>
          <w:lang w:eastAsia="ru-RU"/>
        </w:rPr>
        <w:t xml:space="preserve">Специализированная служба по вопросам похоронного дела может заключать договоры с юридическими и </w:t>
      </w:r>
      <w:r w:rsidRPr="002913FE">
        <w:rPr>
          <w:rFonts w:ascii="Times New Roman" w:eastAsia="Times New Roman" w:hAnsi="Times New Roman" w:cs="Times New Roman"/>
          <w:color w:val="000000"/>
          <w:sz w:val="18"/>
          <w:szCs w:val="18"/>
          <w:lang w:eastAsia="ru-RU"/>
        </w:rPr>
        <w:t>физическими лицами на оказание отдельных видов ритуальных услуг и выполнение работ как по погребению, </w:t>
      </w:r>
      <w:r w:rsidRPr="002913FE">
        <w:rPr>
          <w:rFonts w:ascii="Times New Roman" w:eastAsia="Times New Roman" w:hAnsi="Times New Roman" w:cs="Times New Roman"/>
          <w:color w:val="000000"/>
          <w:spacing w:val="-1"/>
          <w:sz w:val="18"/>
          <w:szCs w:val="18"/>
          <w:lang w:eastAsia="ru-RU"/>
        </w:rPr>
        <w:t>так и по устройству и содержанию мест погребения с учетом требований антимонопольного законодательства. </w:t>
      </w:r>
      <w:r w:rsidRPr="002913FE">
        <w:rPr>
          <w:rFonts w:ascii="Times New Roman" w:eastAsia="Times New Roman" w:hAnsi="Times New Roman" w:cs="Times New Roman"/>
          <w:color w:val="000000"/>
          <w:spacing w:val="1"/>
          <w:sz w:val="18"/>
          <w:szCs w:val="18"/>
          <w:lang w:eastAsia="ru-RU"/>
        </w:rPr>
        <w:t xml:space="preserve">Услуги и работы оказываются (выполняются) специализированной службой по вопросам похоронного дела в </w:t>
      </w:r>
      <w:r w:rsidRPr="002913FE">
        <w:rPr>
          <w:rFonts w:ascii="Times New Roman" w:eastAsia="Times New Roman" w:hAnsi="Times New Roman" w:cs="Times New Roman"/>
          <w:color w:val="000000"/>
          <w:spacing w:val="-1"/>
          <w:sz w:val="18"/>
          <w:szCs w:val="18"/>
          <w:lang w:eastAsia="ru-RU"/>
        </w:rPr>
        <w:t>соответствии с расценками, утвержденными в установленном порядке.</w:t>
      </w:r>
    </w:p>
    <w:p w:rsidR="0052228B" w:rsidRPr="002913FE" w:rsidRDefault="0052228B" w:rsidP="002913FE">
      <w:pPr>
        <w:shd w:val="clear" w:color="auto" w:fill="FFFFFF"/>
        <w:spacing w:before="230" w:after="0" w:line="240" w:lineRule="auto"/>
        <w:ind w:left="53" w:right="371" w:firstLine="709"/>
        <w:jc w:val="center"/>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pacing w:val="-3"/>
          <w:sz w:val="18"/>
          <w:szCs w:val="18"/>
          <w:lang w:eastAsia="ru-RU"/>
        </w:rPr>
        <w:t>6.  Порядок захоронения (погребения) на почетном квартале</w:t>
      </w:r>
    </w:p>
    <w:p w:rsidR="0052228B" w:rsidRPr="002913FE" w:rsidRDefault="0052228B" w:rsidP="002913FE">
      <w:pPr>
        <w:shd w:val="clear" w:color="auto" w:fill="FFFFFF"/>
        <w:spacing w:before="230" w:after="0" w:line="240" w:lineRule="auto"/>
        <w:ind w:left="10" w:firstLine="709"/>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pacing w:val="-7"/>
          <w:sz w:val="18"/>
          <w:szCs w:val="18"/>
          <w:lang w:eastAsia="ru-RU"/>
        </w:rPr>
        <w:t>6.1.</w:t>
      </w:r>
      <w:r w:rsidRPr="002913FE">
        <w:rPr>
          <w:rFonts w:ascii="Times New Roman" w:eastAsia="Times New Roman" w:hAnsi="Times New Roman" w:cs="Times New Roman"/>
          <w:color w:val="000000"/>
          <w:sz w:val="18"/>
          <w:szCs w:val="18"/>
          <w:lang w:eastAsia="ru-RU"/>
        </w:rPr>
        <w:t>        </w:t>
      </w:r>
      <w:r w:rsidRPr="002913FE">
        <w:rPr>
          <w:rFonts w:ascii="Times New Roman" w:eastAsia="Times New Roman" w:hAnsi="Times New Roman" w:cs="Times New Roman"/>
          <w:color w:val="000000"/>
          <w:spacing w:val="2"/>
          <w:sz w:val="18"/>
          <w:szCs w:val="18"/>
          <w:lang w:eastAsia="ru-RU"/>
        </w:rPr>
        <w:t>На Почетном  квартале  осуществляется  захоронение (погребение)  граждан,  имеющих заслуги перед </w:t>
      </w:r>
      <w:r w:rsidRPr="002913FE">
        <w:rPr>
          <w:rFonts w:ascii="Times New Roman" w:eastAsia="Times New Roman" w:hAnsi="Times New Roman" w:cs="Times New Roman"/>
          <w:color w:val="000000"/>
          <w:spacing w:val="4"/>
          <w:sz w:val="18"/>
          <w:szCs w:val="18"/>
          <w:lang w:eastAsia="ru-RU"/>
        </w:rPr>
        <w:t>муниципальным образованием, Искитимским районом Новосибирской области, Новосибирской областью и (или) Российской Федерацией </w:t>
      </w:r>
      <w:r w:rsidRPr="002913FE">
        <w:rPr>
          <w:rFonts w:ascii="Times New Roman" w:eastAsia="Times New Roman" w:hAnsi="Times New Roman" w:cs="Times New Roman"/>
          <w:color w:val="000000"/>
          <w:spacing w:val="-1"/>
          <w:sz w:val="18"/>
          <w:szCs w:val="18"/>
          <w:lang w:eastAsia="ru-RU"/>
        </w:rPr>
        <w:t>(Советским Союзом), в том числе:</w:t>
      </w:r>
    </w:p>
    <w:p w:rsidR="0052228B" w:rsidRPr="002913FE" w:rsidRDefault="0052228B" w:rsidP="002913FE">
      <w:pPr>
        <w:shd w:val="clear" w:color="auto" w:fill="FFFFFF"/>
        <w:spacing w:after="0" w:line="240" w:lineRule="auto"/>
        <w:ind w:left="34" w:firstLine="709"/>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pacing w:val="-5"/>
          <w:sz w:val="18"/>
          <w:szCs w:val="18"/>
          <w:lang w:eastAsia="ru-RU"/>
        </w:rPr>
        <w:t>6.1.1.</w:t>
      </w:r>
      <w:r w:rsidRPr="002913FE">
        <w:rPr>
          <w:rFonts w:ascii="Times New Roman" w:eastAsia="Times New Roman" w:hAnsi="Times New Roman" w:cs="Times New Roman"/>
          <w:color w:val="000000"/>
          <w:spacing w:val="-1"/>
          <w:sz w:val="18"/>
          <w:szCs w:val="18"/>
          <w:lang w:eastAsia="ru-RU"/>
        </w:rPr>
        <w:t xml:space="preserve">почетные граждане </w:t>
      </w:r>
      <w:r w:rsidRPr="002913FE">
        <w:rPr>
          <w:rFonts w:ascii="Times New Roman" w:eastAsia="Times New Roman" w:hAnsi="Times New Roman" w:cs="Times New Roman"/>
          <w:color w:val="000000"/>
          <w:sz w:val="18"/>
          <w:szCs w:val="18"/>
          <w:lang w:eastAsia="ru-RU"/>
        </w:rPr>
        <w:t>муниципального образования</w:t>
      </w:r>
      <w:r w:rsidRPr="002913FE">
        <w:rPr>
          <w:rFonts w:ascii="Times New Roman" w:eastAsia="Times New Roman" w:hAnsi="Times New Roman" w:cs="Times New Roman"/>
          <w:color w:val="000000"/>
          <w:spacing w:val="-1"/>
          <w:sz w:val="18"/>
          <w:szCs w:val="18"/>
          <w:lang w:eastAsia="ru-RU"/>
        </w:rPr>
        <w:t xml:space="preserve"> и Новосибирской  области;</w:t>
      </w:r>
    </w:p>
    <w:p w:rsidR="0052228B" w:rsidRPr="002913FE" w:rsidRDefault="0052228B" w:rsidP="002913FE">
      <w:pPr>
        <w:shd w:val="clear" w:color="auto" w:fill="FFFFFF"/>
        <w:spacing w:after="0" w:line="240" w:lineRule="auto"/>
        <w:ind w:left="34" w:firstLine="709"/>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pacing w:val="-5"/>
          <w:sz w:val="18"/>
          <w:szCs w:val="18"/>
          <w:lang w:eastAsia="ru-RU"/>
        </w:rPr>
        <w:t>6.1.2.</w:t>
      </w:r>
      <w:r w:rsidRPr="002913FE">
        <w:rPr>
          <w:rFonts w:ascii="Times New Roman" w:eastAsia="Times New Roman" w:hAnsi="Times New Roman" w:cs="Times New Roman"/>
          <w:color w:val="000000"/>
          <w:spacing w:val="-1"/>
          <w:sz w:val="18"/>
          <w:szCs w:val="18"/>
          <w:lang w:eastAsia="ru-RU"/>
        </w:rPr>
        <w:t>Герои Советского Союза, Социалистического Труда, Российской Федерации;</w:t>
      </w:r>
    </w:p>
    <w:p w:rsidR="0052228B" w:rsidRPr="002913FE" w:rsidRDefault="0052228B" w:rsidP="002913FE">
      <w:pPr>
        <w:shd w:val="clear" w:color="auto" w:fill="FFFFFF"/>
        <w:spacing w:after="0" w:line="240" w:lineRule="auto"/>
        <w:ind w:left="34" w:firstLine="709"/>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pacing w:val="-5"/>
          <w:sz w:val="18"/>
          <w:szCs w:val="18"/>
          <w:lang w:eastAsia="ru-RU"/>
        </w:rPr>
        <w:t>6.1.3.</w:t>
      </w:r>
      <w:r w:rsidRPr="002913FE">
        <w:rPr>
          <w:rFonts w:ascii="Times New Roman" w:eastAsia="Times New Roman" w:hAnsi="Times New Roman" w:cs="Times New Roman"/>
          <w:color w:val="000000"/>
          <w:spacing w:val="-1"/>
          <w:sz w:val="18"/>
          <w:szCs w:val="18"/>
          <w:lang w:eastAsia="ru-RU"/>
        </w:rPr>
        <w:t>полные кавалеры ордена Славы, ордена Трудовой славы;</w:t>
      </w:r>
    </w:p>
    <w:p w:rsidR="0052228B" w:rsidRPr="002913FE" w:rsidRDefault="0052228B" w:rsidP="002913FE">
      <w:pPr>
        <w:shd w:val="clear" w:color="auto" w:fill="FFFFFF"/>
        <w:spacing w:after="0" w:line="240" w:lineRule="auto"/>
        <w:ind w:left="34" w:firstLine="709"/>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pacing w:val="-6"/>
          <w:sz w:val="18"/>
          <w:szCs w:val="18"/>
          <w:lang w:eastAsia="ru-RU"/>
        </w:rPr>
        <w:t>6.1.4.</w:t>
      </w:r>
      <w:r w:rsidRPr="002913FE">
        <w:rPr>
          <w:rFonts w:ascii="Times New Roman" w:eastAsia="Times New Roman" w:hAnsi="Times New Roman" w:cs="Times New Roman"/>
          <w:color w:val="000000"/>
          <w:spacing w:val="-1"/>
          <w:sz w:val="18"/>
          <w:szCs w:val="18"/>
          <w:lang w:eastAsia="ru-RU"/>
        </w:rPr>
        <w:t>ветераны Великой Отечественной войны;</w:t>
      </w:r>
    </w:p>
    <w:p w:rsidR="0052228B" w:rsidRPr="002913FE" w:rsidRDefault="0052228B" w:rsidP="002913FE">
      <w:pPr>
        <w:shd w:val="clear" w:color="auto" w:fill="FFFFFF"/>
        <w:spacing w:after="0" w:line="240" w:lineRule="auto"/>
        <w:ind w:left="34" w:firstLine="709"/>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pacing w:val="-5"/>
          <w:sz w:val="18"/>
          <w:szCs w:val="18"/>
          <w:lang w:eastAsia="ru-RU"/>
        </w:rPr>
        <w:t>6.1.5.</w:t>
      </w:r>
      <w:r w:rsidRPr="002913FE">
        <w:rPr>
          <w:rFonts w:ascii="Times New Roman" w:eastAsia="Times New Roman" w:hAnsi="Times New Roman" w:cs="Times New Roman"/>
          <w:color w:val="000000"/>
          <w:spacing w:val="-1"/>
          <w:sz w:val="18"/>
          <w:szCs w:val="18"/>
          <w:lang w:eastAsia="ru-RU"/>
        </w:rPr>
        <w:t>ветераны локальных войн и военных конфликтов, награжденные государственными наградами;</w:t>
      </w:r>
    </w:p>
    <w:p w:rsidR="0052228B" w:rsidRPr="002913FE" w:rsidRDefault="0052228B" w:rsidP="002913FE">
      <w:pPr>
        <w:shd w:val="clear" w:color="auto" w:fill="FFFFFF"/>
        <w:spacing w:after="0" w:line="240" w:lineRule="auto"/>
        <w:ind w:left="34" w:firstLine="709"/>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pacing w:val="-6"/>
          <w:sz w:val="18"/>
          <w:szCs w:val="18"/>
          <w:lang w:eastAsia="ru-RU"/>
        </w:rPr>
        <w:t>6.1.6.</w:t>
      </w:r>
      <w:r w:rsidRPr="002913FE">
        <w:rPr>
          <w:rFonts w:ascii="Times New Roman" w:eastAsia="Times New Roman" w:hAnsi="Times New Roman" w:cs="Times New Roman"/>
          <w:color w:val="000000"/>
          <w:sz w:val="18"/>
          <w:szCs w:val="18"/>
          <w:lang w:eastAsia="ru-RU"/>
        </w:rPr>
        <w:t>    </w:t>
      </w:r>
      <w:r w:rsidRPr="002913FE">
        <w:rPr>
          <w:rFonts w:ascii="Times New Roman" w:eastAsia="Times New Roman" w:hAnsi="Times New Roman" w:cs="Times New Roman"/>
          <w:color w:val="000000"/>
          <w:spacing w:val="5"/>
          <w:sz w:val="18"/>
          <w:szCs w:val="18"/>
          <w:lang w:eastAsia="ru-RU"/>
        </w:rPr>
        <w:t xml:space="preserve">заслуженные работники и заслуженные деятели отраслей народного хозяйства, науки, искусства и </w:t>
      </w:r>
      <w:r w:rsidRPr="002913FE">
        <w:rPr>
          <w:rFonts w:ascii="Times New Roman" w:eastAsia="Times New Roman" w:hAnsi="Times New Roman" w:cs="Times New Roman"/>
          <w:color w:val="000000"/>
          <w:spacing w:val="-3"/>
          <w:sz w:val="18"/>
          <w:szCs w:val="18"/>
          <w:lang w:eastAsia="ru-RU"/>
        </w:rPr>
        <w:t>культуры;</w:t>
      </w:r>
    </w:p>
    <w:p w:rsidR="0052228B" w:rsidRPr="002913FE" w:rsidRDefault="0052228B" w:rsidP="002913FE">
      <w:pPr>
        <w:shd w:val="clear" w:color="auto" w:fill="FFFFFF"/>
        <w:spacing w:after="0" w:line="240" w:lineRule="auto"/>
        <w:ind w:left="34" w:firstLine="709"/>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pacing w:val="-6"/>
          <w:sz w:val="18"/>
          <w:szCs w:val="18"/>
          <w:lang w:eastAsia="ru-RU"/>
        </w:rPr>
        <w:t>6.1.7.</w:t>
      </w:r>
      <w:r w:rsidRPr="002913FE">
        <w:rPr>
          <w:rFonts w:ascii="Times New Roman" w:eastAsia="Times New Roman" w:hAnsi="Times New Roman" w:cs="Times New Roman"/>
          <w:color w:val="000000"/>
          <w:sz w:val="18"/>
          <w:szCs w:val="18"/>
          <w:lang w:eastAsia="ru-RU"/>
        </w:rPr>
        <w:t>    </w:t>
      </w:r>
      <w:r w:rsidRPr="002913FE">
        <w:rPr>
          <w:rFonts w:ascii="Times New Roman" w:eastAsia="Times New Roman" w:hAnsi="Times New Roman" w:cs="Times New Roman"/>
          <w:color w:val="000000"/>
          <w:spacing w:val="-1"/>
          <w:sz w:val="18"/>
          <w:szCs w:val="18"/>
          <w:lang w:eastAsia="ru-RU"/>
        </w:rPr>
        <w:t xml:space="preserve">лица, внесшие значительный вклад в развитие </w:t>
      </w:r>
      <w:r w:rsidRPr="002913FE">
        <w:rPr>
          <w:rFonts w:ascii="Times New Roman" w:eastAsia="Times New Roman" w:hAnsi="Times New Roman" w:cs="Times New Roman"/>
          <w:color w:val="000000"/>
          <w:sz w:val="18"/>
          <w:szCs w:val="18"/>
          <w:lang w:eastAsia="ru-RU"/>
        </w:rPr>
        <w:t>муниципального образования</w:t>
      </w:r>
      <w:r w:rsidRPr="002913FE">
        <w:rPr>
          <w:rFonts w:ascii="Times New Roman" w:eastAsia="Times New Roman" w:hAnsi="Times New Roman" w:cs="Times New Roman"/>
          <w:color w:val="000000"/>
          <w:spacing w:val="-1"/>
          <w:sz w:val="18"/>
          <w:szCs w:val="18"/>
          <w:lang w:eastAsia="ru-RU"/>
        </w:rPr>
        <w:t xml:space="preserve"> и Новосибирской  области.</w:t>
      </w:r>
    </w:p>
    <w:p w:rsidR="0052228B" w:rsidRPr="002913FE" w:rsidRDefault="0052228B" w:rsidP="002913FE">
      <w:pPr>
        <w:shd w:val="clear" w:color="auto" w:fill="FFFFFF"/>
        <w:spacing w:after="0" w:line="240" w:lineRule="auto"/>
        <w:ind w:left="10" w:firstLine="709"/>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pacing w:val="-5"/>
          <w:sz w:val="18"/>
          <w:szCs w:val="18"/>
          <w:lang w:eastAsia="ru-RU"/>
        </w:rPr>
        <w:t>6.2. </w:t>
      </w:r>
      <w:r w:rsidRPr="002913FE">
        <w:rPr>
          <w:rFonts w:ascii="Times New Roman" w:eastAsia="Times New Roman" w:hAnsi="Times New Roman" w:cs="Times New Roman"/>
          <w:color w:val="000000"/>
          <w:spacing w:val="6"/>
          <w:sz w:val="18"/>
          <w:szCs w:val="18"/>
          <w:lang w:eastAsia="ru-RU"/>
        </w:rPr>
        <w:t xml:space="preserve">Прием, регистрация и рассмотрение обращений о захоронении (погребении) на Почетном квартале </w:t>
      </w:r>
      <w:r w:rsidRPr="002913FE">
        <w:rPr>
          <w:rFonts w:ascii="Times New Roman" w:eastAsia="Times New Roman" w:hAnsi="Times New Roman" w:cs="Times New Roman"/>
          <w:color w:val="000000"/>
          <w:spacing w:val="-1"/>
          <w:sz w:val="18"/>
          <w:szCs w:val="18"/>
          <w:lang w:eastAsia="ru-RU"/>
        </w:rPr>
        <w:t xml:space="preserve">осуществляются в установленном порядке администрацией </w:t>
      </w:r>
      <w:r w:rsidRPr="002913FE">
        <w:rPr>
          <w:rFonts w:ascii="Times New Roman" w:eastAsia="Times New Roman" w:hAnsi="Times New Roman" w:cs="Times New Roman"/>
          <w:color w:val="000000"/>
          <w:sz w:val="18"/>
          <w:szCs w:val="18"/>
          <w:lang w:eastAsia="ru-RU"/>
        </w:rPr>
        <w:t>муниципального образования</w:t>
      </w:r>
      <w:r w:rsidRPr="002913FE">
        <w:rPr>
          <w:rFonts w:ascii="Times New Roman" w:eastAsia="Times New Roman" w:hAnsi="Times New Roman" w:cs="Times New Roman"/>
          <w:color w:val="000000"/>
          <w:spacing w:val="-1"/>
          <w:sz w:val="18"/>
          <w:szCs w:val="18"/>
          <w:lang w:eastAsia="ru-RU"/>
        </w:rPr>
        <w:t>.</w:t>
      </w:r>
    </w:p>
    <w:p w:rsidR="0052228B" w:rsidRPr="002913FE" w:rsidRDefault="0052228B" w:rsidP="002913FE">
      <w:pPr>
        <w:shd w:val="clear" w:color="auto" w:fill="FFFFFF"/>
        <w:spacing w:after="0" w:line="240" w:lineRule="auto"/>
        <w:ind w:left="10" w:firstLine="709"/>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pacing w:val="-5"/>
          <w:sz w:val="18"/>
          <w:szCs w:val="18"/>
          <w:lang w:eastAsia="ru-RU"/>
        </w:rPr>
        <w:t>6.3. </w:t>
      </w:r>
      <w:r w:rsidRPr="002913FE">
        <w:rPr>
          <w:rFonts w:ascii="Times New Roman" w:eastAsia="Times New Roman" w:hAnsi="Times New Roman" w:cs="Times New Roman"/>
          <w:color w:val="000000"/>
          <w:spacing w:val="-1"/>
          <w:sz w:val="18"/>
          <w:szCs w:val="18"/>
          <w:lang w:eastAsia="ru-RU"/>
        </w:rPr>
        <w:t>Захоронение   (погребение)   граждан   на   Почетном   квартале   осуществляется   на  основании   решения администрации   </w:t>
      </w:r>
      <w:r w:rsidRPr="002913FE">
        <w:rPr>
          <w:rFonts w:ascii="Times New Roman" w:eastAsia="Times New Roman" w:hAnsi="Times New Roman" w:cs="Times New Roman"/>
          <w:color w:val="000000"/>
          <w:sz w:val="18"/>
          <w:szCs w:val="18"/>
          <w:lang w:eastAsia="ru-RU"/>
        </w:rPr>
        <w:t>муниципального образования</w:t>
      </w:r>
      <w:r w:rsidRPr="002913FE">
        <w:rPr>
          <w:rFonts w:ascii="Times New Roman" w:eastAsia="Times New Roman" w:hAnsi="Times New Roman" w:cs="Times New Roman"/>
          <w:color w:val="000000"/>
          <w:spacing w:val="-1"/>
          <w:sz w:val="18"/>
          <w:szCs w:val="18"/>
          <w:lang w:eastAsia="ru-RU"/>
        </w:rPr>
        <w:t xml:space="preserve">,   принятого   по   результатам   рассмотрения   обращений </w:t>
      </w:r>
      <w:r w:rsidRPr="002913FE">
        <w:rPr>
          <w:rFonts w:ascii="Times New Roman" w:eastAsia="Times New Roman" w:hAnsi="Times New Roman" w:cs="Times New Roman"/>
          <w:color w:val="000000"/>
          <w:spacing w:val="3"/>
          <w:sz w:val="18"/>
          <w:szCs w:val="18"/>
          <w:lang w:eastAsia="ru-RU"/>
        </w:rPr>
        <w:t>государственных, общественных и иных организаций, государственных и общественных деятелей, а также </w:t>
      </w:r>
      <w:r w:rsidRPr="002913FE">
        <w:rPr>
          <w:rFonts w:ascii="Times New Roman" w:eastAsia="Times New Roman" w:hAnsi="Times New Roman" w:cs="Times New Roman"/>
          <w:color w:val="000000"/>
          <w:spacing w:val="-5"/>
          <w:sz w:val="18"/>
          <w:szCs w:val="18"/>
          <w:lang w:eastAsia="ru-RU"/>
        </w:rPr>
        <w:t>граждан.</w:t>
      </w:r>
    </w:p>
    <w:p w:rsidR="0052228B" w:rsidRPr="002913FE" w:rsidRDefault="0052228B" w:rsidP="002913FE">
      <w:pPr>
        <w:shd w:val="clear" w:color="auto" w:fill="FFFFFF"/>
        <w:spacing w:after="0" w:line="240" w:lineRule="auto"/>
        <w:ind w:left="10" w:firstLine="709"/>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pacing w:val="-7"/>
          <w:sz w:val="18"/>
          <w:szCs w:val="18"/>
          <w:lang w:eastAsia="ru-RU"/>
        </w:rPr>
        <w:t>6.4. </w:t>
      </w:r>
      <w:r w:rsidRPr="002913FE">
        <w:rPr>
          <w:rFonts w:ascii="Times New Roman" w:eastAsia="Times New Roman" w:hAnsi="Times New Roman" w:cs="Times New Roman"/>
          <w:color w:val="000000"/>
          <w:spacing w:val="5"/>
          <w:sz w:val="18"/>
          <w:szCs w:val="18"/>
          <w:lang w:eastAsia="ru-RU"/>
        </w:rPr>
        <w:t xml:space="preserve">При принятии решения о захоронении на Почетном квартале оформление заказа на погребение и его </w:t>
      </w:r>
      <w:r w:rsidRPr="002913FE">
        <w:rPr>
          <w:rFonts w:ascii="Times New Roman" w:eastAsia="Times New Roman" w:hAnsi="Times New Roman" w:cs="Times New Roman"/>
          <w:color w:val="000000"/>
          <w:spacing w:val="-1"/>
          <w:sz w:val="18"/>
          <w:szCs w:val="18"/>
          <w:lang w:eastAsia="ru-RU"/>
        </w:rPr>
        <w:t>исполнение осуществляются в порядке, установленном настоящим Положением.</w:t>
      </w:r>
    </w:p>
    <w:p w:rsidR="0052228B" w:rsidRPr="002913FE" w:rsidRDefault="0052228B" w:rsidP="002913FE">
      <w:pPr>
        <w:shd w:val="clear" w:color="auto" w:fill="FFFFFF"/>
        <w:spacing w:after="0" w:line="240" w:lineRule="auto"/>
        <w:ind w:left="10" w:firstLine="709"/>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z w:val="18"/>
          <w:szCs w:val="18"/>
          <w:lang w:eastAsia="ru-RU"/>
        </w:rPr>
        <w:t>6.5. </w:t>
      </w:r>
      <w:r w:rsidRPr="002913FE">
        <w:rPr>
          <w:rFonts w:ascii="Times New Roman" w:eastAsia="Times New Roman" w:hAnsi="Times New Roman" w:cs="Times New Roman"/>
          <w:color w:val="000000"/>
          <w:spacing w:val="1"/>
          <w:sz w:val="18"/>
          <w:szCs w:val="18"/>
          <w:lang w:eastAsia="ru-RU"/>
        </w:rPr>
        <w:t xml:space="preserve">Перечень кладбищ, на которых должно быть предусмотрено создание Почетного квартала, утверждается </w:t>
      </w:r>
      <w:r w:rsidRPr="002913FE">
        <w:rPr>
          <w:rFonts w:ascii="Times New Roman" w:eastAsia="Times New Roman" w:hAnsi="Times New Roman" w:cs="Times New Roman"/>
          <w:color w:val="000000"/>
          <w:sz w:val="18"/>
          <w:szCs w:val="18"/>
          <w:lang w:eastAsia="ru-RU"/>
        </w:rPr>
        <w:t xml:space="preserve">администрацией    муниципального образования.      Границы     Почетного       квартала     определяются </w:t>
      </w:r>
      <w:r w:rsidRPr="002913FE">
        <w:rPr>
          <w:rFonts w:ascii="Times New Roman" w:eastAsia="Times New Roman" w:hAnsi="Times New Roman" w:cs="Times New Roman"/>
          <w:color w:val="000000"/>
          <w:spacing w:val="2"/>
          <w:sz w:val="18"/>
          <w:szCs w:val="18"/>
          <w:lang w:eastAsia="ru-RU"/>
        </w:rPr>
        <w:t xml:space="preserve">специализированной службой по вопросам похоронного дела, осуществляющей эксплуатацию кладбища, по </w:t>
      </w:r>
      <w:r w:rsidRPr="002913FE">
        <w:rPr>
          <w:rFonts w:ascii="Times New Roman" w:eastAsia="Times New Roman" w:hAnsi="Times New Roman" w:cs="Times New Roman"/>
          <w:color w:val="000000"/>
          <w:spacing w:val="-1"/>
          <w:sz w:val="18"/>
          <w:szCs w:val="18"/>
          <w:lang w:eastAsia="ru-RU"/>
        </w:rPr>
        <w:t xml:space="preserve">согласованию с администрацией </w:t>
      </w:r>
      <w:r w:rsidRPr="002913FE">
        <w:rPr>
          <w:rFonts w:ascii="Times New Roman" w:eastAsia="Times New Roman" w:hAnsi="Times New Roman" w:cs="Times New Roman"/>
          <w:color w:val="000000"/>
          <w:sz w:val="18"/>
          <w:szCs w:val="18"/>
          <w:lang w:eastAsia="ru-RU"/>
        </w:rPr>
        <w:t>муниципального образования</w:t>
      </w:r>
      <w:r w:rsidRPr="002913FE">
        <w:rPr>
          <w:rFonts w:ascii="Times New Roman" w:eastAsia="Times New Roman" w:hAnsi="Times New Roman" w:cs="Times New Roman"/>
          <w:color w:val="000000"/>
          <w:spacing w:val="-1"/>
          <w:sz w:val="18"/>
          <w:szCs w:val="18"/>
          <w:lang w:eastAsia="ru-RU"/>
        </w:rPr>
        <w:t>.</w:t>
      </w:r>
    </w:p>
    <w:p w:rsidR="0052228B" w:rsidRPr="002913FE" w:rsidRDefault="0052228B" w:rsidP="002913FE">
      <w:pPr>
        <w:shd w:val="clear" w:color="auto" w:fill="FFFFFF"/>
        <w:spacing w:after="0" w:line="240" w:lineRule="auto"/>
        <w:ind w:firstLine="709"/>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pacing w:val="-5"/>
          <w:sz w:val="18"/>
          <w:szCs w:val="18"/>
          <w:lang w:eastAsia="ru-RU"/>
        </w:rPr>
        <w:t>6.6.   </w:t>
      </w:r>
      <w:r w:rsidRPr="002913FE">
        <w:rPr>
          <w:rFonts w:ascii="Times New Roman" w:eastAsia="Times New Roman" w:hAnsi="Times New Roman" w:cs="Times New Roman"/>
          <w:color w:val="000000"/>
          <w:spacing w:val="1"/>
          <w:sz w:val="18"/>
          <w:szCs w:val="18"/>
          <w:lang w:eastAsia="ru-RU"/>
        </w:rPr>
        <w:t xml:space="preserve">Конкретное  место  почетного  захоронения  определяется   специализированной  службой  по  вопросам </w:t>
      </w:r>
      <w:r w:rsidRPr="002913FE">
        <w:rPr>
          <w:rFonts w:ascii="Times New Roman" w:eastAsia="Times New Roman" w:hAnsi="Times New Roman" w:cs="Times New Roman"/>
          <w:color w:val="000000"/>
          <w:spacing w:val="5"/>
          <w:sz w:val="18"/>
          <w:szCs w:val="18"/>
          <w:lang w:eastAsia="ru-RU"/>
        </w:rPr>
        <w:t xml:space="preserve">похоронного дела в соответствии с порядком и последовательностью захоронений и с учетом пожеланий </w:t>
      </w:r>
      <w:r w:rsidRPr="002913FE">
        <w:rPr>
          <w:rFonts w:ascii="Times New Roman" w:eastAsia="Times New Roman" w:hAnsi="Times New Roman" w:cs="Times New Roman"/>
          <w:color w:val="000000"/>
          <w:spacing w:val="-1"/>
          <w:sz w:val="18"/>
          <w:szCs w:val="18"/>
          <w:lang w:eastAsia="ru-RU"/>
        </w:rPr>
        <w:t>родственников умершего (погибшего) гражданина.</w:t>
      </w:r>
    </w:p>
    <w:p w:rsidR="0052228B" w:rsidRPr="002913FE" w:rsidRDefault="0052228B" w:rsidP="002913FE">
      <w:pPr>
        <w:shd w:val="clear" w:color="auto" w:fill="FFFFFF"/>
        <w:spacing w:after="0" w:line="240" w:lineRule="auto"/>
        <w:ind w:firstLine="709"/>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pacing w:val="-8"/>
          <w:sz w:val="18"/>
          <w:szCs w:val="18"/>
          <w:lang w:eastAsia="ru-RU"/>
        </w:rPr>
        <w:t>6.7.         </w:t>
      </w:r>
      <w:r w:rsidRPr="002913FE">
        <w:rPr>
          <w:rFonts w:ascii="Times New Roman" w:eastAsia="Times New Roman" w:hAnsi="Times New Roman" w:cs="Times New Roman"/>
          <w:color w:val="000000"/>
          <w:spacing w:val="-1"/>
          <w:sz w:val="18"/>
          <w:szCs w:val="18"/>
          <w:lang w:eastAsia="ru-RU"/>
        </w:rPr>
        <w:t xml:space="preserve">Площадь   участка   земли,   предоставляемого   под  одно  место захоронения на Почетном квартале, </w:t>
      </w:r>
      <w:r w:rsidRPr="002913FE">
        <w:rPr>
          <w:rFonts w:ascii="Times New Roman" w:eastAsia="Times New Roman" w:hAnsi="Times New Roman" w:cs="Times New Roman"/>
          <w:color w:val="000000"/>
          <w:sz w:val="18"/>
          <w:szCs w:val="18"/>
          <w:lang w:eastAsia="ru-RU"/>
        </w:rPr>
        <w:t>устанавливается в размере 5,0 кв. м (2 м х 2,5 м). Места почетных захоронений отводятся бесплатно.</w:t>
      </w:r>
    </w:p>
    <w:p w:rsidR="0052228B" w:rsidRPr="002913FE" w:rsidRDefault="0052228B" w:rsidP="002913FE">
      <w:pPr>
        <w:shd w:val="clear" w:color="auto" w:fill="FFFFFF"/>
        <w:spacing w:after="0" w:line="240" w:lineRule="auto"/>
        <w:ind w:firstLine="709"/>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pacing w:val="-8"/>
          <w:sz w:val="18"/>
          <w:szCs w:val="18"/>
          <w:lang w:eastAsia="ru-RU"/>
        </w:rPr>
        <w:t>6.8.</w:t>
      </w:r>
      <w:r w:rsidRPr="002913FE">
        <w:rPr>
          <w:rFonts w:ascii="Times New Roman" w:eastAsia="Times New Roman" w:hAnsi="Times New Roman" w:cs="Times New Roman"/>
          <w:color w:val="000000"/>
          <w:sz w:val="18"/>
          <w:szCs w:val="18"/>
          <w:lang w:eastAsia="ru-RU"/>
        </w:rPr>
        <w:t>         Размещение и обустройство мест почетных захоронений осуществляются в соответствии с утвержденным </w:t>
      </w:r>
      <w:r w:rsidRPr="002913FE">
        <w:rPr>
          <w:rFonts w:ascii="Times New Roman" w:eastAsia="Times New Roman" w:hAnsi="Times New Roman" w:cs="Times New Roman"/>
          <w:color w:val="000000"/>
          <w:spacing w:val="-1"/>
          <w:sz w:val="18"/>
          <w:szCs w:val="18"/>
          <w:lang w:eastAsia="ru-RU"/>
        </w:rPr>
        <w:t>проектом (планом). Места почетных захоронений должны иметь удобные подходы для посетителей.</w:t>
      </w:r>
    </w:p>
    <w:p w:rsidR="0052228B" w:rsidRPr="002913FE" w:rsidRDefault="0052228B" w:rsidP="002913FE">
      <w:pPr>
        <w:shd w:val="clear" w:color="auto" w:fill="FFFFFF"/>
        <w:spacing w:after="0" w:line="240" w:lineRule="auto"/>
        <w:ind w:firstLine="709"/>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pacing w:val="-6"/>
          <w:sz w:val="18"/>
          <w:szCs w:val="18"/>
          <w:lang w:eastAsia="ru-RU"/>
        </w:rPr>
        <w:t>6.9.</w:t>
      </w:r>
      <w:r w:rsidRPr="002913FE">
        <w:rPr>
          <w:rFonts w:ascii="Times New Roman" w:eastAsia="Times New Roman" w:hAnsi="Times New Roman" w:cs="Times New Roman"/>
          <w:color w:val="000000"/>
          <w:sz w:val="18"/>
          <w:szCs w:val="18"/>
          <w:lang w:eastAsia="ru-RU"/>
        </w:rPr>
        <w:t>        </w:t>
      </w:r>
      <w:r w:rsidRPr="002913FE">
        <w:rPr>
          <w:rFonts w:ascii="Times New Roman" w:eastAsia="Times New Roman" w:hAnsi="Times New Roman" w:cs="Times New Roman"/>
          <w:color w:val="000000"/>
          <w:spacing w:val="4"/>
          <w:sz w:val="18"/>
          <w:szCs w:val="18"/>
          <w:lang w:eastAsia="ru-RU"/>
        </w:rPr>
        <w:t>На Почетном  квартале должны  предусматриваться проезды  для траурных кортежей,  площадка для </w:t>
      </w:r>
      <w:r w:rsidRPr="002913FE">
        <w:rPr>
          <w:rFonts w:ascii="Times New Roman" w:eastAsia="Times New Roman" w:hAnsi="Times New Roman" w:cs="Times New Roman"/>
          <w:color w:val="000000"/>
          <w:spacing w:val="-1"/>
          <w:sz w:val="18"/>
          <w:szCs w:val="18"/>
          <w:lang w:eastAsia="ru-RU"/>
        </w:rPr>
        <w:t>проведения траурных церемоний, зоны захоронений с хорошим обзором.</w:t>
      </w:r>
    </w:p>
    <w:p w:rsidR="0052228B" w:rsidRPr="002913FE" w:rsidRDefault="0052228B" w:rsidP="002913FE">
      <w:pPr>
        <w:shd w:val="clear" w:color="auto" w:fill="FFFFFF"/>
        <w:spacing w:after="0" w:line="240" w:lineRule="auto"/>
        <w:ind w:firstLine="709"/>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pacing w:val="-5"/>
          <w:sz w:val="18"/>
          <w:szCs w:val="18"/>
          <w:lang w:eastAsia="ru-RU"/>
        </w:rPr>
        <w:t>6.10.</w:t>
      </w:r>
      <w:r w:rsidRPr="002913FE">
        <w:rPr>
          <w:rFonts w:ascii="Times New Roman" w:eastAsia="Times New Roman" w:hAnsi="Times New Roman" w:cs="Times New Roman"/>
          <w:color w:val="000000"/>
          <w:sz w:val="18"/>
          <w:szCs w:val="18"/>
          <w:lang w:eastAsia="ru-RU"/>
        </w:rPr>
        <w:t> </w:t>
      </w:r>
      <w:r w:rsidRPr="002913FE">
        <w:rPr>
          <w:rFonts w:ascii="Times New Roman" w:eastAsia="Times New Roman" w:hAnsi="Times New Roman" w:cs="Times New Roman"/>
          <w:color w:val="000000"/>
          <w:spacing w:val="-1"/>
          <w:sz w:val="18"/>
          <w:szCs w:val="18"/>
          <w:lang w:eastAsia="ru-RU"/>
        </w:rPr>
        <w:t xml:space="preserve">Установка надмогильных сооружений (надгробий) осуществляетсяпо     согласованию     со </w:t>
      </w:r>
      <w:r w:rsidRPr="002913FE">
        <w:rPr>
          <w:rFonts w:ascii="Times New Roman" w:eastAsia="Times New Roman" w:hAnsi="Times New Roman" w:cs="Times New Roman"/>
          <w:color w:val="000000"/>
          <w:spacing w:val="3"/>
          <w:sz w:val="18"/>
          <w:szCs w:val="18"/>
          <w:lang w:eastAsia="ru-RU"/>
        </w:rPr>
        <w:t xml:space="preserve">специализированной службой по вопросам похоронного дела, осуществляющей эксплуатацию кладбища, с </w:t>
      </w:r>
      <w:r w:rsidRPr="002913FE">
        <w:rPr>
          <w:rFonts w:ascii="Times New Roman" w:eastAsia="Times New Roman" w:hAnsi="Times New Roman" w:cs="Times New Roman"/>
          <w:color w:val="000000"/>
          <w:spacing w:val="-1"/>
          <w:sz w:val="18"/>
          <w:szCs w:val="18"/>
          <w:lang w:eastAsia="ru-RU"/>
        </w:rPr>
        <w:t>учетом возможности их надлежащего содержания.</w:t>
      </w:r>
    </w:p>
    <w:p w:rsidR="0052228B" w:rsidRPr="002913FE" w:rsidRDefault="0052228B" w:rsidP="002913FE">
      <w:pPr>
        <w:shd w:val="clear" w:color="auto" w:fill="FFFFFF"/>
        <w:spacing w:after="0" w:line="240" w:lineRule="auto"/>
        <w:ind w:firstLine="709"/>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pacing w:val="-4"/>
          <w:sz w:val="18"/>
          <w:szCs w:val="18"/>
          <w:lang w:eastAsia="ru-RU"/>
        </w:rPr>
        <w:t>6.11.</w:t>
      </w:r>
      <w:r w:rsidRPr="002913FE">
        <w:rPr>
          <w:rFonts w:ascii="Times New Roman" w:eastAsia="Times New Roman" w:hAnsi="Times New Roman" w:cs="Times New Roman"/>
          <w:color w:val="000000"/>
          <w:spacing w:val="-1"/>
          <w:sz w:val="18"/>
          <w:szCs w:val="18"/>
          <w:lang w:eastAsia="ru-RU"/>
        </w:rPr>
        <w:t>На Почетном квартале не допускается создание семейных (родовых) захоронений.</w:t>
      </w:r>
    </w:p>
    <w:p w:rsidR="0052228B" w:rsidRPr="002913FE" w:rsidRDefault="0052228B" w:rsidP="002913FE">
      <w:pPr>
        <w:shd w:val="clear" w:color="auto" w:fill="FFFFFF"/>
        <w:spacing w:after="0" w:line="240" w:lineRule="auto"/>
        <w:ind w:firstLine="709"/>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pacing w:val="-6"/>
          <w:sz w:val="18"/>
          <w:szCs w:val="18"/>
          <w:lang w:eastAsia="ru-RU"/>
        </w:rPr>
        <w:t>6.12.</w:t>
      </w:r>
      <w:r w:rsidRPr="002913FE">
        <w:rPr>
          <w:rFonts w:ascii="Times New Roman" w:eastAsia="Times New Roman" w:hAnsi="Times New Roman" w:cs="Times New Roman"/>
          <w:color w:val="000000"/>
          <w:spacing w:val="1"/>
          <w:sz w:val="18"/>
          <w:szCs w:val="18"/>
          <w:lang w:eastAsia="ru-RU"/>
        </w:rPr>
        <w:t xml:space="preserve">Работы, связанные с захоронением (погребением) на Почетном квартале умерших (погибших) граждан, </w:t>
      </w:r>
      <w:r w:rsidRPr="002913FE">
        <w:rPr>
          <w:rFonts w:ascii="Times New Roman" w:eastAsia="Times New Roman" w:hAnsi="Times New Roman" w:cs="Times New Roman"/>
          <w:color w:val="000000"/>
          <w:sz w:val="18"/>
          <w:szCs w:val="18"/>
          <w:lang w:eastAsia="ru-RU"/>
        </w:rPr>
        <w:t xml:space="preserve">обустройством мест захоронений, осуществляются в установленном порядке специализированной службой по </w:t>
      </w:r>
      <w:r w:rsidRPr="002913FE">
        <w:rPr>
          <w:rFonts w:ascii="Times New Roman" w:eastAsia="Times New Roman" w:hAnsi="Times New Roman" w:cs="Times New Roman"/>
          <w:color w:val="000000"/>
          <w:spacing w:val="-1"/>
          <w:sz w:val="18"/>
          <w:szCs w:val="18"/>
          <w:lang w:eastAsia="ru-RU"/>
        </w:rPr>
        <w:t>вопросам похоронного дела, эксплуатирующей кладбище.</w:t>
      </w:r>
    </w:p>
    <w:p w:rsidR="0052228B" w:rsidRPr="002913FE" w:rsidRDefault="0052228B" w:rsidP="002913FE">
      <w:pPr>
        <w:shd w:val="clear" w:color="auto" w:fill="FFFFFF"/>
        <w:spacing w:after="0" w:line="240" w:lineRule="auto"/>
        <w:ind w:firstLine="709"/>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pacing w:val="-6"/>
          <w:sz w:val="18"/>
          <w:szCs w:val="18"/>
          <w:lang w:eastAsia="ru-RU"/>
        </w:rPr>
        <w:t>6.13.</w:t>
      </w:r>
      <w:r w:rsidRPr="002913FE">
        <w:rPr>
          <w:rFonts w:ascii="Times New Roman" w:eastAsia="Times New Roman" w:hAnsi="Times New Roman" w:cs="Times New Roman"/>
          <w:color w:val="000000"/>
          <w:spacing w:val="-1"/>
          <w:sz w:val="18"/>
          <w:szCs w:val="18"/>
          <w:lang w:eastAsia="ru-RU"/>
        </w:rPr>
        <w:t>При   исчерпании   мест  почетных   захоронений   администрацией </w:t>
      </w:r>
      <w:r w:rsidRPr="002913FE">
        <w:rPr>
          <w:rFonts w:ascii="Times New Roman" w:eastAsia="Times New Roman" w:hAnsi="Times New Roman" w:cs="Times New Roman"/>
          <w:color w:val="000000"/>
          <w:sz w:val="18"/>
          <w:szCs w:val="18"/>
          <w:lang w:eastAsia="ru-RU"/>
        </w:rPr>
        <w:t xml:space="preserve">муниципального образования </w:t>
      </w:r>
      <w:r w:rsidRPr="002913FE">
        <w:rPr>
          <w:rFonts w:ascii="Times New Roman" w:eastAsia="Times New Roman" w:hAnsi="Times New Roman" w:cs="Times New Roman"/>
          <w:color w:val="000000"/>
          <w:spacing w:val="6"/>
          <w:sz w:val="18"/>
          <w:szCs w:val="18"/>
          <w:lang w:eastAsia="ru-RU"/>
        </w:rPr>
        <w:t xml:space="preserve">принимается решение о закрытии данного Почетного квартала и определении нового места размещения </w:t>
      </w:r>
      <w:r w:rsidRPr="002913FE">
        <w:rPr>
          <w:rFonts w:ascii="Times New Roman" w:eastAsia="Times New Roman" w:hAnsi="Times New Roman" w:cs="Times New Roman"/>
          <w:color w:val="000000"/>
          <w:spacing w:val="-2"/>
          <w:sz w:val="18"/>
          <w:szCs w:val="18"/>
          <w:lang w:eastAsia="ru-RU"/>
        </w:rPr>
        <w:t>Почетного квартала.</w:t>
      </w:r>
    </w:p>
    <w:p w:rsidR="0052228B" w:rsidRPr="002913FE" w:rsidRDefault="0052228B" w:rsidP="002913FE">
      <w:pPr>
        <w:shd w:val="clear" w:color="auto" w:fill="FFFFFF"/>
        <w:spacing w:before="230" w:after="0" w:line="240" w:lineRule="auto"/>
        <w:ind w:left="43" w:firstLine="709"/>
        <w:jc w:val="center"/>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pacing w:val="-14"/>
          <w:sz w:val="18"/>
          <w:szCs w:val="18"/>
          <w:lang w:eastAsia="ru-RU"/>
        </w:rPr>
        <w:t>7.</w:t>
      </w:r>
      <w:r w:rsidRPr="002913FE">
        <w:rPr>
          <w:rFonts w:ascii="Times New Roman" w:eastAsia="Times New Roman" w:hAnsi="Times New Roman" w:cs="Times New Roman"/>
          <w:color w:val="000000"/>
          <w:sz w:val="18"/>
          <w:szCs w:val="18"/>
          <w:lang w:eastAsia="ru-RU"/>
        </w:rPr>
        <w:t>        Правила содержания мест погребения</w:t>
      </w:r>
    </w:p>
    <w:p w:rsidR="0052228B" w:rsidRPr="002913FE" w:rsidRDefault="0052228B" w:rsidP="002913FE">
      <w:pPr>
        <w:shd w:val="clear" w:color="auto" w:fill="FFFFFF"/>
        <w:spacing w:after="0" w:line="240" w:lineRule="auto"/>
        <w:ind w:left="24" w:firstLine="709"/>
        <w:rPr>
          <w:rFonts w:ascii="Times New Roman" w:eastAsia="Times New Roman" w:hAnsi="Times New Roman" w:cs="Times New Roman"/>
          <w:color w:val="000000"/>
          <w:spacing w:val="-1"/>
          <w:sz w:val="18"/>
          <w:szCs w:val="18"/>
          <w:lang w:eastAsia="ru-RU"/>
        </w:rPr>
      </w:pPr>
      <w:r w:rsidRPr="002913FE">
        <w:rPr>
          <w:rFonts w:ascii="Times New Roman" w:eastAsia="Times New Roman" w:hAnsi="Times New Roman" w:cs="Times New Roman"/>
          <w:color w:val="000000"/>
          <w:spacing w:val="-8"/>
          <w:sz w:val="18"/>
          <w:szCs w:val="18"/>
          <w:lang w:eastAsia="ru-RU"/>
        </w:rPr>
        <w:t>7.1.    </w:t>
      </w:r>
      <w:r w:rsidRPr="002913FE">
        <w:rPr>
          <w:rFonts w:ascii="Times New Roman" w:eastAsia="Times New Roman" w:hAnsi="Times New Roman" w:cs="Times New Roman"/>
          <w:color w:val="000000"/>
          <w:spacing w:val="-2"/>
          <w:sz w:val="18"/>
          <w:szCs w:val="18"/>
          <w:lang w:eastAsia="ru-RU"/>
        </w:rPr>
        <w:t xml:space="preserve">Содержание мест погребения осуществляется специализированной службой по вопросам похоронного дела. </w:t>
      </w:r>
      <w:r w:rsidRPr="002913FE">
        <w:rPr>
          <w:rFonts w:ascii="Times New Roman" w:eastAsia="Times New Roman" w:hAnsi="Times New Roman" w:cs="Times New Roman"/>
          <w:color w:val="000000"/>
          <w:spacing w:val="2"/>
          <w:sz w:val="18"/>
          <w:szCs w:val="18"/>
          <w:lang w:eastAsia="ru-RU"/>
        </w:rPr>
        <w:t xml:space="preserve">Содержание мест захоронений (могил) и надмогильных сооружений (надгробий) в пределах отведенных для этого участков  земли   осуществляется   гражданами   и  организациями,   взявшими  на себя  обязанность по </w:t>
      </w:r>
      <w:r w:rsidRPr="002913FE">
        <w:rPr>
          <w:rFonts w:ascii="Times New Roman" w:eastAsia="Times New Roman" w:hAnsi="Times New Roman" w:cs="Times New Roman"/>
          <w:color w:val="000000"/>
          <w:spacing w:val="-1"/>
          <w:sz w:val="18"/>
          <w:szCs w:val="18"/>
          <w:lang w:eastAsia="ru-RU"/>
        </w:rPr>
        <w:t>погребению (произведшими   захоронение) </w:t>
      </w:r>
    </w:p>
    <w:p w:rsidR="0052228B" w:rsidRPr="002913FE" w:rsidRDefault="0052228B" w:rsidP="002913FE">
      <w:pPr>
        <w:shd w:val="clear" w:color="auto" w:fill="FFFFFF"/>
        <w:spacing w:after="0" w:line="240" w:lineRule="auto"/>
        <w:ind w:left="24"/>
        <w:rPr>
          <w:rFonts w:ascii="Times New Roman" w:eastAsia="Times New Roman" w:hAnsi="Times New Roman" w:cs="Times New Roman"/>
          <w:color w:val="000000"/>
          <w:spacing w:val="2"/>
          <w:sz w:val="18"/>
          <w:szCs w:val="18"/>
          <w:lang w:eastAsia="ru-RU"/>
        </w:rPr>
      </w:pPr>
      <w:r w:rsidRPr="002913FE">
        <w:rPr>
          <w:rFonts w:ascii="Times New Roman" w:eastAsia="Times New Roman" w:hAnsi="Times New Roman" w:cs="Times New Roman"/>
          <w:color w:val="000000"/>
          <w:spacing w:val="-1"/>
          <w:sz w:val="18"/>
          <w:szCs w:val="18"/>
          <w:lang w:eastAsia="ru-RU"/>
        </w:rPr>
        <w:t xml:space="preserve">и определенными  ответственными за захоронения,  или </w:t>
      </w:r>
      <w:r w:rsidRPr="002913FE">
        <w:rPr>
          <w:rFonts w:ascii="Times New Roman" w:eastAsia="Times New Roman" w:hAnsi="Times New Roman" w:cs="Times New Roman"/>
          <w:color w:val="000000"/>
          <w:spacing w:val="-2"/>
          <w:sz w:val="18"/>
          <w:szCs w:val="18"/>
          <w:lang w:eastAsia="ru-RU"/>
        </w:rPr>
        <w:t>родственниками умерших.</w:t>
      </w:r>
    </w:p>
    <w:p w:rsidR="0052228B" w:rsidRPr="002913FE" w:rsidRDefault="0052228B" w:rsidP="002913FE">
      <w:pPr>
        <w:shd w:val="clear" w:color="auto" w:fill="FFFFFF"/>
        <w:spacing w:after="0" w:line="240" w:lineRule="auto"/>
        <w:ind w:left="24" w:firstLine="709"/>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pacing w:val="-8"/>
          <w:sz w:val="18"/>
          <w:szCs w:val="18"/>
          <w:lang w:eastAsia="ru-RU"/>
        </w:rPr>
        <w:t>7.2.    </w:t>
      </w:r>
      <w:r w:rsidRPr="002913FE">
        <w:rPr>
          <w:rFonts w:ascii="Times New Roman" w:eastAsia="Times New Roman" w:hAnsi="Times New Roman" w:cs="Times New Roman"/>
          <w:color w:val="000000"/>
          <w:spacing w:val="1"/>
          <w:sz w:val="18"/>
          <w:szCs w:val="18"/>
          <w:lang w:eastAsia="ru-RU"/>
        </w:rPr>
        <w:t xml:space="preserve">Специализированная служба по вопросам похоронного дела обязана содержать кладбище в надлежащем </w:t>
      </w:r>
      <w:r w:rsidRPr="002913FE">
        <w:rPr>
          <w:rFonts w:ascii="Times New Roman" w:eastAsia="Times New Roman" w:hAnsi="Times New Roman" w:cs="Times New Roman"/>
          <w:color w:val="000000"/>
          <w:spacing w:val="-2"/>
          <w:sz w:val="18"/>
          <w:szCs w:val="18"/>
          <w:lang w:eastAsia="ru-RU"/>
        </w:rPr>
        <w:t>порядке и обеспечивать:</w:t>
      </w:r>
    </w:p>
    <w:p w:rsidR="0052228B" w:rsidRPr="002913FE" w:rsidRDefault="0052228B" w:rsidP="002913FE">
      <w:pPr>
        <w:shd w:val="clear" w:color="auto" w:fill="FFFFFF"/>
        <w:spacing w:after="0" w:line="240" w:lineRule="auto"/>
        <w:ind w:left="14" w:firstLine="709"/>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pacing w:val="-8"/>
          <w:sz w:val="18"/>
          <w:szCs w:val="18"/>
          <w:lang w:eastAsia="ru-RU"/>
        </w:rPr>
        <w:t>а)</w:t>
      </w:r>
      <w:r w:rsidRPr="002913FE">
        <w:rPr>
          <w:rFonts w:ascii="Times New Roman" w:eastAsia="Times New Roman" w:hAnsi="Times New Roman" w:cs="Times New Roman"/>
          <w:color w:val="000000"/>
          <w:sz w:val="18"/>
          <w:szCs w:val="18"/>
          <w:lang w:eastAsia="ru-RU"/>
        </w:rPr>
        <w:t> </w:t>
      </w:r>
      <w:r w:rsidRPr="002913FE">
        <w:rPr>
          <w:rFonts w:ascii="Times New Roman" w:eastAsia="Times New Roman" w:hAnsi="Times New Roman" w:cs="Times New Roman"/>
          <w:color w:val="000000"/>
          <w:spacing w:val="1"/>
          <w:sz w:val="18"/>
          <w:szCs w:val="18"/>
          <w:lang w:eastAsia="ru-RU"/>
        </w:rPr>
        <w:t>своевременную подготовку могил, захоронение умерших, подготовку регистрационных знаков, установку </w:t>
      </w:r>
      <w:r w:rsidRPr="002913FE">
        <w:rPr>
          <w:rFonts w:ascii="Times New Roman" w:eastAsia="Times New Roman" w:hAnsi="Times New Roman" w:cs="Times New Roman"/>
          <w:color w:val="000000"/>
          <w:spacing w:val="-4"/>
          <w:sz w:val="18"/>
          <w:szCs w:val="18"/>
          <w:lang w:eastAsia="ru-RU"/>
        </w:rPr>
        <w:t>памятников;</w:t>
      </w:r>
    </w:p>
    <w:p w:rsidR="0052228B" w:rsidRPr="002913FE" w:rsidRDefault="0052228B" w:rsidP="002913FE">
      <w:pPr>
        <w:shd w:val="clear" w:color="auto" w:fill="FFFFFF"/>
        <w:spacing w:after="0" w:line="240" w:lineRule="auto"/>
        <w:ind w:left="14" w:firstLine="709"/>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pacing w:val="-7"/>
          <w:sz w:val="18"/>
          <w:szCs w:val="18"/>
          <w:lang w:eastAsia="ru-RU"/>
        </w:rPr>
        <w:t>б)</w:t>
      </w:r>
      <w:r w:rsidRPr="002913FE">
        <w:rPr>
          <w:rFonts w:ascii="Times New Roman" w:eastAsia="Times New Roman" w:hAnsi="Times New Roman" w:cs="Times New Roman"/>
          <w:color w:val="000000"/>
          <w:sz w:val="18"/>
          <w:szCs w:val="18"/>
          <w:lang w:eastAsia="ru-RU"/>
        </w:rPr>
        <w:t> </w:t>
      </w:r>
      <w:r w:rsidRPr="002913FE">
        <w:rPr>
          <w:rFonts w:ascii="Times New Roman" w:eastAsia="Times New Roman" w:hAnsi="Times New Roman" w:cs="Times New Roman"/>
          <w:color w:val="000000"/>
          <w:spacing w:val="-1"/>
          <w:sz w:val="18"/>
          <w:szCs w:val="18"/>
          <w:lang w:eastAsia="ru-RU"/>
        </w:rPr>
        <w:t>соблюдение установленной нормы отвода каждого земельного участка для захоронения и правил подготовки </w:t>
      </w:r>
      <w:r w:rsidRPr="002913FE">
        <w:rPr>
          <w:rFonts w:ascii="Times New Roman" w:eastAsia="Times New Roman" w:hAnsi="Times New Roman" w:cs="Times New Roman"/>
          <w:color w:val="000000"/>
          <w:spacing w:val="-4"/>
          <w:sz w:val="18"/>
          <w:szCs w:val="18"/>
          <w:lang w:eastAsia="ru-RU"/>
        </w:rPr>
        <w:t>могил;</w:t>
      </w:r>
    </w:p>
    <w:p w:rsidR="0052228B" w:rsidRPr="002913FE" w:rsidRDefault="0052228B" w:rsidP="002913FE">
      <w:pPr>
        <w:shd w:val="clear" w:color="auto" w:fill="FFFFFF"/>
        <w:spacing w:after="0" w:line="240" w:lineRule="auto"/>
        <w:ind w:left="14" w:firstLine="709"/>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pacing w:val="-8"/>
          <w:sz w:val="18"/>
          <w:szCs w:val="18"/>
          <w:lang w:eastAsia="ru-RU"/>
        </w:rPr>
        <w:t>в)</w:t>
      </w:r>
      <w:r w:rsidRPr="002913FE">
        <w:rPr>
          <w:rFonts w:ascii="Times New Roman" w:eastAsia="Times New Roman" w:hAnsi="Times New Roman" w:cs="Times New Roman"/>
          <w:color w:val="000000"/>
          <w:sz w:val="18"/>
          <w:szCs w:val="18"/>
          <w:lang w:eastAsia="ru-RU"/>
        </w:rPr>
        <w:t> </w:t>
      </w:r>
      <w:r w:rsidRPr="002913FE">
        <w:rPr>
          <w:rFonts w:ascii="Times New Roman" w:eastAsia="Times New Roman" w:hAnsi="Times New Roman" w:cs="Times New Roman"/>
          <w:color w:val="000000"/>
          <w:spacing w:val="2"/>
          <w:sz w:val="18"/>
          <w:szCs w:val="18"/>
          <w:lang w:eastAsia="ru-RU"/>
        </w:rPr>
        <w:t>содержание в исправном состоянии зданий, инженерного оборудования территории кладбища, ее ограды, </w:t>
      </w:r>
      <w:r w:rsidRPr="002913FE">
        <w:rPr>
          <w:rFonts w:ascii="Times New Roman" w:eastAsia="Times New Roman" w:hAnsi="Times New Roman" w:cs="Times New Roman"/>
          <w:color w:val="000000"/>
          <w:spacing w:val="-1"/>
          <w:sz w:val="18"/>
          <w:szCs w:val="18"/>
          <w:lang w:eastAsia="ru-RU"/>
        </w:rPr>
        <w:t>дорог, площадок и их ремонт;</w:t>
      </w:r>
    </w:p>
    <w:p w:rsidR="0052228B" w:rsidRPr="002913FE" w:rsidRDefault="0052228B" w:rsidP="002913FE">
      <w:pPr>
        <w:shd w:val="clear" w:color="auto" w:fill="FFFFFF"/>
        <w:spacing w:after="0" w:line="240" w:lineRule="auto"/>
        <w:ind w:left="14" w:firstLine="709"/>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pacing w:val="-8"/>
          <w:sz w:val="18"/>
          <w:szCs w:val="18"/>
          <w:lang w:eastAsia="ru-RU"/>
        </w:rPr>
        <w:t>г)</w:t>
      </w:r>
      <w:r w:rsidRPr="002913FE">
        <w:rPr>
          <w:rFonts w:ascii="Times New Roman" w:eastAsia="Times New Roman" w:hAnsi="Times New Roman" w:cs="Times New Roman"/>
          <w:color w:val="000000"/>
          <w:sz w:val="18"/>
          <w:szCs w:val="18"/>
          <w:lang w:eastAsia="ru-RU"/>
        </w:rPr>
        <w:t> уход за зелеными насаждениями на территории кладбища, их полив и обновление;</w:t>
      </w:r>
    </w:p>
    <w:p w:rsidR="0052228B" w:rsidRPr="002913FE" w:rsidRDefault="0052228B" w:rsidP="002913FE">
      <w:pPr>
        <w:shd w:val="clear" w:color="auto" w:fill="FFFFFF"/>
        <w:spacing w:after="0" w:line="240" w:lineRule="auto"/>
        <w:ind w:left="10" w:firstLine="709"/>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pacing w:val="-6"/>
          <w:sz w:val="18"/>
          <w:szCs w:val="18"/>
          <w:lang w:eastAsia="ru-RU"/>
        </w:rPr>
        <w:t>д)</w:t>
      </w:r>
      <w:r w:rsidRPr="002913FE">
        <w:rPr>
          <w:rFonts w:ascii="Times New Roman" w:eastAsia="Times New Roman" w:hAnsi="Times New Roman" w:cs="Times New Roman"/>
          <w:color w:val="000000"/>
          <w:sz w:val="18"/>
          <w:szCs w:val="18"/>
          <w:lang w:eastAsia="ru-RU"/>
        </w:rPr>
        <w:t> </w:t>
      </w:r>
      <w:r w:rsidRPr="002913FE">
        <w:rPr>
          <w:rFonts w:ascii="Times New Roman" w:eastAsia="Times New Roman" w:hAnsi="Times New Roman" w:cs="Times New Roman"/>
          <w:color w:val="000000"/>
          <w:spacing w:val="4"/>
          <w:sz w:val="18"/>
          <w:szCs w:val="18"/>
          <w:lang w:eastAsia="ru-RU"/>
        </w:rPr>
        <w:t>исправность и сохранность землеройной техники, транспортных средств, коммуникаций, механизмов и </w:t>
      </w:r>
      <w:r w:rsidRPr="002913FE">
        <w:rPr>
          <w:rFonts w:ascii="Times New Roman" w:eastAsia="Times New Roman" w:hAnsi="Times New Roman" w:cs="Times New Roman"/>
          <w:color w:val="000000"/>
          <w:spacing w:val="-3"/>
          <w:sz w:val="18"/>
          <w:szCs w:val="18"/>
          <w:lang w:eastAsia="ru-RU"/>
        </w:rPr>
        <w:t>инвентаря;</w:t>
      </w:r>
    </w:p>
    <w:p w:rsidR="0052228B" w:rsidRPr="002913FE" w:rsidRDefault="0052228B" w:rsidP="002913FE">
      <w:pPr>
        <w:shd w:val="clear" w:color="auto" w:fill="FFFFFF"/>
        <w:spacing w:after="0" w:line="240" w:lineRule="auto"/>
        <w:ind w:left="10" w:firstLine="709"/>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pacing w:val="-7"/>
          <w:sz w:val="18"/>
          <w:szCs w:val="18"/>
          <w:lang w:eastAsia="ru-RU"/>
        </w:rPr>
        <w:t>е)</w:t>
      </w:r>
      <w:r w:rsidRPr="002913FE">
        <w:rPr>
          <w:rFonts w:ascii="Times New Roman" w:eastAsia="Times New Roman" w:hAnsi="Times New Roman" w:cs="Times New Roman"/>
          <w:color w:val="000000"/>
          <w:sz w:val="18"/>
          <w:szCs w:val="18"/>
          <w:lang w:eastAsia="ru-RU"/>
        </w:rPr>
        <w:t> </w:t>
      </w:r>
      <w:r w:rsidRPr="002913FE">
        <w:rPr>
          <w:rFonts w:ascii="Times New Roman" w:eastAsia="Times New Roman" w:hAnsi="Times New Roman" w:cs="Times New Roman"/>
          <w:color w:val="000000"/>
          <w:spacing w:val="-1"/>
          <w:sz w:val="18"/>
          <w:szCs w:val="18"/>
          <w:lang w:eastAsia="ru-RU"/>
        </w:rPr>
        <w:t>удаление с могил и вывоз с территории кладбища засохших цветов и венков;</w:t>
      </w:r>
    </w:p>
    <w:p w:rsidR="0052228B" w:rsidRPr="002913FE" w:rsidRDefault="0052228B" w:rsidP="002913FE">
      <w:pPr>
        <w:shd w:val="clear" w:color="auto" w:fill="FFFFFF"/>
        <w:spacing w:after="0" w:line="240" w:lineRule="auto"/>
        <w:ind w:left="5" w:firstLine="709"/>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pacing w:val="-7"/>
          <w:sz w:val="18"/>
          <w:szCs w:val="18"/>
          <w:lang w:eastAsia="ru-RU"/>
        </w:rPr>
        <w:t>ж)</w:t>
      </w:r>
      <w:r w:rsidRPr="002913FE">
        <w:rPr>
          <w:rFonts w:ascii="Times New Roman" w:eastAsia="Times New Roman" w:hAnsi="Times New Roman" w:cs="Times New Roman"/>
          <w:color w:val="000000"/>
          <w:sz w:val="18"/>
          <w:szCs w:val="18"/>
          <w:lang w:eastAsia="ru-RU"/>
        </w:rPr>
        <w:t> </w:t>
      </w:r>
      <w:r w:rsidRPr="002913FE">
        <w:rPr>
          <w:rFonts w:ascii="Times New Roman" w:eastAsia="Times New Roman" w:hAnsi="Times New Roman" w:cs="Times New Roman"/>
          <w:color w:val="000000"/>
          <w:spacing w:val="-1"/>
          <w:sz w:val="18"/>
          <w:szCs w:val="18"/>
          <w:lang w:eastAsia="ru-RU"/>
        </w:rPr>
        <w:t>систематическую уборку всей территории кладбища и своевременный вывоз мусора;</w:t>
      </w:r>
    </w:p>
    <w:p w:rsidR="0052228B" w:rsidRPr="002913FE" w:rsidRDefault="0052228B" w:rsidP="002913FE">
      <w:pPr>
        <w:shd w:val="clear" w:color="auto" w:fill="FFFFFF"/>
        <w:spacing w:after="0" w:line="240" w:lineRule="auto"/>
        <w:ind w:firstLine="709"/>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pacing w:val="-4"/>
          <w:sz w:val="18"/>
          <w:szCs w:val="18"/>
          <w:lang w:eastAsia="ru-RU"/>
        </w:rPr>
        <w:t>з)</w:t>
      </w:r>
      <w:r w:rsidRPr="002913FE">
        <w:rPr>
          <w:rFonts w:ascii="Times New Roman" w:eastAsia="Times New Roman" w:hAnsi="Times New Roman" w:cs="Times New Roman"/>
          <w:color w:val="000000"/>
          <w:sz w:val="18"/>
          <w:szCs w:val="18"/>
          <w:lang w:eastAsia="ru-RU"/>
        </w:rPr>
        <w:t> п</w:t>
      </w:r>
      <w:r w:rsidRPr="002913FE">
        <w:rPr>
          <w:rFonts w:ascii="Times New Roman" w:eastAsia="Times New Roman" w:hAnsi="Times New Roman" w:cs="Times New Roman"/>
          <w:color w:val="000000"/>
          <w:spacing w:val="-1"/>
          <w:sz w:val="18"/>
          <w:szCs w:val="18"/>
          <w:lang w:eastAsia="ru-RU"/>
        </w:rPr>
        <w:t>редоставление гражданам на безвозмездной основе инвентаря для ухода за могилами (лопаты, грабли, ведра </w:t>
      </w:r>
      <w:r w:rsidRPr="002913FE">
        <w:rPr>
          <w:rFonts w:ascii="Times New Roman" w:eastAsia="Times New Roman" w:hAnsi="Times New Roman" w:cs="Times New Roman"/>
          <w:color w:val="000000"/>
          <w:spacing w:val="-3"/>
          <w:sz w:val="18"/>
          <w:szCs w:val="18"/>
          <w:lang w:eastAsia="ru-RU"/>
        </w:rPr>
        <w:t>и т.п.);</w:t>
      </w:r>
    </w:p>
    <w:p w:rsidR="0052228B" w:rsidRPr="002913FE" w:rsidRDefault="0052228B" w:rsidP="002913FE">
      <w:pPr>
        <w:shd w:val="clear" w:color="auto" w:fill="FFFFFF"/>
        <w:spacing w:after="0" w:line="240" w:lineRule="auto"/>
        <w:ind w:firstLine="709"/>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pacing w:val="7"/>
          <w:sz w:val="18"/>
          <w:szCs w:val="18"/>
          <w:lang w:eastAsia="ru-RU"/>
        </w:rPr>
        <w:t xml:space="preserve">и) содержание в надлежащем порядке братских могил,  памятников и могил, находящихся под охраной </w:t>
      </w:r>
      <w:r w:rsidRPr="002913FE">
        <w:rPr>
          <w:rFonts w:ascii="Times New Roman" w:eastAsia="Times New Roman" w:hAnsi="Times New Roman" w:cs="Times New Roman"/>
          <w:color w:val="000000"/>
          <w:spacing w:val="-3"/>
          <w:sz w:val="18"/>
          <w:szCs w:val="18"/>
          <w:lang w:eastAsia="ru-RU"/>
        </w:rPr>
        <w:t>государства;</w:t>
      </w:r>
    </w:p>
    <w:p w:rsidR="0052228B" w:rsidRPr="002913FE" w:rsidRDefault="0052228B" w:rsidP="002913FE">
      <w:pPr>
        <w:shd w:val="clear" w:color="auto" w:fill="FFFFFF"/>
        <w:spacing w:after="0" w:line="240" w:lineRule="auto"/>
        <w:ind w:firstLine="709"/>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pacing w:val="-1"/>
          <w:sz w:val="18"/>
          <w:szCs w:val="18"/>
          <w:lang w:eastAsia="ru-RU"/>
        </w:rPr>
        <w:t>к) высокую культуру обслуживания;</w:t>
      </w:r>
    </w:p>
    <w:p w:rsidR="0052228B" w:rsidRPr="002913FE" w:rsidRDefault="0052228B" w:rsidP="002913FE">
      <w:pPr>
        <w:shd w:val="clear" w:color="auto" w:fill="FFFFFF"/>
        <w:spacing w:after="0" w:line="240" w:lineRule="auto"/>
        <w:ind w:left="5" w:firstLine="709"/>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pacing w:val="-1"/>
          <w:sz w:val="18"/>
          <w:szCs w:val="18"/>
          <w:lang w:eastAsia="ru-RU"/>
        </w:rPr>
        <w:t>л) соблюдение Правил пожарной безопасности;</w:t>
      </w:r>
    </w:p>
    <w:p w:rsidR="0052228B" w:rsidRPr="002913FE" w:rsidRDefault="0052228B" w:rsidP="002913FE">
      <w:pPr>
        <w:shd w:val="clear" w:color="auto" w:fill="FFFFFF"/>
        <w:spacing w:after="0" w:line="240" w:lineRule="auto"/>
        <w:ind w:left="14" w:firstLine="709"/>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pacing w:val="-1"/>
          <w:sz w:val="18"/>
          <w:szCs w:val="18"/>
          <w:lang w:eastAsia="ru-RU"/>
        </w:rPr>
        <w:t>м) работу общественного туалета;</w:t>
      </w:r>
    </w:p>
    <w:p w:rsidR="0052228B" w:rsidRPr="002913FE" w:rsidRDefault="0052228B" w:rsidP="002913FE">
      <w:pPr>
        <w:shd w:val="clear" w:color="auto" w:fill="FFFFFF"/>
        <w:spacing w:after="0" w:line="240" w:lineRule="auto"/>
        <w:ind w:left="14" w:firstLine="709"/>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pacing w:val="-1"/>
          <w:sz w:val="18"/>
          <w:szCs w:val="18"/>
          <w:lang w:eastAsia="ru-RU"/>
        </w:rPr>
        <w:t>н) соблюдение санитарных норм и правил при захоронении и содержании мест погребения.</w:t>
      </w:r>
    </w:p>
    <w:p w:rsidR="0052228B" w:rsidRPr="002913FE" w:rsidRDefault="0052228B" w:rsidP="002913FE">
      <w:pPr>
        <w:shd w:val="clear" w:color="auto" w:fill="FFFFFF"/>
        <w:spacing w:after="0" w:line="240" w:lineRule="auto"/>
        <w:ind w:left="5" w:firstLine="709"/>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pacing w:val="-7"/>
          <w:sz w:val="18"/>
          <w:szCs w:val="18"/>
          <w:lang w:eastAsia="ru-RU"/>
        </w:rPr>
        <w:lastRenderedPageBreak/>
        <w:t>7.3.</w:t>
      </w:r>
      <w:r w:rsidRPr="002913FE">
        <w:rPr>
          <w:rFonts w:ascii="Times New Roman" w:eastAsia="Times New Roman" w:hAnsi="Times New Roman" w:cs="Times New Roman"/>
          <w:color w:val="000000"/>
          <w:sz w:val="18"/>
          <w:szCs w:val="18"/>
          <w:lang w:eastAsia="ru-RU"/>
        </w:rPr>
        <w:t>Содержание Почетного квартала осуществляется в установленном порядке специализированной службой </w:t>
      </w:r>
      <w:r w:rsidRPr="002913FE">
        <w:rPr>
          <w:rFonts w:ascii="Times New Roman" w:eastAsia="Times New Roman" w:hAnsi="Times New Roman" w:cs="Times New Roman"/>
          <w:color w:val="000000"/>
          <w:spacing w:val="-1"/>
          <w:sz w:val="18"/>
          <w:szCs w:val="18"/>
          <w:lang w:eastAsia="ru-RU"/>
        </w:rPr>
        <w:t>по вопросам похоронного дела, эксплуатирующей кладбище.</w:t>
      </w:r>
    </w:p>
    <w:p w:rsidR="0052228B" w:rsidRPr="002913FE" w:rsidRDefault="0052228B" w:rsidP="002913FE">
      <w:pPr>
        <w:shd w:val="clear" w:color="auto" w:fill="FFFFFF"/>
        <w:spacing w:after="0" w:line="240" w:lineRule="auto"/>
        <w:ind w:left="5" w:firstLine="709"/>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pacing w:val="-7"/>
          <w:sz w:val="18"/>
          <w:szCs w:val="18"/>
          <w:lang w:eastAsia="ru-RU"/>
        </w:rPr>
        <w:t>7.4.</w:t>
      </w:r>
      <w:r w:rsidRPr="002913FE">
        <w:rPr>
          <w:rFonts w:ascii="Times New Roman" w:eastAsia="Times New Roman" w:hAnsi="Times New Roman" w:cs="Times New Roman"/>
          <w:color w:val="000000"/>
          <w:spacing w:val="1"/>
          <w:sz w:val="18"/>
          <w:szCs w:val="18"/>
          <w:lang w:eastAsia="ru-RU"/>
        </w:rPr>
        <w:t xml:space="preserve">Озеленение Почетного квартала осуществляется специализированной службой по вопросам похоронного </w:t>
      </w:r>
      <w:r w:rsidRPr="002913FE">
        <w:rPr>
          <w:rFonts w:ascii="Times New Roman" w:eastAsia="Times New Roman" w:hAnsi="Times New Roman" w:cs="Times New Roman"/>
          <w:color w:val="000000"/>
          <w:sz w:val="18"/>
          <w:szCs w:val="18"/>
          <w:lang w:eastAsia="ru-RU"/>
        </w:rPr>
        <w:t>дела, эксплуатирующей кладбище, в соответствии с утвержденным проектом озеленения территории кладбища </w:t>
      </w:r>
      <w:r w:rsidRPr="002913FE">
        <w:rPr>
          <w:rFonts w:ascii="Times New Roman" w:eastAsia="Times New Roman" w:hAnsi="Times New Roman" w:cs="Times New Roman"/>
          <w:color w:val="000000"/>
          <w:spacing w:val="-1"/>
          <w:sz w:val="18"/>
          <w:szCs w:val="18"/>
          <w:lang w:eastAsia="ru-RU"/>
        </w:rPr>
        <w:t>и с использованием посадочного материала повышенных возрастных групп.</w:t>
      </w:r>
    </w:p>
    <w:p w:rsidR="0052228B" w:rsidRPr="002913FE" w:rsidRDefault="0052228B" w:rsidP="002913FE">
      <w:pPr>
        <w:shd w:val="clear" w:color="auto" w:fill="FFFFFF"/>
        <w:spacing w:after="0" w:line="240" w:lineRule="auto"/>
        <w:ind w:left="5" w:firstLine="709"/>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pacing w:val="-8"/>
          <w:sz w:val="18"/>
          <w:szCs w:val="18"/>
          <w:lang w:eastAsia="ru-RU"/>
        </w:rPr>
        <w:t>7.5.</w:t>
      </w:r>
      <w:r w:rsidRPr="002913FE">
        <w:rPr>
          <w:rFonts w:ascii="Times New Roman" w:eastAsia="Times New Roman" w:hAnsi="Times New Roman" w:cs="Times New Roman"/>
          <w:color w:val="000000"/>
          <w:sz w:val="18"/>
          <w:szCs w:val="18"/>
          <w:lang w:eastAsia="ru-RU"/>
        </w:rPr>
        <w:t> </w:t>
      </w:r>
      <w:r w:rsidRPr="002913FE">
        <w:rPr>
          <w:rFonts w:ascii="Times New Roman" w:eastAsia="Times New Roman" w:hAnsi="Times New Roman" w:cs="Times New Roman"/>
          <w:color w:val="000000"/>
          <w:spacing w:val="-1"/>
          <w:sz w:val="18"/>
          <w:szCs w:val="18"/>
          <w:lang w:eastAsia="ru-RU"/>
        </w:rPr>
        <w:t xml:space="preserve">Создаваемые, а также существующие места погребения не подлежат сносу и могут быть перенесены только по решению администрации </w:t>
      </w:r>
      <w:r w:rsidRPr="002913FE">
        <w:rPr>
          <w:rFonts w:ascii="Times New Roman" w:eastAsia="Times New Roman" w:hAnsi="Times New Roman" w:cs="Times New Roman"/>
          <w:color w:val="000000"/>
          <w:sz w:val="18"/>
          <w:szCs w:val="18"/>
          <w:lang w:eastAsia="ru-RU"/>
        </w:rPr>
        <w:t xml:space="preserve">муниципального образования </w:t>
      </w:r>
      <w:r w:rsidRPr="002913FE">
        <w:rPr>
          <w:rFonts w:ascii="Times New Roman" w:eastAsia="Times New Roman" w:hAnsi="Times New Roman" w:cs="Times New Roman"/>
          <w:color w:val="000000"/>
          <w:spacing w:val="-1"/>
          <w:sz w:val="18"/>
          <w:szCs w:val="18"/>
          <w:lang w:eastAsia="ru-RU"/>
        </w:rPr>
        <w:t>в случае угрозы постоянных затоплений, оползней, после землетрясений </w:t>
      </w:r>
      <w:r w:rsidRPr="002913FE">
        <w:rPr>
          <w:rFonts w:ascii="Times New Roman" w:eastAsia="Times New Roman" w:hAnsi="Times New Roman" w:cs="Times New Roman"/>
          <w:color w:val="000000"/>
          <w:spacing w:val="-2"/>
          <w:sz w:val="18"/>
          <w:szCs w:val="18"/>
          <w:lang w:eastAsia="ru-RU"/>
        </w:rPr>
        <w:t>и других стихийных бедствий.</w:t>
      </w:r>
    </w:p>
    <w:p w:rsidR="0052228B" w:rsidRPr="002913FE" w:rsidRDefault="0052228B" w:rsidP="002913FE">
      <w:pPr>
        <w:shd w:val="clear" w:color="auto" w:fill="FFFFFF"/>
        <w:spacing w:before="221" w:after="0" w:line="240" w:lineRule="auto"/>
        <w:ind w:left="10" w:firstLine="709"/>
        <w:jc w:val="center"/>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pacing w:val="-2"/>
          <w:sz w:val="18"/>
          <w:szCs w:val="18"/>
          <w:lang w:eastAsia="ru-RU"/>
        </w:rPr>
        <w:t>8.  Заключительные положения</w:t>
      </w:r>
    </w:p>
    <w:p w:rsidR="0052228B" w:rsidRPr="002913FE" w:rsidRDefault="0052228B" w:rsidP="002913FE">
      <w:pPr>
        <w:shd w:val="clear" w:color="auto" w:fill="FFFFFF"/>
        <w:spacing w:before="226" w:after="0" w:line="240" w:lineRule="auto"/>
        <w:ind w:left="5" w:firstLine="709"/>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pacing w:val="-8"/>
          <w:sz w:val="18"/>
          <w:szCs w:val="18"/>
          <w:lang w:eastAsia="ru-RU"/>
        </w:rPr>
        <w:t>8.1.</w:t>
      </w:r>
      <w:r w:rsidRPr="002913FE">
        <w:rPr>
          <w:rFonts w:ascii="Times New Roman" w:eastAsia="Times New Roman" w:hAnsi="Times New Roman" w:cs="Times New Roman"/>
          <w:color w:val="000000"/>
          <w:sz w:val="18"/>
          <w:szCs w:val="18"/>
          <w:lang w:eastAsia="ru-RU"/>
        </w:rPr>
        <w:t>         </w:t>
      </w:r>
      <w:r w:rsidRPr="002913FE">
        <w:rPr>
          <w:rFonts w:ascii="Times New Roman" w:eastAsia="Times New Roman" w:hAnsi="Times New Roman" w:cs="Times New Roman"/>
          <w:color w:val="000000"/>
          <w:spacing w:val="3"/>
          <w:sz w:val="18"/>
          <w:szCs w:val="18"/>
          <w:lang w:eastAsia="ru-RU"/>
        </w:rPr>
        <w:t>Финансирование  организации ритуальных услуг  и содержания  мест захоронения  осуществляется в </w:t>
      </w:r>
      <w:r w:rsidRPr="002913FE">
        <w:rPr>
          <w:rFonts w:ascii="Times New Roman" w:eastAsia="Times New Roman" w:hAnsi="Times New Roman" w:cs="Times New Roman"/>
          <w:color w:val="000000"/>
          <w:spacing w:val="-1"/>
          <w:sz w:val="18"/>
          <w:szCs w:val="18"/>
          <w:lang w:eastAsia="ru-RU"/>
        </w:rPr>
        <w:t>соответствии с действующим законодательством.</w:t>
      </w:r>
    </w:p>
    <w:p w:rsidR="0052228B" w:rsidRPr="002913FE" w:rsidRDefault="0052228B" w:rsidP="002913FE">
      <w:pPr>
        <w:shd w:val="clear" w:color="auto" w:fill="FFFFFF"/>
        <w:spacing w:after="0" w:line="240" w:lineRule="auto"/>
        <w:ind w:firstLine="709"/>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pacing w:val="-6"/>
          <w:sz w:val="18"/>
          <w:szCs w:val="18"/>
          <w:lang w:eastAsia="ru-RU"/>
        </w:rPr>
        <w:t>8.2. </w:t>
      </w:r>
      <w:r w:rsidRPr="002913FE">
        <w:rPr>
          <w:rFonts w:ascii="Times New Roman" w:eastAsia="Times New Roman" w:hAnsi="Times New Roman" w:cs="Times New Roman"/>
          <w:color w:val="000000"/>
          <w:sz w:val="18"/>
          <w:szCs w:val="18"/>
          <w:lang w:eastAsia="ru-RU"/>
        </w:rPr>
        <w:t>Контроль за исполнением настоящего Положения осуществляется администрацией муниципального образования</w:t>
      </w:r>
      <w:r w:rsidRPr="002913FE">
        <w:rPr>
          <w:rFonts w:ascii="Times New Roman" w:eastAsia="Times New Roman" w:hAnsi="Times New Roman" w:cs="Times New Roman"/>
          <w:color w:val="000000"/>
          <w:spacing w:val="-4"/>
          <w:sz w:val="18"/>
          <w:szCs w:val="18"/>
          <w:lang w:eastAsia="ru-RU"/>
        </w:rPr>
        <w:t>.</w:t>
      </w:r>
    </w:p>
    <w:p w:rsidR="0052228B" w:rsidRPr="002913FE" w:rsidRDefault="0052228B" w:rsidP="002913FE">
      <w:pPr>
        <w:shd w:val="clear" w:color="auto" w:fill="FFFFFF"/>
        <w:spacing w:after="0" w:line="240" w:lineRule="auto"/>
        <w:ind w:firstLine="709"/>
        <w:jc w:val="both"/>
        <w:rPr>
          <w:rFonts w:ascii="Times New Roman" w:eastAsia="Times New Roman" w:hAnsi="Times New Roman" w:cs="Times New Roman"/>
          <w:color w:val="000000"/>
          <w:spacing w:val="-2"/>
          <w:sz w:val="18"/>
          <w:szCs w:val="18"/>
          <w:lang w:eastAsia="ru-RU"/>
        </w:rPr>
      </w:pPr>
      <w:r w:rsidRPr="002913FE">
        <w:rPr>
          <w:rFonts w:ascii="Times New Roman" w:eastAsia="Times New Roman" w:hAnsi="Times New Roman" w:cs="Times New Roman"/>
          <w:color w:val="000000"/>
          <w:spacing w:val="-8"/>
          <w:sz w:val="18"/>
          <w:szCs w:val="18"/>
          <w:lang w:eastAsia="ru-RU"/>
        </w:rPr>
        <w:t>8.3.     </w:t>
      </w:r>
      <w:r w:rsidRPr="002913FE">
        <w:rPr>
          <w:rFonts w:ascii="Times New Roman" w:eastAsia="Times New Roman" w:hAnsi="Times New Roman" w:cs="Times New Roman"/>
          <w:color w:val="000000"/>
          <w:spacing w:val="3"/>
          <w:sz w:val="18"/>
          <w:szCs w:val="18"/>
          <w:lang w:eastAsia="ru-RU"/>
        </w:rPr>
        <w:t xml:space="preserve">Несоблюдение настоящего Положения, неисполнение содержащихся в нем требований должностными </w:t>
      </w:r>
      <w:r w:rsidRPr="002913FE">
        <w:rPr>
          <w:rFonts w:ascii="Times New Roman" w:eastAsia="Times New Roman" w:hAnsi="Times New Roman" w:cs="Times New Roman"/>
          <w:color w:val="000000"/>
          <w:spacing w:val="-2"/>
          <w:sz w:val="18"/>
          <w:szCs w:val="18"/>
          <w:lang w:eastAsia="ru-RU"/>
        </w:rPr>
        <w:t>лицами,   гражданами   и   организациями </w:t>
      </w:r>
    </w:p>
    <w:p w:rsidR="0052228B" w:rsidRPr="002913FE" w:rsidRDefault="0052228B" w:rsidP="002913FE">
      <w:pPr>
        <w:shd w:val="clear" w:color="auto" w:fill="FFFFFF"/>
        <w:spacing w:after="0" w:line="240" w:lineRule="auto"/>
        <w:jc w:val="both"/>
        <w:rPr>
          <w:rFonts w:ascii="Times New Roman" w:eastAsia="Times New Roman" w:hAnsi="Times New Roman" w:cs="Times New Roman"/>
          <w:color w:val="000000"/>
          <w:sz w:val="18"/>
          <w:szCs w:val="18"/>
          <w:lang w:eastAsia="ru-RU"/>
        </w:rPr>
      </w:pPr>
      <w:r w:rsidRPr="002913FE">
        <w:rPr>
          <w:rFonts w:ascii="Times New Roman" w:eastAsia="Times New Roman" w:hAnsi="Times New Roman" w:cs="Times New Roman"/>
          <w:color w:val="000000"/>
          <w:spacing w:val="-2"/>
          <w:sz w:val="18"/>
          <w:szCs w:val="18"/>
          <w:lang w:eastAsia="ru-RU"/>
        </w:rPr>
        <w:t xml:space="preserve"> влечет  за   собой  ответственность,   установленную   действующим </w:t>
      </w:r>
      <w:r w:rsidRPr="002913FE">
        <w:rPr>
          <w:rFonts w:ascii="Times New Roman" w:eastAsia="Times New Roman" w:hAnsi="Times New Roman" w:cs="Times New Roman"/>
          <w:color w:val="000000"/>
          <w:spacing w:val="-3"/>
          <w:sz w:val="18"/>
          <w:szCs w:val="18"/>
          <w:lang w:eastAsia="ru-RU"/>
        </w:rPr>
        <w:t>законодательством.</w:t>
      </w:r>
    </w:p>
    <w:p w:rsidR="0052228B" w:rsidRPr="002913FE" w:rsidRDefault="0052228B" w:rsidP="002913FE">
      <w:pPr>
        <w:pBdr>
          <w:bottom w:val="single" w:sz="12" w:space="1" w:color="auto"/>
        </w:pBdr>
        <w:spacing w:after="0" w:line="240" w:lineRule="auto"/>
        <w:ind w:firstLine="709"/>
        <w:jc w:val="both"/>
        <w:rPr>
          <w:rFonts w:ascii="Times New Roman" w:hAnsi="Times New Roman" w:cs="Times New Roman"/>
          <w:sz w:val="18"/>
          <w:szCs w:val="18"/>
        </w:rPr>
      </w:pPr>
    </w:p>
    <w:p w:rsidR="0052228B" w:rsidRPr="002913FE" w:rsidRDefault="0052228B" w:rsidP="002913FE">
      <w:pPr>
        <w:spacing w:after="0" w:line="240" w:lineRule="auto"/>
        <w:jc w:val="center"/>
        <w:rPr>
          <w:rFonts w:ascii="Times New Roman" w:hAnsi="Times New Roman" w:cs="Times New Roman"/>
          <w:b/>
          <w:sz w:val="18"/>
          <w:szCs w:val="18"/>
        </w:rPr>
      </w:pPr>
      <w:r w:rsidRPr="002913FE">
        <w:rPr>
          <w:rFonts w:ascii="Times New Roman" w:hAnsi="Times New Roman" w:cs="Times New Roman"/>
          <w:b/>
          <w:sz w:val="18"/>
          <w:szCs w:val="18"/>
        </w:rPr>
        <w:t>АДМИНИСТРАЦИЯ  ТАЛЬМЕНСКОГО  СЕЛЬСОВЕТА  ИСКИТИМСКОГО РАЙОНА  НОВОСИБИРСКОЙ  ОБЛАСТИ</w:t>
      </w:r>
    </w:p>
    <w:p w:rsidR="0052228B" w:rsidRPr="002913FE" w:rsidRDefault="0052228B" w:rsidP="002913FE">
      <w:pPr>
        <w:spacing w:after="0" w:line="240" w:lineRule="auto"/>
        <w:jc w:val="center"/>
        <w:rPr>
          <w:rFonts w:ascii="Times New Roman" w:hAnsi="Times New Roman" w:cs="Times New Roman"/>
          <w:b/>
          <w:sz w:val="18"/>
          <w:szCs w:val="18"/>
        </w:rPr>
      </w:pPr>
      <w:r w:rsidRPr="002913FE">
        <w:rPr>
          <w:rFonts w:ascii="Times New Roman" w:hAnsi="Times New Roman" w:cs="Times New Roman"/>
          <w:b/>
          <w:sz w:val="18"/>
          <w:szCs w:val="18"/>
        </w:rPr>
        <w:t>П О С Т А Н О В Л Е Н И Е</w:t>
      </w:r>
    </w:p>
    <w:p w:rsidR="0052228B" w:rsidRPr="002913FE" w:rsidRDefault="0052228B" w:rsidP="002913FE">
      <w:pPr>
        <w:spacing w:after="0" w:line="240" w:lineRule="auto"/>
        <w:jc w:val="center"/>
        <w:rPr>
          <w:rFonts w:ascii="Times New Roman" w:hAnsi="Times New Roman" w:cs="Times New Roman"/>
          <w:sz w:val="18"/>
          <w:szCs w:val="18"/>
          <w:u w:val="single"/>
        </w:rPr>
      </w:pPr>
      <w:r w:rsidRPr="002913FE">
        <w:rPr>
          <w:rFonts w:ascii="Times New Roman" w:hAnsi="Times New Roman" w:cs="Times New Roman"/>
          <w:sz w:val="18"/>
          <w:szCs w:val="18"/>
          <w:u w:val="single"/>
        </w:rPr>
        <w:t xml:space="preserve">05.04.2017 </w:t>
      </w:r>
      <w:r w:rsidRPr="002913FE">
        <w:rPr>
          <w:rFonts w:ascii="Times New Roman" w:hAnsi="Times New Roman" w:cs="Times New Roman"/>
          <w:sz w:val="18"/>
          <w:szCs w:val="18"/>
        </w:rPr>
        <w:t xml:space="preserve">№ </w:t>
      </w:r>
      <w:r w:rsidRPr="002913FE">
        <w:rPr>
          <w:rFonts w:ascii="Times New Roman" w:hAnsi="Times New Roman" w:cs="Times New Roman"/>
          <w:sz w:val="18"/>
          <w:szCs w:val="18"/>
          <w:u w:val="single"/>
        </w:rPr>
        <w:t>31</w:t>
      </w:r>
    </w:p>
    <w:p w:rsidR="0052228B" w:rsidRPr="002913FE" w:rsidRDefault="0052228B" w:rsidP="002913FE">
      <w:pPr>
        <w:tabs>
          <w:tab w:val="center" w:pos="4960"/>
        </w:tabs>
        <w:spacing w:after="0" w:line="240" w:lineRule="auto"/>
        <w:jc w:val="center"/>
        <w:rPr>
          <w:rFonts w:ascii="Times New Roman" w:hAnsi="Times New Roman" w:cs="Times New Roman"/>
          <w:sz w:val="18"/>
          <w:szCs w:val="18"/>
        </w:rPr>
      </w:pPr>
      <w:r w:rsidRPr="002913FE">
        <w:rPr>
          <w:rFonts w:ascii="Times New Roman" w:hAnsi="Times New Roman" w:cs="Times New Roman"/>
          <w:sz w:val="18"/>
          <w:szCs w:val="18"/>
        </w:rPr>
        <w:t>с.Тальменка</w:t>
      </w:r>
    </w:p>
    <w:p w:rsidR="0052228B" w:rsidRPr="002913FE" w:rsidRDefault="0052228B" w:rsidP="002913FE">
      <w:pPr>
        <w:shd w:val="clear" w:color="auto" w:fill="FFFFFF"/>
        <w:spacing w:after="0" w:line="240" w:lineRule="auto"/>
        <w:ind w:left="10"/>
        <w:rPr>
          <w:rFonts w:ascii="Times New Roman" w:hAnsi="Times New Roman" w:cs="Times New Roman"/>
          <w:sz w:val="18"/>
          <w:szCs w:val="18"/>
        </w:rPr>
      </w:pPr>
      <w:r w:rsidRPr="002913FE">
        <w:rPr>
          <w:rFonts w:ascii="Times New Roman" w:hAnsi="Times New Roman" w:cs="Times New Roman"/>
          <w:color w:val="000000"/>
          <w:spacing w:val="-3"/>
          <w:sz w:val="18"/>
          <w:szCs w:val="18"/>
        </w:rPr>
        <w:t>О предупреждении пожаров в весенне-летний</w:t>
      </w:r>
    </w:p>
    <w:p w:rsidR="0052228B" w:rsidRPr="002913FE" w:rsidRDefault="0052228B" w:rsidP="002913FE">
      <w:pPr>
        <w:shd w:val="clear" w:color="auto" w:fill="FFFFFF"/>
        <w:spacing w:after="0" w:line="240" w:lineRule="auto"/>
        <w:ind w:left="19"/>
        <w:rPr>
          <w:rFonts w:ascii="Times New Roman" w:hAnsi="Times New Roman" w:cs="Times New Roman"/>
          <w:color w:val="000000"/>
          <w:spacing w:val="1"/>
          <w:sz w:val="18"/>
          <w:szCs w:val="18"/>
        </w:rPr>
      </w:pPr>
      <w:r w:rsidRPr="002913FE">
        <w:rPr>
          <w:rFonts w:ascii="Times New Roman" w:hAnsi="Times New Roman" w:cs="Times New Roman"/>
          <w:color w:val="000000"/>
          <w:spacing w:val="1"/>
          <w:sz w:val="18"/>
          <w:szCs w:val="18"/>
        </w:rPr>
        <w:t>пожароопасный период 2018года</w:t>
      </w:r>
    </w:p>
    <w:p w:rsidR="0052228B" w:rsidRPr="002913FE" w:rsidRDefault="0052228B" w:rsidP="002913FE">
      <w:pPr>
        <w:shd w:val="clear" w:color="auto" w:fill="FFFFFF"/>
        <w:spacing w:after="0" w:line="240" w:lineRule="auto"/>
        <w:ind w:left="19"/>
        <w:rPr>
          <w:rFonts w:ascii="Times New Roman" w:hAnsi="Times New Roman" w:cs="Times New Roman"/>
          <w:sz w:val="18"/>
          <w:szCs w:val="18"/>
        </w:rPr>
      </w:pPr>
      <w:r w:rsidRPr="002913FE">
        <w:rPr>
          <w:rFonts w:ascii="Times New Roman" w:hAnsi="Times New Roman" w:cs="Times New Roman"/>
          <w:sz w:val="18"/>
          <w:szCs w:val="18"/>
        </w:rPr>
        <w:t>на территории Тальменского сельсовета</w:t>
      </w:r>
    </w:p>
    <w:p w:rsidR="0052228B" w:rsidRPr="002913FE" w:rsidRDefault="0052228B" w:rsidP="002913FE">
      <w:pPr>
        <w:spacing w:after="0" w:line="240" w:lineRule="auto"/>
        <w:rPr>
          <w:rFonts w:ascii="Times New Roman" w:hAnsi="Times New Roman" w:cs="Times New Roman"/>
          <w:sz w:val="18"/>
          <w:szCs w:val="18"/>
        </w:rPr>
      </w:pPr>
    </w:p>
    <w:p w:rsidR="0052228B" w:rsidRPr="002913FE" w:rsidRDefault="0052228B" w:rsidP="002913FE">
      <w:pPr>
        <w:pStyle w:val="1"/>
        <w:jc w:val="both"/>
        <w:rPr>
          <w:b w:val="0"/>
          <w:color w:val="000000"/>
          <w:spacing w:val="-2"/>
          <w:sz w:val="18"/>
          <w:szCs w:val="18"/>
        </w:rPr>
      </w:pPr>
      <w:r w:rsidRPr="002913FE">
        <w:rPr>
          <w:sz w:val="18"/>
          <w:szCs w:val="18"/>
        </w:rPr>
        <w:t xml:space="preserve">     </w:t>
      </w:r>
      <w:r w:rsidRPr="002913FE">
        <w:rPr>
          <w:b w:val="0"/>
          <w:sz w:val="18"/>
          <w:szCs w:val="18"/>
        </w:rPr>
        <w:t>В</w:t>
      </w:r>
      <w:r w:rsidRPr="002913FE">
        <w:rPr>
          <w:b w:val="0"/>
          <w:color w:val="000000"/>
          <w:spacing w:val="9"/>
          <w:sz w:val="18"/>
          <w:szCs w:val="18"/>
        </w:rPr>
        <w:t xml:space="preserve"> соответствии с постановлением Правительства Российской Федерации № 390 от 25.04.2012 «О противопожарном режиме», постановлением администрации Искитимского района № 315 от 02.04.2018 «О предупреждении пожаров в весенне-летний пожароопасный период 2018 года на территории Искитимского района»,  н</w:t>
      </w:r>
      <w:r w:rsidRPr="002913FE">
        <w:rPr>
          <w:b w:val="0"/>
          <w:color w:val="000000"/>
          <w:spacing w:val="-2"/>
          <w:sz w:val="18"/>
          <w:szCs w:val="18"/>
        </w:rPr>
        <w:t xml:space="preserve">а основании подпункта 9 пункта 1 статьи 14 Федерального закона от 06.10.2003 года № 131 – ФЗ «Об общих принципах организации местного самоуправления в Российской Федерации», </w:t>
      </w:r>
      <w:r w:rsidRPr="002913FE">
        <w:rPr>
          <w:b w:val="0"/>
          <w:color w:val="000000"/>
          <w:spacing w:val="9"/>
          <w:sz w:val="18"/>
          <w:szCs w:val="18"/>
        </w:rPr>
        <w:t>для предупреждения чрезвычайных ситуаций, связанных с пожарами в весенне-летний период, создания условий для их успешной ликвидации при возникновении, ограничения тяжести возможных последствий и обеспечения защиты населения на территории Тальменского сельсовета</w:t>
      </w:r>
    </w:p>
    <w:p w:rsidR="0052228B" w:rsidRPr="002913FE" w:rsidRDefault="0052228B" w:rsidP="002913FE">
      <w:pPr>
        <w:spacing w:after="0" w:line="240" w:lineRule="auto"/>
        <w:jc w:val="both"/>
        <w:rPr>
          <w:rFonts w:ascii="Times New Roman" w:hAnsi="Times New Roman" w:cs="Times New Roman"/>
          <w:sz w:val="18"/>
          <w:szCs w:val="18"/>
        </w:rPr>
      </w:pPr>
      <w:r w:rsidRPr="002913FE">
        <w:rPr>
          <w:rFonts w:ascii="Times New Roman" w:hAnsi="Times New Roman" w:cs="Times New Roman"/>
          <w:sz w:val="18"/>
          <w:szCs w:val="18"/>
        </w:rPr>
        <w:t>ПОСТАНОВЛЯЕТ:</w:t>
      </w:r>
    </w:p>
    <w:p w:rsidR="0052228B" w:rsidRPr="002913FE" w:rsidRDefault="0052228B" w:rsidP="002913FE">
      <w:pPr>
        <w:spacing w:after="0" w:line="240" w:lineRule="auto"/>
        <w:jc w:val="both"/>
        <w:rPr>
          <w:rFonts w:ascii="Times New Roman" w:hAnsi="Times New Roman" w:cs="Times New Roman"/>
          <w:sz w:val="18"/>
          <w:szCs w:val="18"/>
        </w:rPr>
      </w:pPr>
      <w:r w:rsidRPr="002913FE">
        <w:rPr>
          <w:rFonts w:ascii="Times New Roman" w:hAnsi="Times New Roman" w:cs="Times New Roman"/>
          <w:sz w:val="18"/>
          <w:szCs w:val="18"/>
        </w:rPr>
        <w:t xml:space="preserve">     1.Установить с 16.04.2018 года на территории Тальменского сельсовета весенне-летний  противопожарный период. </w:t>
      </w:r>
    </w:p>
    <w:p w:rsidR="0052228B" w:rsidRPr="002913FE" w:rsidRDefault="0052228B" w:rsidP="002913FE">
      <w:pPr>
        <w:spacing w:after="0" w:line="240" w:lineRule="auto"/>
        <w:jc w:val="both"/>
        <w:rPr>
          <w:rFonts w:ascii="Times New Roman" w:hAnsi="Times New Roman" w:cs="Times New Roman"/>
          <w:sz w:val="18"/>
          <w:szCs w:val="18"/>
        </w:rPr>
      </w:pPr>
      <w:r w:rsidRPr="002913FE">
        <w:rPr>
          <w:rFonts w:ascii="Times New Roman" w:hAnsi="Times New Roman" w:cs="Times New Roman"/>
          <w:sz w:val="18"/>
          <w:szCs w:val="18"/>
        </w:rPr>
        <w:t xml:space="preserve">     2.Утвердить план основных мероприятий по подготовке к пожароопасному периоду 2018 года (приложение)</w:t>
      </w:r>
    </w:p>
    <w:p w:rsidR="0052228B" w:rsidRPr="002913FE" w:rsidRDefault="0052228B" w:rsidP="002913FE">
      <w:pPr>
        <w:spacing w:after="0" w:line="240" w:lineRule="auto"/>
        <w:jc w:val="both"/>
        <w:rPr>
          <w:rFonts w:ascii="Times New Roman" w:hAnsi="Times New Roman" w:cs="Times New Roman"/>
          <w:sz w:val="18"/>
          <w:szCs w:val="18"/>
        </w:rPr>
      </w:pPr>
      <w:r w:rsidRPr="002913FE">
        <w:rPr>
          <w:rFonts w:ascii="Times New Roman" w:hAnsi="Times New Roman" w:cs="Times New Roman"/>
          <w:sz w:val="18"/>
          <w:szCs w:val="18"/>
        </w:rPr>
        <w:t xml:space="preserve">     3. Провести комплекс мероприятий по защите населенных пунктов от перехода лесных (ландшафтных) пожаров:</w:t>
      </w:r>
    </w:p>
    <w:p w:rsidR="0052228B" w:rsidRPr="002913FE" w:rsidRDefault="0052228B" w:rsidP="002913FE">
      <w:pPr>
        <w:spacing w:after="0" w:line="240" w:lineRule="auto"/>
        <w:jc w:val="both"/>
        <w:rPr>
          <w:rFonts w:ascii="Times New Roman" w:hAnsi="Times New Roman" w:cs="Times New Roman"/>
          <w:sz w:val="18"/>
          <w:szCs w:val="18"/>
        </w:rPr>
      </w:pPr>
      <w:r w:rsidRPr="002913FE">
        <w:rPr>
          <w:rFonts w:ascii="Times New Roman" w:hAnsi="Times New Roman" w:cs="Times New Roman"/>
          <w:sz w:val="18"/>
          <w:szCs w:val="18"/>
        </w:rPr>
        <w:t xml:space="preserve">      - обновить минерализованные полосы в населенных пунктах, подверженных переходу лесных пожаров (п.Барабка, с.Тальменка);</w:t>
      </w:r>
    </w:p>
    <w:p w:rsidR="0052228B" w:rsidRPr="002913FE" w:rsidRDefault="0052228B" w:rsidP="002913FE">
      <w:pPr>
        <w:spacing w:after="0" w:line="240" w:lineRule="auto"/>
        <w:jc w:val="both"/>
        <w:rPr>
          <w:rFonts w:ascii="Times New Roman" w:hAnsi="Times New Roman" w:cs="Times New Roman"/>
          <w:sz w:val="18"/>
          <w:szCs w:val="18"/>
        </w:rPr>
      </w:pPr>
      <w:r w:rsidRPr="002913FE">
        <w:rPr>
          <w:rFonts w:ascii="Times New Roman" w:hAnsi="Times New Roman" w:cs="Times New Roman"/>
          <w:sz w:val="18"/>
          <w:szCs w:val="18"/>
        </w:rPr>
        <w:t>обеспечить исправное состояние и постоянную готовность пожарной техники;</w:t>
      </w:r>
    </w:p>
    <w:p w:rsidR="0052228B" w:rsidRPr="002913FE" w:rsidRDefault="0052228B" w:rsidP="002913FE">
      <w:pPr>
        <w:spacing w:after="0" w:line="240" w:lineRule="auto"/>
        <w:jc w:val="both"/>
        <w:rPr>
          <w:rFonts w:ascii="Times New Roman" w:hAnsi="Times New Roman" w:cs="Times New Roman"/>
          <w:sz w:val="18"/>
          <w:szCs w:val="18"/>
        </w:rPr>
      </w:pPr>
      <w:r w:rsidRPr="002913FE">
        <w:rPr>
          <w:rFonts w:ascii="Times New Roman" w:hAnsi="Times New Roman" w:cs="Times New Roman"/>
          <w:sz w:val="18"/>
          <w:szCs w:val="18"/>
        </w:rPr>
        <w:t xml:space="preserve">      - обеспечить исправность, соответствующее содержание и эксплуатацию пожарных сигнализаций и систем оповещения людей при пожаре;</w:t>
      </w:r>
    </w:p>
    <w:p w:rsidR="0052228B" w:rsidRPr="002913FE" w:rsidRDefault="0052228B" w:rsidP="002913FE">
      <w:pPr>
        <w:spacing w:after="0" w:line="240" w:lineRule="auto"/>
        <w:jc w:val="both"/>
        <w:rPr>
          <w:rFonts w:ascii="Times New Roman" w:hAnsi="Times New Roman" w:cs="Times New Roman"/>
          <w:sz w:val="18"/>
          <w:szCs w:val="18"/>
        </w:rPr>
      </w:pPr>
      <w:r w:rsidRPr="002913FE">
        <w:rPr>
          <w:rFonts w:ascii="Times New Roman" w:hAnsi="Times New Roman" w:cs="Times New Roman"/>
          <w:sz w:val="18"/>
          <w:szCs w:val="18"/>
        </w:rPr>
        <w:t xml:space="preserve">      - принять меры по защите населенных пунктов силами добровольных пожарных формирований;</w:t>
      </w:r>
    </w:p>
    <w:p w:rsidR="0052228B" w:rsidRPr="002913FE" w:rsidRDefault="0052228B" w:rsidP="002913FE">
      <w:pPr>
        <w:spacing w:after="0" w:line="240" w:lineRule="auto"/>
        <w:jc w:val="both"/>
        <w:rPr>
          <w:rFonts w:ascii="Times New Roman" w:hAnsi="Times New Roman" w:cs="Times New Roman"/>
          <w:sz w:val="18"/>
          <w:szCs w:val="18"/>
        </w:rPr>
      </w:pPr>
      <w:r w:rsidRPr="002913FE">
        <w:rPr>
          <w:rFonts w:ascii="Times New Roman" w:hAnsi="Times New Roman" w:cs="Times New Roman"/>
          <w:sz w:val="18"/>
          <w:szCs w:val="18"/>
        </w:rPr>
        <w:t xml:space="preserve">      - организовать своевременную уборку территории населенных пунктов от сухой травы и горючего мусора;</w:t>
      </w:r>
    </w:p>
    <w:p w:rsidR="0052228B" w:rsidRPr="002913FE" w:rsidRDefault="0052228B" w:rsidP="002913FE">
      <w:pPr>
        <w:spacing w:after="0" w:line="240" w:lineRule="auto"/>
        <w:jc w:val="both"/>
        <w:rPr>
          <w:rFonts w:ascii="Times New Roman" w:hAnsi="Times New Roman" w:cs="Times New Roman"/>
          <w:sz w:val="18"/>
          <w:szCs w:val="18"/>
        </w:rPr>
      </w:pPr>
      <w:r w:rsidRPr="002913FE">
        <w:rPr>
          <w:rFonts w:ascii="Times New Roman" w:hAnsi="Times New Roman" w:cs="Times New Roman"/>
          <w:sz w:val="18"/>
          <w:szCs w:val="18"/>
        </w:rPr>
        <w:t xml:space="preserve">      - запретить проведение пожароопасных работ (отжигов) без оформления в установленном порядке допуска и без проведения соответствующих противопожарных мероприятий;</w:t>
      </w:r>
    </w:p>
    <w:p w:rsidR="0052228B" w:rsidRPr="002913FE" w:rsidRDefault="0052228B" w:rsidP="002913FE">
      <w:pPr>
        <w:spacing w:after="0" w:line="240" w:lineRule="auto"/>
        <w:jc w:val="both"/>
        <w:rPr>
          <w:rFonts w:ascii="Times New Roman" w:hAnsi="Times New Roman" w:cs="Times New Roman"/>
          <w:sz w:val="18"/>
          <w:szCs w:val="18"/>
        </w:rPr>
      </w:pPr>
      <w:r w:rsidRPr="002913FE">
        <w:rPr>
          <w:rFonts w:ascii="Times New Roman" w:hAnsi="Times New Roman" w:cs="Times New Roman"/>
          <w:sz w:val="18"/>
          <w:szCs w:val="18"/>
        </w:rPr>
        <w:t xml:space="preserve">     - организовать соблюдение гражданами , землепользователями, арендаторами земельных участков требований правил противопожарного режима в части очистки участков, прилегающих к лесу;</w:t>
      </w:r>
    </w:p>
    <w:p w:rsidR="0052228B" w:rsidRPr="002913FE" w:rsidRDefault="0052228B" w:rsidP="002913FE">
      <w:pPr>
        <w:spacing w:after="0" w:line="240" w:lineRule="auto"/>
        <w:jc w:val="both"/>
        <w:rPr>
          <w:rFonts w:ascii="Times New Roman" w:hAnsi="Times New Roman" w:cs="Times New Roman"/>
          <w:sz w:val="18"/>
          <w:szCs w:val="18"/>
        </w:rPr>
      </w:pPr>
      <w:r w:rsidRPr="002913FE">
        <w:rPr>
          <w:rFonts w:ascii="Times New Roman" w:hAnsi="Times New Roman" w:cs="Times New Roman"/>
          <w:sz w:val="18"/>
          <w:szCs w:val="18"/>
        </w:rPr>
        <w:t xml:space="preserve">       - для оперативного и своевременного реагирования на термические точки привлечь к работе патрульно-маневренные и патрульные группы;</w:t>
      </w:r>
    </w:p>
    <w:p w:rsidR="0052228B" w:rsidRPr="002913FE" w:rsidRDefault="0052228B" w:rsidP="002913FE">
      <w:pPr>
        <w:spacing w:after="0" w:line="240" w:lineRule="auto"/>
        <w:jc w:val="both"/>
        <w:rPr>
          <w:rFonts w:ascii="Times New Roman" w:hAnsi="Times New Roman" w:cs="Times New Roman"/>
          <w:sz w:val="18"/>
          <w:szCs w:val="18"/>
        </w:rPr>
      </w:pPr>
      <w:r w:rsidRPr="002913FE">
        <w:rPr>
          <w:rFonts w:ascii="Times New Roman" w:hAnsi="Times New Roman" w:cs="Times New Roman"/>
          <w:sz w:val="18"/>
          <w:szCs w:val="18"/>
        </w:rPr>
        <w:t xml:space="preserve">       4.Специалисту Тальменского сельсовета Захаровой Е.А.:</w:t>
      </w:r>
    </w:p>
    <w:p w:rsidR="0052228B" w:rsidRPr="002913FE" w:rsidRDefault="0052228B" w:rsidP="002913FE">
      <w:pPr>
        <w:spacing w:after="0" w:line="240" w:lineRule="auto"/>
        <w:jc w:val="both"/>
        <w:rPr>
          <w:rFonts w:ascii="Times New Roman" w:hAnsi="Times New Roman" w:cs="Times New Roman"/>
          <w:sz w:val="18"/>
          <w:szCs w:val="18"/>
        </w:rPr>
      </w:pPr>
      <w:r w:rsidRPr="002913FE">
        <w:rPr>
          <w:rFonts w:ascii="Times New Roman" w:hAnsi="Times New Roman" w:cs="Times New Roman"/>
          <w:sz w:val="18"/>
          <w:szCs w:val="18"/>
        </w:rPr>
        <w:t xml:space="preserve">       - обеспечить систематическое информирование населения об оперативной обстановке и  угрозе возникновения чрезвычайных ситуаций, вызванных лесными пожарами.</w:t>
      </w:r>
    </w:p>
    <w:p w:rsidR="0052228B" w:rsidRPr="002913FE" w:rsidRDefault="0052228B" w:rsidP="002913FE">
      <w:pPr>
        <w:spacing w:after="0" w:line="240" w:lineRule="auto"/>
        <w:jc w:val="both"/>
        <w:rPr>
          <w:rFonts w:ascii="Times New Roman" w:hAnsi="Times New Roman" w:cs="Times New Roman"/>
          <w:sz w:val="18"/>
          <w:szCs w:val="18"/>
        </w:rPr>
      </w:pPr>
      <w:r w:rsidRPr="002913FE">
        <w:rPr>
          <w:rFonts w:ascii="Times New Roman" w:hAnsi="Times New Roman" w:cs="Times New Roman"/>
          <w:sz w:val="18"/>
          <w:szCs w:val="18"/>
        </w:rPr>
        <w:t xml:space="preserve">        - продолжить проведение противопожарных инструктажей населения путем распространения памяток, проведения сходов граждан, размещения плакатов на информационных стендах.</w:t>
      </w:r>
    </w:p>
    <w:p w:rsidR="0052228B" w:rsidRPr="002913FE" w:rsidRDefault="0052228B" w:rsidP="002913FE">
      <w:pPr>
        <w:spacing w:after="0" w:line="240" w:lineRule="auto"/>
        <w:jc w:val="both"/>
        <w:rPr>
          <w:rFonts w:ascii="Times New Roman" w:hAnsi="Times New Roman" w:cs="Times New Roman"/>
          <w:sz w:val="18"/>
          <w:szCs w:val="18"/>
        </w:rPr>
      </w:pPr>
      <w:r w:rsidRPr="002913FE">
        <w:rPr>
          <w:rFonts w:ascii="Times New Roman" w:hAnsi="Times New Roman" w:cs="Times New Roman"/>
          <w:sz w:val="18"/>
          <w:szCs w:val="18"/>
        </w:rPr>
        <w:t xml:space="preserve">      5. Жителям муниципального образования:</w:t>
      </w:r>
    </w:p>
    <w:p w:rsidR="0052228B" w:rsidRPr="002913FE" w:rsidRDefault="0052228B" w:rsidP="002913FE">
      <w:pPr>
        <w:spacing w:after="0" w:line="240" w:lineRule="auto"/>
        <w:jc w:val="both"/>
        <w:rPr>
          <w:rFonts w:ascii="Times New Roman" w:hAnsi="Times New Roman" w:cs="Times New Roman"/>
          <w:sz w:val="18"/>
          <w:szCs w:val="18"/>
        </w:rPr>
      </w:pPr>
      <w:r w:rsidRPr="002913FE">
        <w:rPr>
          <w:rFonts w:ascii="Times New Roman" w:hAnsi="Times New Roman" w:cs="Times New Roman"/>
          <w:sz w:val="18"/>
          <w:szCs w:val="18"/>
        </w:rPr>
        <w:t xml:space="preserve">     -  запретить сжигание мусора на приусадебных участках, соблюдать правила пожарной безопасности при эксплуатации печного и газового отопления, бытовых электронагревательных приборов;</w:t>
      </w:r>
    </w:p>
    <w:p w:rsidR="0052228B" w:rsidRPr="002913FE" w:rsidRDefault="0052228B" w:rsidP="002913FE">
      <w:pPr>
        <w:spacing w:after="0" w:line="240" w:lineRule="auto"/>
        <w:jc w:val="both"/>
        <w:rPr>
          <w:rFonts w:ascii="Times New Roman" w:hAnsi="Times New Roman" w:cs="Times New Roman"/>
          <w:sz w:val="18"/>
          <w:szCs w:val="18"/>
        </w:rPr>
      </w:pPr>
      <w:r w:rsidRPr="002913FE">
        <w:rPr>
          <w:rFonts w:ascii="Times New Roman" w:hAnsi="Times New Roman" w:cs="Times New Roman"/>
          <w:sz w:val="18"/>
          <w:szCs w:val="18"/>
        </w:rPr>
        <w:t xml:space="preserve">     - организовать  очистку от сухой травянистой растительности, пожнивных остатков, валежника, порубочных остатков, мусора и других горючих материалов на полосе шириной не менее 10 м. участков, примыкающих к землям лесного фонда.</w:t>
      </w:r>
    </w:p>
    <w:p w:rsidR="0052228B" w:rsidRPr="002913FE" w:rsidRDefault="0052228B" w:rsidP="002913FE">
      <w:pPr>
        <w:spacing w:after="0" w:line="240" w:lineRule="auto"/>
        <w:jc w:val="both"/>
        <w:rPr>
          <w:rFonts w:ascii="Times New Roman" w:hAnsi="Times New Roman" w:cs="Times New Roman"/>
          <w:sz w:val="18"/>
          <w:szCs w:val="18"/>
        </w:rPr>
      </w:pPr>
      <w:r w:rsidRPr="002913FE">
        <w:rPr>
          <w:rFonts w:ascii="Times New Roman" w:hAnsi="Times New Roman" w:cs="Times New Roman"/>
          <w:sz w:val="18"/>
          <w:szCs w:val="18"/>
        </w:rPr>
        <w:t xml:space="preserve">     6.  Директору МУП ИР «Восточное» Кель И.А. :</w:t>
      </w:r>
    </w:p>
    <w:p w:rsidR="0052228B" w:rsidRPr="002913FE" w:rsidRDefault="0052228B" w:rsidP="002913FE">
      <w:pPr>
        <w:spacing w:after="0" w:line="240" w:lineRule="auto"/>
        <w:jc w:val="both"/>
        <w:rPr>
          <w:rFonts w:ascii="Times New Roman" w:hAnsi="Times New Roman" w:cs="Times New Roman"/>
          <w:sz w:val="18"/>
          <w:szCs w:val="18"/>
        </w:rPr>
      </w:pPr>
      <w:r w:rsidRPr="002913FE">
        <w:rPr>
          <w:rFonts w:ascii="Times New Roman" w:hAnsi="Times New Roman" w:cs="Times New Roman"/>
          <w:sz w:val="18"/>
          <w:szCs w:val="18"/>
        </w:rPr>
        <w:t xml:space="preserve">      - обеспечить исправное состояние подъездных путей к зданиям, сооружениям и водоисточникам;</w:t>
      </w:r>
    </w:p>
    <w:p w:rsidR="0052228B" w:rsidRPr="002913FE" w:rsidRDefault="0052228B" w:rsidP="002913FE">
      <w:pPr>
        <w:spacing w:after="0" w:line="240" w:lineRule="auto"/>
        <w:jc w:val="both"/>
        <w:rPr>
          <w:rFonts w:ascii="Times New Roman" w:hAnsi="Times New Roman" w:cs="Times New Roman"/>
          <w:sz w:val="18"/>
          <w:szCs w:val="18"/>
        </w:rPr>
      </w:pPr>
      <w:r w:rsidRPr="002913FE">
        <w:rPr>
          <w:rFonts w:ascii="Times New Roman" w:hAnsi="Times New Roman" w:cs="Times New Roman"/>
          <w:sz w:val="18"/>
          <w:szCs w:val="18"/>
        </w:rPr>
        <w:t xml:space="preserve">      -обеспечить приспособленность и функционирование имеющихся источников противопожарного  водоснабжения;</w:t>
      </w:r>
    </w:p>
    <w:p w:rsidR="0052228B" w:rsidRPr="002913FE" w:rsidRDefault="0052228B" w:rsidP="002913FE">
      <w:pPr>
        <w:spacing w:after="0" w:line="240" w:lineRule="auto"/>
        <w:jc w:val="both"/>
        <w:rPr>
          <w:rFonts w:ascii="Times New Roman" w:hAnsi="Times New Roman" w:cs="Times New Roman"/>
          <w:sz w:val="18"/>
          <w:szCs w:val="18"/>
        </w:rPr>
      </w:pPr>
      <w:r w:rsidRPr="002913FE">
        <w:rPr>
          <w:rFonts w:ascii="Times New Roman" w:hAnsi="Times New Roman" w:cs="Times New Roman"/>
          <w:sz w:val="18"/>
          <w:szCs w:val="18"/>
        </w:rPr>
        <w:t xml:space="preserve">     7. Рекомендовать руководителям предприятий, организаций всех форм собственности: </w:t>
      </w:r>
    </w:p>
    <w:p w:rsidR="0052228B" w:rsidRPr="002913FE" w:rsidRDefault="0052228B" w:rsidP="002913FE">
      <w:pPr>
        <w:spacing w:after="0" w:line="240" w:lineRule="auto"/>
        <w:jc w:val="both"/>
        <w:rPr>
          <w:rFonts w:ascii="Times New Roman" w:hAnsi="Times New Roman" w:cs="Times New Roman"/>
          <w:sz w:val="18"/>
          <w:szCs w:val="18"/>
        </w:rPr>
      </w:pPr>
      <w:r w:rsidRPr="002913FE">
        <w:rPr>
          <w:rFonts w:ascii="Times New Roman" w:hAnsi="Times New Roman" w:cs="Times New Roman"/>
          <w:sz w:val="18"/>
          <w:szCs w:val="18"/>
        </w:rPr>
        <w:t xml:space="preserve">     - обеспечить помещения необходимым количеством средств пожаротушения;</w:t>
      </w:r>
    </w:p>
    <w:p w:rsidR="0052228B" w:rsidRPr="002913FE" w:rsidRDefault="0052228B" w:rsidP="002913FE">
      <w:pPr>
        <w:spacing w:after="0" w:line="240" w:lineRule="auto"/>
        <w:jc w:val="both"/>
        <w:rPr>
          <w:rFonts w:ascii="Times New Roman" w:hAnsi="Times New Roman" w:cs="Times New Roman"/>
          <w:sz w:val="18"/>
          <w:szCs w:val="18"/>
        </w:rPr>
      </w:pPr>
      <w:r w:rsidRPr="002913FE">
        <w:rPr>
          <w:rFonts w:ascii="Times New Roman" w:hAnsi="Times New Roman" w:cs="Times New Roman"/>
          <w:sz w:val="18"/>
          <w:szCs w:val="18"/>
        </w:rPr>
        <w:t xml:space="preserve">     - запретить сжигание мусора и разведение костров, пал травы и стерни на объектах промышленного и сельскохозяйственного назначения, проведение огневых и других пожароопасных работ без получения допуска (разрешения) в установленном порядке;</w:t>
      </w:r>
    </w:p>
    <w:p w:rsidR="0052228B" w:rsidRPr="002913FE" w:rsidRDefault="0052228B" w:rsidP="002913FE">
      <w:pPr>
        <w:spacing w:after="0" w:line="240" w:lineRule="auto"/>
        <w:jc w:val="both"/>
        <w:rPr>
          <w:rFonts w:ascii="Times New Roman" w:hAnsi="Times New Roman" w:cs="Times New Roman"/>
          <w:sz w:val="18"/>
          <w:szCs w:val="18"/>
        </w:rPr>
      </w:pPr>
      <w:r w:rsidRPr="002913FE">
        <w:rPr>
          <w:rFonts w:ascii="Times New Roman" w:hAnsi="Times New Roman" w:cs="Times New Roman"/>
          <w:sz w:val="18"/>
          <w:szCs w:val="18"/>
        </w:rPr>
        <w:t xml:space="preserve">     -провести дополнительный противопожарный инструктаж  всех работников;</w:t>
      </w:r>
    </w:p>
    <w:p w:rsidR="0052228B" w:rsidRPr="002913FE" w:rsidRDefault="0052228B" w:rsidP="002913FE">
      <w:pPr>
        <w:tabs>
          <w:tab w:val="left" w:pos="284"/>
        </w:tabs>
        <w:spacing w:after="0" w:line="240" w:lineRule="auto"/>
        <w:jc w:val="both"/>
        <w:rPr>
          <w:rFonts w:ascii="Times New Roman" w:hAnsi="Times New Roman" w:cs="Times New Roman"/>
          <w:sz w:val="18"/>
          <w:szCs w:val="18"/>
        </w:rPr>
      </w:pPr>
      <w:r w:rsidRPr="002913FE">
        <w:rPr>
          <w:rFonts w:ascii="Times New Roman" w:hAnsi="Times New Roman" w:cs="Times New Roman"/>
          <w:sz w:val="18"/>
          <w:szCs w:val="18"/>
        </w:rPr>
        <w:t xml:space="preserve">     -исключить доступ посторонних лиц в неэксплуатируемые помещения;</w:t>
      </w:r>
    </w:p>
    <w:p w:rsidR="0052228B" w:rsidRPr="002913FE" w:rsidRDefault="0052228B" w:rsidP="002913FE">
      <w:pPr>
        <w:spacing w:after="0" w:line="240" w:lineRule="auto"/>
        <w:jc w:val="both"/>
        <w:rPr>
          <w:rFonts w:ascii="Times New Roman" w:hAnsi="Times New Roman" w:cs="Times New Roman"/>
          <w:sz w:val="18"/>
          <w:szCs w:val="18"/>
        </w:rPr>
      </w:pPr>
      <w:r w:rsidRPr="002913FE">
        <w:rPr>
          <w:rFonts w:ascii="Times New Roman" w:hAnsi="Times New Roman" w:cs="Times New Roman"/>
          <w:sz w:val="18"/>
          <w:szCs w:val="18"/>
        </w:rPr>
        <w:t xml:space="preserve">     -предусмотреть возможность использования для нужд пожаротушения приспособленной техники и механизмов;</w:t>
      </w:r>
    </w:p>
    <w:p w:rsidR="0052228B" w:rsidRPr="002913FE" w:rsidRDefault="0052228B" w:rsidP="002913FE">
      <w:pPr>
        <w:spacing w:after="0" w:line="240" w:lineRule="auto"/>
        <w:jc w:val="both"/>
        <w:rPr>
          <w:rFonts w:ascii="Times New Roman" w:hAnsi="Times New Roman" w:cs="Times New Roman"/>
          <w:sz w:val="18"/>
          <w:szCs w:val="18"/>
        </w:rPr>
      </w:pPr>
      <w:r w:rsidRPr="002913FE">
        <w:rPr>
          <w:rFonts w:ascii="Times New Roman" w:hAnsi="Times New Roman" w:cs="Times New Roman"/>
          <w:sz w:val="18"/>
          <w:szCs w:val="18"/>
        </w:rPr>
        <w:t xml:space="preserve">     -не использовать противопожарные расстояния между зданиями для складирования, стоянки транспорта разведения костров и сжигания отходов и тары.</w:t>
      </w:r>
    </w:p>
    <w:p w:rsidR="0052228B" w:rsidRPr="002913FE" w:rsidRDefault="0052228B" w:rsidP="002913FE">
      <w:pPr>
        <w:spacing w:after="0" w:line="240" w:lineRule="auto"/>
        <w:jc w:val="both"/>
        <w:rPr>
          <w:rFonts w:ascii="Times New Roman" w:hAnsi="Times New Roman" w:cs="Times New Roman"/>
          <w:sz w:val="18"/>
          <w:szCs w:val="18"/>
        </w:rPr>
      </w:pPr>
      <w:r w:rsidRPr="002913FE">
        <w:rPr>
          <w:rFonts w:ascii="Times New Roman" w:hAnsi="Times New Roman" w:cs="Times New Roman"/>
          <w:sz w:val="18"/>
          <w:szCs w:val="18"/>
        </w:rPr>
        <w:t xml:space="preserve">    8. Обнародовать  данное постановление на официальном сайте Тальменского сельсовета.</w:t>
      </w:r>
    </w:p>
    <w:p w:rsidR="0052228B" w:rsidRPr="002913FE" w:rsidRDefault="0052228B" w:rsidP="002913FE">
      <w:pPr>
        <w:spacing w:after="0" w:line="240" w:lineRule="auto"/>
        <w:jc w:val="both"/>
        <w:rPr>
          <w:rFonts w:ascii="Times New Roman" w:hAnsi="Times New Roman" w:cs="Times New Roman"/>
          <w:sz w:val="18"/>
          <w:szCs w:val="18"/>
        </w:rPr>
      </w:pPr>
      <w:r w:rsidRPr="002913FE">
        <w:rPr>
          <w:rFonts w:ascii="Times New Roman" w:hAnsi="Times New Roman" w:cs="Times New Roman"/>
          <w:sz w:val="18"/>
          <w:szCs w:val="18"/>
        </w:rPr>
        <w:t xml:space="preserve">    9.   Контроль за выполнением постановления оставляю за собой. </w:t>
      </w:r>
    </w:p>
    <w:p w:rsidR="0052228B" w:rsidRPr="002913FE" w:rsidRDefault="0052228B" w:rsidP="002913FE">
      <w:pPr>
        <w:tabs>
          <w:tab w:val="left" w:pos="5130"/>
        </w:tabs>
        <w:spacing w:line="240" w:lineRule="auto"/>
        <w:jc w:val="both"/>
        <w:rPr>
          <w:rFonts w:ascii="Times New Roman" w:hAnsi="Times New Roman" w:cs="Times New Roman"/>
          <w:sz w:val="18"/>
          <w:szCs w:val="18"/>
        </w:rPr>
      </w:pPr>
      <w:r w:rsidRPr="002913FE">
        <w:rPr>
          <w:rFonts w:ascii="Times New Roman" w:hAnsi="Times New Roman" w:cs="Times New Roman"/>
          <w:sz w:val="18"/>
          <w:szCs w:val="18"/>
        </w:rPr>
        <w:tab/>
      </w:r>
    </w:p>
    <w:p w:rsidR="0052228B" w:rsidRPr="002913FE" w:rsidRDefault="0052228B" w:rsidP="002913FE">
      <w:pPr>
        <w:pBdr>
          <w:bottom w:val="single" w:sz="12" w:space="1" w:color="auto"/>
        </w:pBdr>
        <w:spacing w:line="240" w:lineRule="auto"/>
        <w:jc w:val="both"/>
        <w:rPr>
          <w:rFonts w:ascii="Times New Roman" w:hAnsi="Times New Roman" w:cs="Times New Roman"/>
          <w:sz w:val="18"/>
          <w:szCs w:val="18"/>
        </w:rPr>
      </w:pPr>
      <w:r w:rsidRPr="002913FE">
        <w:rPr>
          <w:rFonts w:ascii="Times New Roman" w:hAnsi="Times New Roman" w:cs="Times New Roman"/>
          <w:sz w:val="18"/>
          <w:szCs w:val="18"/>
        </w:rPr>
        <w:t>Глава Тальменского сельсовета                                                              С.Н.Матвеев</w:t>
      </w:r>
    </w:p>
    <w:p w:rsidR="0052228B" w:rsidRPr="002913FE" w:rsidRDefault="0052228B" w:rsidP="002913FE">
      <w:pPr>
        <w:keepNext/>
        <w:spacing w:after="0" w:line="240" w:lineRule="auto"/>
        <w:jc w:val="center"/>
        <w:outlineLvl w:val="0"/>
        <w:rPr>
          <w:rFonts w:ascii="Times New Roman" w:hAnsi="Times New Roman" w:cs="Times New Roman"/>
          <w:b/>
          <w:bCs/>
          <w:sz w:val="18"/>
          <w:szCs w:val="18"/>
        </w:rPr>
      </w:pPr>
      <w:r w:rsidRPr="002913FE">
        <w:rPr>
          <w:rFonts w:ascii="Times New Roman" w:hAnsi="Times New Roman" w:cs="Times New Roman"/>
          <w:b/>
          <w:bCs/>
          <w:sz w:val="18"/>
          <w:szCs w:val="18"/>
        </w:rPr>
        <w:lastRenderedPageBreak/>
        <w:t>СОВЕТ ДЕПУТАТОВ ТАЛЬМЕНСКОГО СЕЛЬСОВЕТА</w:t>
      </w:r>
    </w:p>
    <w:p w:rsidR="0052228B" w:rsidRPr="002913FE" w:rsidRDefault="0052228B" w:rsidP="002913FE">
      <w:pPr>
        <w:spacing w:after="0" w:line="240" w:lineRule="auto"/>
        <w:ind w:left="240" w:hanging="240"/>
        <w:jc w:val="center"/>
        <w:rPr>
          <w:rFonts w:ascii="Times New Roman" w:hAnsi="Times New Roman" w:cs="Times New Roman"/>
          <w:sz w:val="18"/>
          <w:szCs w:val="18"/>
        </w:rPr>
      </w:pPr>
      <w:r w:rsidRPr="002913FE">
        <w:rPr>
          <w:rFonts w:ascii="Times New Roman" w:hAnsi="Times New Roman" w:cs="Times New Roman"/>
          <w:b/>
          <w:bCs/>
          <w:sz w:val="18"/>
          <w:szCs w:val="18"/>
        </w:rPr>
        <w:t>ИСКИТИМСКОГО РАЙОНА НОВОСИБИРСКОЙ ОБЛАСТИ</w:t>
      </w:r>
    </w:p>
    <w:p w:rsidR="0052228B" w:rsidRPr="002913FE" w:rsidRDefault="0052228B" w:rsidP="002913FE">
      <w:pPr>
        <w:spacing w:after="0" w:line="240" w:lineRule="auto"/>
        <w:ind w:left="240" w:hanging="240"/>
        <w:jc w:val="center"/>
        <w:rPr>
          <w:rFonts w:ascii="Times New Roman" w:hAnsi="Times New Roman" w:cs="Times New Roman"/>
          <w:sz w:val="18"/>
          <w:szCs w:val="18"/>
        </w:rPr>
      </w:pPr>
      <w:r w:rsidRPr="002913FE">
        <w:rPr>
          <w:rFonts w:ascii="Times New Roman" w:hAnsi="Times New Roman" w:cs="Times New Roman"/>
          <w:sz w:val="18"/>
          <w:szCs w:val="18"/>
        </w:rPr>
        <w:t>Пятого созыва</w:t>
      </w:r>
    </w:p>
    <w:p w:rsidR="0052228B" w:rsidRPr="002913FE" w:rsidRDefault="0052228B" w:rsidP="002913FE">
      <w:pPr>
        <w:tabs>
          <w:tab w:val="left" w:pos="3738"/>
        </w:tabs>
        <w:spacing w:after="0" w:line="240" w:lineRule="auto"/>
        <w:ind w:left="240" w:hanging="240"/>
        <w:jc w:val="center"/>
        <w:rPr>
          <w:rFonts w:ascii="Times New Roman" w:hAnsi="Times New Roman" w:cs="Times New Roman"/>
          <w:b/>
          <w:bCs/>
          <w:sz w:val="18"/>
          <w:szCs w:val="18"/>
        </w:rPr>
      </w:pPr>
      <w:r w:rsidRPr="002913FE">
        <w:rPr>
          <w:rFonts w:ascii="Times New Roman" w:hAnsi="Times New Roman" w:cs="Times New Roman"/>
          <w:b/>
          <w:bCs/>
          <w:sz w:val="18"/>
          <w:szCs w:val="18"/>
        </w:rPr>
        <w:t>РЕШЕНИЕ</w:t>
      </w:r>
    </w:p>
    <w:p w:rsidR="0052228B" w:rsidRPr="002913FE" w:rsidRDefault="0052228B" w:rsidP="002913FE">
      <w:pPr>
        <w:tabs>
          <w:tab w:val="left" w:pos="3738"/>
        </w:tabs>
        <w:spacing w:after="0" w:line="240" w:lineRule="auto"/>
        <w:ind w:left="240" w:hanging="240"/>
        <w:jc w:val="center"/>
        <w:rPr>
          <w:rFonts w:ascii="Times New Roman" w:hAnsi="Times New Roman" w:cs="Times New Roman"/>
          <w:sz w:val="18"/>
          <w:szCs w:val="18"/>
        </w:rPr>
      </w:pPr>
      <w:r w:rsidRPr="002913FE">
        <w:rPr>
          <w:rFonts w:ascii="Times New Roman" w:hAnsi="Times New Roman" w:cs="Times New Roman"/>
          <w:sz w:val="18"/>
          <w:szCs w:val="18"/>
        </w:rPr>
        <w:t xml:space="preserve">Очередной сорок второй сессии </w:t>
      </w:r>
    </w:p>
    <w:p w:rsidR="0052228B" w:rsidRPr="002913FE" w:rsidRDefault="0052228B" w:rsidP="002913FE">
      <w:pPr>
        <w:tabs>
          <w:tab w:val="left" w:pos="3738"/>
        </w:tabs>
        <w:spacing w:after="0" w:line="240" w:lineRule="auto"/>
        <w:ind w:left="240" w:hanging="240"/>
        <w:jc w:val="center"/>
        <w:rPr>
          <w:rFonts w:ascii="Times New Roman" w:hAnsi="Times New Roman" w:cs="Times New Roman"/>
          <w:sz w:val="18"/>
          <w:szCs w:val="18"/>
        </w:rPr>
      </w:pPr>
    </w:p>
    <w:p w:rsidR="0052228B" w:rsidRPr="002913FE" w:rsidRDefault="0052228B" w:rsidP="002913FE">
      <w:pPr>
        <w:tabs>
          <w:tab w:val="left" w:pos="3738"/>
        </w:tabs>
        <w:spacing w:after="0" w:line="240" w:lineRule="auto"/>
        <w:ind w:left="240" w:hanging="240"/>
        <w:jc w:val="center"/>
        <w:rPr>
          <w:rFonts w:ascii="Times New Roman" w:hAnsi="Times New Roman" w:cs="Times New Roman"/>
          <w:sz w:val="18"/>
          <w:szCs w:val="18"/>
        </w:rPr>
      </w:pPr>
      <w:r w:rsidRPr="002913FE">
        <w:rPr>
          <w:rFonts w:ascii="Times New Roman" w:hAnsi="Times New Roman" w:cs="Times New Roman"/>
          <w:sz w:val="18"/>
          <w:szCs w:val="18"/>
        </w:rPr>
        <w:t>11.04.2018                                                                                                    № 119</w:t>
      </w:r>
    </w:p>
    <w:p w:rsidR="0052228B" w:rsidRPr="002913FE" w:rsidRDefault="0052228B" w:rsidP="002913FE">
      <w:pPr>
        <w:tabs>
          <w:tab w:val="left" w:pos="3738"/>
        </w:tabs>
        <w:spacing w:after="0" w:line="240" w:lineRule="auto"/>
        <w:ind w:left="240" w:hanging="240"/>
        <w:jc w:val="center"/>
        <w:rPr>
          <w:rFonts w:ascii="Times New Roman" w:hAnsi="Times New Roman" w:cs="Times New Roman"/>
          <w:sz w:val="18"/>
          <w:szCs w:val="18"/>
        </w:rPr>
      </w:pPr>
      <w:r w:rsidRPr="002913FE">
        <w:rPr>
          <w:rFonts w:ascii="Times New Roman" w:hAnsi="Times New Roman" w:cs="Times New Roman"/>
          <w:sz w:val="18"/>
          <w:szCs w:val="18"/>
        </w:rPr>
        <w:t>с. Тальменка</w:t>
      </w:r>
    </w:p>
    <w:p w:rsidR="0052228B" w:rsidRPr="002913FE" w:rsidRDefault="0052228B" w:rsidP="002913FE">
      <w:pPr>
        <w:tabs>
          <w:tab w:val="left" w:pos="3738"/>
        </w:tabs>
        <w:spacing w:after="0" w:line="240" w:lineRule="auto"/>
        <w:ind w:left="240" w:hanging="240"/>
        <w:jc w:val="center"/>
        <w:rPr>
          <w:rFonts w:ascii="Times New Roman" w:hAnsi="Times New Roman" w:cs="Times New Roman"/>
          <w:sz w:val="18"/>
          <w:szCs w:val="18"/>
        </w:rPr>
      </w:pPr>
    </w:p>
    <w:p w:rsidR="0052228B" w:rsidRPr="002913FE" w:rsidRDefault="0052228B" w:rsidP="002913FE">
      <w:pPr>
        <w:spacing w:after="0" w:line="240" w:lineRule="auto"/>
        <w:rPr>
          <w:rFonts w:ascii="Times New Roman" w:hAnsi="Times New Roman" w:cs="Times New Roman"/>
          <w:sz w:val="18"/>
          <w:szCs w:val="18"/>
        </w:rPr>
      </w:pPr>
      <w:r w:rsidRPr="002913FE">
        <w:rPr>
          <w:rFonts w:ascii="Times New Roman" w:hAnsi="Times New Roman" w:cs="Times New Roman"/>
          <w:sz w:val="18"/>
          <w:szCs w:val="18"/>
        </w:rPr>
        <w:t xml:space="preserve">О софинансировании </w:t>
      </w:r>
    </w:p>
    <w:p w:rsidR="0052228B" w:rsidRPr="002913FE" w:rsidRDefault="0052228B" w:rsidP="002913FE">
      <w:pPr>
        <w:spacing w:after="0" w:line="240" w:lineRule="auto"/>
        <w:rPr>
          <w:rFonts w:ascii="Times New Roman" w:hAnsi="Times New Roman" w:cs="Times New Roman"/>
          <w:sz w:val="18"/>
          <w:szCs w:val="18"/>
        </w:rPr>
      </w:pPr>
      <w:r w:rsidRPr="002913FE">
        <w:rPr>
          <w:rFonts w:ascii="Times New Roman" w:hAnsi="Times New Roman" w:cs="Times New Roman"/>
          <w:sz w:val="18"/>
          <w:szCs w:val="18"/>
        </w:rPr>
        <w:t>проекта «Развитие территории</w:t>
      </w:r>
    </w:p>
    <w:p w:rsidR="0052228B" w:rsidRPr="002913FE" w:rsidRDefault="0052228B" w:rsidP="002913FE">
      <w:pPr>
        <w:spacing w:after="0" w:line="240" w:lineRule="auto"/>
        <w:rPr>
          <w:rFonts w:ascii="Times New Roman" w:hAnsi="Times New Roman" w:cs="Times New Roman"/>
          <w:sz w:val="18"/>
          <w:szCs w:val="18"/>
        </w:rPr>
      </w:pPr>
      <w:r w:rsidRPr="002913FE">
        <w:rPr>
          <w:rFonts w:ascii="Times New Roman" w:hAnsi="Times New Roman" w:cs="Times New Roman"/>
          <w:sz w:val="18"/>
          <w:szCs w:val="18"/>
        </w:rPr>
        <w:t xml:space="preserve">муниципальных образований </w:t>
      </w:r>
    </w:p>
    <w:p w:rsidR="0052228B" w:rsidRPr="002913FE" w:rsidRDefault="0052228B" w:rsidP="002913FE">
      <w:pPr>
        <w:spacing w:after="0" w:line="240" w:lineRule="auto"/>
        <w:rPr>
          <w:rFonts w:ascii="Times New Roman" w:hAnsi="Times New Roman" w:cs="Times New Roman"/>
          <w:sz w:val="18"/>
          <w:szCs w:val="18"/>
        </w:rPr>
      </w:pPr>
      <w:r w:rsidRPr="002913FE">
        <w:rPr>
          <w:rFonts w:ascii="Times New Roman" w:hAnsi="Times New Roman" w:cs="Times New Roman"/>
          <w:sz w:val="18"/>
          <w:szCs w:val="18"/>
        </w:rPr>
        <w:t xml:space="preserve">Новосибирской области» </w:t>
      </w:r>
    </w:p>
    <w:p w:rsidR="0052228B" w:rsidRPr="002913FE" w:rsidRDefault="0052228B" w:rsidP="002913FE">
      <w:pPr>
        <w:tabs>
          <w:tab w:val="left" w:pos="3738"/>
        </w:tabs>
        <w:spacing w:after="0" w:line="240" w:lineRule="auto"/>
        <w:rPr>
          <w:rFonts w:ascii="Times New Roman" w:hAnsi="Times New Roman" w:cs="Times New Roman"/>
          <w:sz w:val="18"/>
          <w:szCs w:val="18"/>
        </w:rPr>
      </w:pPr>
    </w:p>
    <w:p w:rsidR="0052228B" w:rsidRPr="002913FE" w:rsidRDefault="0052228B" w:rsidP="002913FE">
      <w:pPr>
        <w:tabs>
          <w:tab w:val="left" w:pos="3738"/>
        </w:tabs>
        <w:spacing w:after="0" w:line="240" w:lineRule="auto"/>
        <w:ind w:firstLine="567"/>
        <w:jc w:val="both"/>
        <w:rPr>
          <w:rFonts w:ascii="Times New Roman" w:hAnsi="Times New Roman" w:cs="Times New Roman"/>
          <w:sz w:val="18"/>
          <w:szCs w:val="18"/>
        </w:rPr>
      </w:pPr>
      <w:r w:rsidRPr="002913FE">
        <w:rPr>
          <w:rFonts w:ascii="Times New Roman" w:hAnsi="Times New Roman" w:cs="Times New Roman"/>
          <w:sz w:val="18"/>
          <w:szCs w:val="18"/>
        </w:rPr>
        <w:t>В случае победы на конкурсе проектов и в соответствии с Постановлением №201-П от 06.06.2017г  «О реализации на Новосибирской области проектов развития  территории муниципальных образований Новосибирской области, основанных на местных инициативах» и обращения главы Тальменского сельсовета С.Н.Матвеева, Совет депутатов Тальменского сельсовета</w:t>
      </w:r>
    </w:p>
    <w:p w:rsidR="0052228B" w:rsidRPr="002913FE" w:rsidRDefault="0052228B" w:rsidP="002913FE">
      <w:pPr>
        <w:tabs>
          <w:tab w:val="left" w:pos="3738"/>
        </w:tabs>
        <w:spacing w:after="0" w:line="240" w:lineRule="auto"/>
        <w:ind w:left="240" w:hanging="240"/>
        <w:jc w:val="both"/>
        <w:rPr>
          <w:rFonts w:ascii="Times New Roman" w:hAnsi="Times New Roman" w:cs="Times New Roman"/>
          <w:sz w:val="18"/>
          <w:szCs w:val="18"/>
        </w:rPr>
      </w:pPr>
      <w:r w:rsidRPr="002913FE">
        <w:rPr>
          <w:rFonts w:ascii="Times New Roman" w:hAnsi="Times New Roman" w:cs="Times New Roman"/>
          <w:sz w:val="18"/>
          <w:szCs w:val="18"/>
        </w:rPr>
        <w:t>РЕШИЛ:</w:t>
      </w:r>
    </w:p>
    <w:p w:rsidR="0052228B" w:rsidRPr="002913FE" w:rsidRDefault="0052228B" w:rsidP="002913FE">
      <w:pPr>
        <w:numPr>
          <w:ilvl w:val="0"/>
          <w:numId w:val="3"/>
        </w:numPr>
        <w:tabs>
          <w:tab w:val="left" w:pos="567"/>
        </w:tabs>
        <w:spacing w:after="0" w:line="240" w:lineRule="auto"/>
        <w:ind w:left="0" w:firstLine="567"/>
        <w:jc w:val="both"/>
        <w:rPr>
          <w:rFonts w:ascii="Times New Roman" w:hAnsi="Times New Roman" w:cs="Times New Roman"/>
          <w:sz w:val="18"/>
          <w:szCs w:val="18"/>
        </w:rPr>
      </w:pPr>
      <w:r w:rsidRPr="002913FE">
        <w:rPr>
          <w:rFonts w:ascii="Times New Roman" w:hAnsi="Times New Roman" w:cs="Times New Roman"/>
          <w:sz w:val="18"/>
          <w:szCs w:val="18"/>
        </w:rPr>
        <w:t xml:space="preserve">Внести </w:t>
      </w:r>
      <w:bookmarkStart w:id="0" w:name="_GoBack"/>
      <w:bookmarkEnd w:id="0"/>
      <w:r w:rsidRPr="002913FE">
        <w:rPr>
          <w:rFonts w:ascii="Times New Roman" w:hAnsi="Times New Roman" w:cs="Times New Roman"/>
          <w:sz w:val="18"/>
          <w:szCs w:val="18"/>
        </w:rPr>
        <w:t xml:space="preserve"> изменения в бюджетную роспись по расходам с целью выделения средств в размере 300000 рублей на софинансирование  проекта.</w:t>
      </w:r>
    </w:p>
    <w:p w:rsidR="0052228B" w:rsidRPr="002913FE" w:rsidRDefault="0052228B" w:rsidP="002913FE">
      <w:pPr>
        <w:widowControl w:val="0"/>
        <w:spacing w:after="0" w:line="240" w:lineRule="auto"/>
        <w:jc w:val="both"/>
        <w:rPr>
          <w:rFonts w:ascii="Times New Roman" w:hAnsi="Times New Roman" w:cs="Times New Roman"/>
          <w:sz w:val="18"/>
          <w:szCs w:val="18"/>
        </w:rPr>
      </w:pPr>
      <w:r w:rsidRPr="002913FE">
        <w:rPr>
          <w:rFonts w:ascii="Times New Roman" w:hAnsi="Times New Roman" w:cs="Times New Roman"/>
          <w:sz w:val="18"/>
          <w:szCs w:val="18"/>
        </w:rPr>
        <w:t xml:space="preserve">           2. Настоящее решение вступает в силу после его официального опубликования.</w:t>
      </w:r>
    </w:p>
    <w:p w:rsidR="0052228B" w:rsidRPr="002913FE" w:rsidRDefault="0052228B" w:rsidP="002913FE">
      <w:pPr>
        <w:widowControl w:val="0"/>
        <w:spacing w:after="0" w:line="240" w:lineRule="auto"/>
        <w:jc w:val="both"/>
        <w:rPr>
          <w:rFonts w:ascii="Times New Roman" w:hAnsi="Times New Roman" w:cs="Times New Roman"/>
          <w:sz w:val="18"/>
          <w:szCs w:val="18"/>
        </w:rPr>
      </w:pPr>
    </w:p>
    <w:p w:rsidR="0052228B" w:rsidRPr="002913FE" w:rsidRDefault="0052228B" w:rsidP="002913FE">
      <w:pPr>
        <w:widowControl w:val="0"/>
        <w:spacing w:after="0" w:line="240" w:lineRule="auto"/>
        <w:jc w:val="both"/>
        <w:rPr>
          <w:rFonts w:ascii="Times New Roman" w:hAnsi="Times New Roman" w:cs="Times New Roman"/>
          <w:sz w:val="18"/>
          <w:szCs w:val="18"/>
        </w:rPr>
      </w:pPr>
      <w:r w:rsidRPr="002913FE">
        <w:rPr>
          <w:rFonts w:ascii="Times New Roman" w:hAnsi="Times New Roman" w:cs="Times New Roman"/>
          <w:sz w:val="18"/>
          <w:szCs w:val="18"/>
        </w:rPr>
        <w:t xml:space="preserve">        Глава                                                                                Председатель Совета депутатов</w:t>
      </w:r>
    </w:p>
    <w:p w:rsidR="0052228B" w:rsidRPr="002913FE" w:rsidRDefault="0052228B" w:rsidP="002913FE">
      <w:pPr>
        <w:autoSpaceDE w:val="0"/>
        <w:autoSpaceDN w:val="0"/>
        <w:adjustRightInd w:val="0"/>
        <w:spacing w:after="0" w:line="240" w:lineRule="auto"/>
        <w:ind w:right="-1"/>
        <w:jc w:val="both"/>
        <w:rPr>
          <w:rFonts w:ascii="Times New Roman" w:hAnsi="Times New Roman" w:cs="Times New Roman"/>
          <w:sz w:val="18"/>
          <w:szCs w:val="18"/>
        </w:rPr>
      </w:pPr>
      <w:r w:rsidRPr="002913FE">
        <w:rPr>
          <w:rFonts w:ascii="Times New Roman" w:hAnsi="Times New Roman" w:cs="Times New Roman"/>
          <w:color w:val="000000"/>
          <w:sz w:val="18"/>
          <w:szCs w:val="18"/>
        </w:rPr>
        <w:t>Тальменского</w:t>
      </w:r>
      <w:r w:rsidRPr="002913FE">
        <w:rPr>
          <w:rFonts w:ascii="Times New Roman" w:hAnsi="Times New Roman" w:cs="Times New Roman"/>
          <w:sz w:val="18"/>
          <w:szCs w:val="18"/>
        </w:rPr>
        <w:t xml:space="preserve"> сельсовета                                               </w:t>
      </w:r>
      <w:r w:rsidRPr="002913FE">
        <w:rPr>
          <w:rFonts w:ascii="Times New Roman" w:hAnsi="Times New Roman" w:cs="Times New Roman"/>
          <w:color w:val="000000"/>
          <w:sz w:val="18"/>
          <w:szCs w:val="18"/>
        </w:rPr>
        <w:t>Тальменского</w:t>
      </w:r>
      <w:r w:rsidRPr="002913FE">
        <w:rPr>
          <w:rFonts w:ascii="Times New Roman" w:hAnsi="Times New Roman" w:cs="Times New Roman"/>
          <w:sz w:val="18"/>
          <w:szCs w:val="18"/>
        </w:rPr>
        <w:t xml:space="preserve"> сельсовета</w:t>
      </w:r>
    </w:p>
    <w:p w:rsidR="0052228B" w:rsidRPr="002913FE" w:rsidRDefault="0052228B" w:rsidP="002913FE">
      <w:pPr>
        <w:autoSpaceDE w:val="0"/>
        <w:autoSpaceDN w:val="0"/>
        <w:adjustRightInd w:val="0"/>
        <w:spacing w:after="0" w:line="240" w:lineRule="auto"/>
        <w:ind w:right="-1"/>
        <w:jc w:val="both"/>
        <w:rPr>
          <w:rFonts w:ascii="Times New Roman" w:hAnsi="Times New Roman" w:cs="Times New Roman"/>
          <w:sz w:val="18"/>
          <w:szCs w:val="18"/>
        </w:rPr>
      </w:pPr>
      <w:r w:rsidRPr="002913FE">
        <w:rPr>
          <w:rFonts w:ascii="Times New Roman" w:hAnsi="Times New Roman" w:cs="Times New Roman"/>
          <w:sz w:val="18"/>
          <w:szCs w:val="18"/>
        </w:rPr>
        <w:t>Искитимского района                                                     Искитимского района</w:t>
      </w:r>
    </w:p>
    <w:p w:rsidR="0052228B" w:rsidRPr="002913FE" w:rsidRDefault="0052228B" w:rsidP="002913FE">
      <w:pPr>
        <w:autoSpaceDE w:val="0"/>
        <w:autoSpaceDN w:val="0"/>
        <w:adjustRightInd w:val="0"/>
        <w:spacing w:after="0" w:line="240" w:lineRule="auto"/>
        <w:ind w:right="-1"/>
        <w:jc w:val="both"/>
        <w:rPr>
          <w:rFonts w:ascii="Times New Roman" w:hAnsi="Times New Roman" w:cs="Times New Roman"/>
          <w:sz w:val="18"/>
          <w:szCs w:val="18"/>
        </w:rPr>
      </w:pPr>
      <w:r w:rsidRPr="002913FE">
        <w:rPr>
          <w:rFonts w:ascii="Times New Roman" w:hAnsi="Times New Roman" w:cs="Times New Roman"/>
          <w:sz w:val="18"/>
          <w:szCs w:val="18"/>
        </w:rPr>
        <w:t xml:space="preserve">Новосибирской области                                                 Новосибирской области </w:t>
      </w:r>
    </w:p>
    <w:p w:rsidR="0052228B" w:rsidRPr="002913FE" w:rsidRDefault="0052228B" w:rsidP="002913FE">
      <w:pPr>
        <w:pBdr>
          <w:bottom w:val="single" w:sz="12" w:space="1" w:color="auto"/>
        </w:pBdr>
        <w:autoSpaceDE w:val="0"/>
        <w:autoSpaceDN w:val="0"/>
        <w:adjustRightInd w:val="0"/>
        <w:spacing w:after="0" w:line="240" w:lineRule="auto"/>
        <w:ind w:right="-1"/>
        <w:jc w:val="both"/>
        <w:rPr>
          <w:rFonts w:ascii="Times New Roman" w:hAnsi="Times New Roman" w:cs="Times New Roman"/>
          <w:sz w:val="18"/>
          <w:szCs w:val="18"/>
        </w:rPr>
      </w:pPr>
      <w:r w:rsidRPr="002913FE">
        <w:rPr>
          <w:rFonts w:ascii="Times New Roman" w:hAnsi="Times New Roman" w:cs="Times New Roman"/>
          <w:sz w:val="18"/>
          <w:szCs w:val="18"/>
        </w:rPr>
        <w:t>С.Н.Матвеев                                                                    В.В.Дуликов</w:t>
      </w:r>
    </w:p>
    <w:p w:rsidR="0052228B" w:rsidRPr="002913FE" w:rsidRDefault="0052228B" w:rsidP="002913FE">
      <w:pPr>
        <w:keepNext/>
        <w:spacing w:after="0" w:line="240" w:lineRule="auto"/>
        <w:jc w:val="center"/>
        <w:outlineLvl w:val="0"/>
        <w:rPr>
          <w:rFonts w:ascii="Times New Roman" w:hAnsi="Times New Roman" w:cs="Times New Roman"/>
          <w:b/>
          <w:bCs/>
          <w:sz w:val="18"/>
          <w:szCs w:val="18"/>
        </w:rPr>
      </w:pPr>
      <w:r w:rsidRPr="002913FE">
        <w:rPr>
          <w:rFonts w:ascii="Times New Roman" w:hAnsi="Times New Roman" w:cs="Times New Roman"/>
          <w:b/>
          <w:bCs/>
          <w:sz w:val="18"/>
          <w:szCs w:val="18"/>
        </w:rPr>
        <w:t>СОВЕТ ДЕПУТАТОВ ТАЛЬМЕНСКОГО СЕЛЬСОВЕТА</w:t>
      </w:r>
    </w:p>
    <w:p w:rsidR="0052228B" w:rsidRPr="002913FE" w:rsidRDefault="0052228B" w:rsidP="002913FE">
      <w:pPr>
        <w:spacing w:after="0" w:line="240" w:lineRule="auto"/>
        <w:ind w:left="240" w:hanging="240"/>
        <w:jc w:val="center"/>
        <w:rPr>
          <w:rFonts w:ascii="Times New Roman" w:hAnsi="Times New Roman" w:cs="Times New Roman"/>
          <w:sz w:val="18"/>
          <w:szCs w:val="18"/>
        </w:rPr>
      </w:pPr>
      <w:r w:rsidRPr="002913FE">
        <w:rPr>
          <w:rFonts w:ascii="Times New Roman" w:hAnsi="Times New Roman" w:cs="Times New Roman"/>
          <w:b/>
          <w:bCs/>
          <w:sz w:val="18"/>
          <w:szCs w:val="18"/>
        </w:rPr>
        <w:t>ИСКИТИМСКОГО РАЙОНА НОВОСИБИРСКОЙ ОБЛАСТИ</w:t>
      </w:r>
    </w:p>
    <w:p w:rsidR="0052228B" w:rsidRPr="002913FE" w:rsidRDefault="0052228B" w:rsidP="002913FE">
      <w:pPr>
        <w:spacing w:after="0" w:line="240" w:lineRule="auto"/>
        <w:ind w:left="240" w:hanging="240"/>
        <w:jc w:val="center"/>
        <w:rPr>
          <w:rFonts w:ascii="Times New Roman" w:hAnsi="Times New Roman" w:cs="Times New Roman"/>
          <w:sz w:val="18"/>
          <w:szCs w:val="18"/>
        </w:rPr>
      </w:pPr>
      <w:r w:rsidRPr="002913FE">
        <w:rPr>
          <w:rFonts w:ascii="Times New Roman" w:hAnsi="Times New Roman" w:cs="Times New Roman"/>
          <w:sz w:val="18"/>
          <w:szCs w:val="18"/>
        </w:rPr>
        <w:t>Пятого созыва</w:t>
      </w:r>
    </w:p>
    <w:p w:rsidR="0052228B" w:rsidRPr="002913FE" w:rsidRDefault="0052228B" w:rsidP="002913FE">
      <w:pPr>
        <w:tabs>
          <w:tab w:val="left" w:pos="3738"/>
        </w:tabs>
        <w:spacing w:after="0" w:line="240" w:lineRule="auto"/>
        <w:ind w:left="240" w:hanging="240"/>
        <w:jc w:val="center"/>
        <w:rPr>
          <w:rFonts w:ascii="Times New Roman" w:hAnsi="Times New Roman" w:cs="Times New Roman"/>
          <w:b/>
          <w:bCs/>
          <w:sz w:val="18"/>
          <w:szCs w:val="18"/>
        </w:rPr>
      </w:pPr>
      <w:r w:rsidRPr="002913FE">
        <w:rPr>
          <w:rFonts w:ascii="Times New Roman" w:hAnsi="Times New Roman" w:cs="Times New Roman"/>
          <w:b/>
          <w:bCs/>
          <w:sz w:val="18"/>
          <w:szCs w:val="18"/>
        </w:rPr>
        <w:t>РЕШЕНИЕ</w:t>
      </w:r>
    </w:p>
    <w:p w:rsidR="0052228B" w:rsidRPr="002913FE" w:rsidRDefault="0052228B" w:rsidP="002913FE">
      <w:pPr>
        <w:tabs>
          <w:tab w:val="left" w:pos="3738"/>
        </w:tabs>
        <w:spacing w:after="0" w:line="240" w:lineRule="auto"/>
        <w:ind w:left="240" w:hanging="240"/>
        <w:jc w:val="center"/>
        <w:rPr>
          <w:rFonts w:ascii="Times New Roman" w:hAnsi="Times New Roman" w:cs="Times New Roman"/>
          <w:sz w:val="18"/>
          <w:szCs w:val="18"/>
        </w:rPr>
      </w:pPr>
      <w:r w:rsidRPr="002913FE">
        <w:rPr>
          <w:rFonts w:ascii="Times New Roman" w:hAnsi="Times New Roman" w:cs="Times New Roman"/>
          <w:sz w:val="18"/>
          <w:szCs w:val="18"/>
        </w:rPr>
        <w:t xml:space="preserve">Очередной сорок второй сессии </w:t>
      </w:r>
    </w:p>
    <w:p w:rsidR="0052228B" w:rsidRPr="002913FE" w:rsidRDefault="0052228B" w:rsidP="002913FE">
      <w:pPr>
        <w:tabs>
          <w:tab w:val="left" w:pos="3738"/>
        </w:tabs>
        <w:spacing w:after="0" w:line="240" w:lineRule="auto"/>
        <w:ind w:left="240" w:hanging="240"/>
        <w:jc w:val="center"/>
        <w:rPr>
          <w:rFonts w:ascii="Times New Roman" w:hAnsi="Times New Roman" w:cs="Times New Roman"/>
          <w:sz w:val="18"/>
          <w:szCs w:val="18"/>
        </w:rPr>
      </w:pPr>
    </w:p>
    <w:p w:rsidR="0052228B" w:rsidRPr="002913FE" w:rsidRDefault="0052228B" w:rsidP="002913FE">
      <w:pPr>
        <w:tabs>
          <w:tab w:val="left" w:pos="3738"/>
        </w:tabs>
        <w:spacing w:line="240" w:lineRule="auto"/>
        <w:ind w:left="240" w:hanging="240"/>
        <w:jc w:val="center"/>
        <w:rPr>
          <w:rFonts w:ascii="Times New Roman" w:hAnsi="Times New Roman" w:cs="Times New Roman"/>
          <w:sz w:val="18"/>
          <w:szCs w:val="18"/>
        </w:rPr>
      </w:pPr>
      <w:r w:rsidRPr="002913FE">
        <w:rPr>
          <w:rFonts w:ascii="Times New Roman" w:hAnsi="Times New Roman" w:cs="Times New Roman"/>
          <w:sz w:val="18"/>
          <w:szCs w:val="18"/>
        </w:rPr>
        <w:t>11.04.2018                                                                                                   № 115</w:t>
      </w:r>
    </w:p>
    <w:p w:rsidR="0052228B" w:rsidRPr="002913FE" w:rsidRDefault="0052228B" w:rsidP="002913FE">
      <w:pPr>
        <w:tabs>
          <w:tab w:val="left" w:pos="3738"/>
        </w:tabs>
        <w:spacing w:line="240" w:lineRule="auto"/>
        <w:ind w:left="240" w:hanging="240"/>
        <w:jc w:val="center"/>
        <w:rPr>
          <w:rFonts w:ascii="Times New Roman" w:hAnsi="Times New Roman" w:cs="Times New Roman"/>
          <w:sz w:val="18"/>
          <w:szCs w:val="18"/>
        </w:rPr>
      </w:pPr>
      <w:r w:rsidRPr="002913FE">
        <w:rPr>
          <w:rFonts w:ascii="Times New Roman" w:hAnsi="Times New Roman" w:cs="Times New Roman"/>
          <w:sz w:val="18"/>
          <w:szCs w:val="18"/>
        </w:rPr>
        <w:t>с. Тальменка</w:t>
      </w:r>
    </w:p>
    <w:p w:rsidR="0052228B" w:rsidRPr="002913FE" w:rsidRDefault="0052228B" w:rsidP="002913FE">
      <w:pPr>
        <w:tabs>
          <w:tab w:val="left" w:pos="3738"/>
        </w:tabs>
        <w:spacing w:line="240" w:lineRule="auto"/>
        <w:ind w:left="240" w:hanging="240"/>
        <w:jc w:val="center"/>
        <w:rPr>
          <w:rFonts w:ascii="Times New Roman" w:hAnsi="Times New Roman" w:cs="Times New Roman"/>
          <w:sz w:val="18"/>
          <w:szCs w:val="18"/>
        </w:rPr>
      </w:pPr>
    </w:p>
    <w:p w:rsidR="0052228B" w:rsidRPr="002913FE" w:rsidRDefault="0052228B" w:rsidP="002913FE">
      <w:pPr>
        <w:spacing w:after="0" w:line="240" w:lineRule="auto"/>
        <w:rPr>
          <w:rFonts w:ascii="Times New Roman" w:hAnsi="Times New Roman" w:cs="Times New Roman"/>
          <w:sz w:val="18"/>
          <w:szCs w:val="18"/>
        </w:rPr>
      </w:pPr>
      <w:r w:rsidRPr="002913FE">
        <w:rPr>
          <w:rFonts w:ascii="Times New Roman" w:hAnsi="Times New Roman" w:cs="Times New Roman"/>
          <w:sz w:val="18"/>
          <w:szCs w:val="18"/>
        </w:rPr>
        <w:t>О внесении изменений в Положение</w:t>
      </w:r>
    </w:p>
    <w:p w:rsidR="0052228B" w:rsidRPr="002913FE" w:rsidRDefault="0052228B" w:rsidP="002913FE">
      <w:pPr>
        <w:spacing w:after="0" w:line="240" w:lineRule="auto"/>
        <w:rPr>
          <w:rFonts w:ascii="Times New Roman" w:hAnsi="Times New Roman" w:cs="Times New Roman"/>
          <w:sz w:val="18"/>
          <w:szCs w:val="18"/>
        </w:rPr>
      </w:pPr>
      <w:r w:rsidRPr="002913FE">
        <w:rPr>
          <w:rFonts w:ascii="Times New Roman" w:hAnsi="Times New Roman" w:cs="Times New Roman"/>
          <w:sz w:val="18"/>
          <w:szCs w:val="18"/>
        </w:rPr>
        <w:t xml:space="preserve">«О бюджетном процессе </w:t>
      </w:r>
    </w:p>
    <w:p w:rsidR="0052228B" w:rsidRPr="002913FE" w:rsidRDefault="0052228B" w:rsidP="002913FE">
      <w:pPr>
        <w:spacing w:after="0" w:line="240" w:lineRule="auto"/>
        <w:rPr>
          <w:rFonts w:ascii="Times New Roman" w:hAnsi="Times New Roman" w:cs="Times New Roman"/>
          <w:sz w:val="18"/>
          <w:szCs w:val="18"/>
        </w:rPr>
      </w:pPr>
      <w:r w:rsidRPr="002913FE">
        <w:rPr>
          <w:rFonts w:ascii="Times New Roman" w:hAnsi="Times New Roman" w:cs="Times New Roman"/>
          <w:sz w:val="18"/>
          <w:szCs w:val="18"/>
        </w:rPr>
        <w:t>в Тальменском сельсовете Искитимского</w:t>
      </w:r>
    </w:p>
    <w:p w:rsidR="0052228B" w:rsidRPr="002913FE" w:rsidRDefault="0052228B" w:rsidP="002913FE">
      <w:pPr>
        <w:spacing w:after="0" w:line="240" w:lineRule="auto"/>
        <w:rPr>
          <w:rFonts w:ascii="Times New Roman" w:hAnsi="Times New Roman" w:cs="Times New Roman"/>
          <w:sz w:val="18"/>
          <w:szCs w:val="18"/>
        </w:rPr>
      </w:pPr>
      <w:r w:rsidRPr="002913FE">
        <w:rPr>
          <w:rFonts w:ascii="Times New Roman" w:hAnsi="Times New Roman" w:cs="Times New Roman"/>
          <w:sz w:val="18"/>
          <w:szCs w:val="18"/>
        </w:rPr>
        <w:t xml:space="preserve">района Новосибирской области», </w:t>
      </w:r>
    </w:p>
    <w:p w:rsidR="0052228B" w:rsidRPr="002913FE" w:rsidRDefault="0052228B" w:rsidP="002913FE">
      <w:pPr>
        <w:spacing w:after="0" w:line="240" w:lineRule="auto"/>
        <w:rPr>
          <w:rFonts w:ascii="Times New Roman" w:hAnsi="Times New Roman" w:cs="Times New Roman"/>
          <w:sz w:val="18"/>
          <w:szCs w:val="18"/>
        </w:rPr>
      </w:pPr>
      <w:r w:rsidRPr="002913FE">
        <w:rPr>
          <w:rFonts w:ascii="Times New Roman" w:hAnsi="Times New Roman" w:cs="Times New Roman"/>
          <w:sz w:val="18"/>
          <w:szCs w:val="18"/>
        </w:rPr>
        <w:t xml:space="preserve">принятого решением 29-й сессии </w:t>
      </w:r>
    </w:p>
    <w:p w:rsidR="0052228B" w:rsidRPr="002913FE" w:rsidRDefault="0052228B" w:rsidP="002913FE">
      <w:pPr>
        <w:spacing w:after="0" w:line="240" w:lineRule="auto"/>
        <w:rPr>
          <w:rFonts w:ascii="Times New Roman" w:hAnsi="Times New Roman" w:cs="Times New Roman"/>
          <w:sz w:val="18"/>
          <w:szCs w:val="18"/>
        </w:rPr>
      </w:pPr>
      <w:r w:rsidRPr="002913FE">
        <w:rPr>
          <w:rFonts w:ascii="Times New Roman" w:hAnsi="Times New Roman" w:cs="Times New Roman"/>
          <w:sz w:val="18"/>
          <w:szCs w:val="18"/>
        </w:rPr>
        <w:t>Совета депутатов от 23.06.2016 № 80</w:t>
      </w:r>
    </w:p>
    <w:p w:rsidR="0052228B" w:rsidRPr="002913FE" w:rsidRDefault="0052228B" w:rsidP="002913FE">
      <w:pPr>
        <w:tabs>
          <w:tab w:val="left" w:pos="3738"/>
        </w:tabs>
        <w:spacing w:line="240" w:lineRule="auto"/>
        <w:ind w:firstLine="567"/>
        <w:jc w:val="both"/>
        <w:rPr>
          <w:rFonts w:ascii="Times New Roman" w:hAnsi="Times New Roman" w:cs="Times New Roman"/>
          <w:sz w:val="18"/>
          <w:szCs w:val="18"/>
        </w:rPr>
      </w:pPr>
      <w:r w:rsidRPr="002913FE">
        <w:rPr>
          <w:rFonts w:ascii="Times New Roman" w:hAnsi="Times New Roman" w:cs="Times New Roman"/>
          <w:sz w:val="18"/>
          <w:szCs w:val="18"/>
        </w:rPr>
        <w:t>В целях приведения нормативно-правовых актов Совета депутатов в соответствие с действующим законодательством, в соответствии с Бюджетным кодексом Российской Федерации, Совет депутатов Тальменского сельсовета</w:t>
      </w:r>
    </w:p>
    <w:p w:rsidR="0052228B" w:rsidRPr="002913FE" w:rsidRDefault="0052228B" w:rsidP="002913FE">
      <w:pPr>
        <w:tabs>
          <w:tab w:val="left" w:pos="3738"/>
        </w:tabs>
        <w:spacing w:line="240" w:lineRule="auto"/>
        <w:ind w:left="240" w:hanging="240"/>
        <w:jc w:val="both"/>
        <w:rPr>
          <w:rFonts w:ascii="Times New Roman" w:hAnsi="Times New Roman" w:cs="Times New Roman"/>
          <w:sz w:val="18"/>
          <w:szCs w:val="18"/>
        </w:rPr>
      </w:pPr>
      <w:r w:rsidRPr="002913FE">
        <w:rPr>
          <w:rFonts w:ascii="Times New Roman" w:hAnsi="Times New Roman" w:cs="Times New Roman"/>
          <w:sz w:val="18"/>
          <w:szCs w:val="18"/>
        </w:rPr>
        <w:t>РЕШИЛ:</w:t>
      </w:r>
    </w:p>
    <w:p w:rsidR="0052228B" w:rsidRPr="002913FE" w:rsidRDefault="0052228B" w:rsidP="002913FE">
      <w:pPr>
        <w:numPr>
          <w:ilvl w:val="0"/>
          <w:numId w:val="4"/>
        </w:numPr>
        <w:tabs>
          <w:tab w:val="left" w:pos="567"/>
        </w:tabs>
        <w:spacing w:after="0" w:line="240" w:lineRule="auto"/>
        <w:jc w:val="both"/>
        <w:rPr>
          <w:rFonts w:ascii="Times New Roman" w:hAnsi="Times New Roman" w:cs="Times New Roman"/>
          <w:sz w:val="18"/>
          <w:szCs w:val="18"/>
        </w:rPr>
      </w:pPr>
      <w:r w:rsidRPr="002913FE">
        <w:rPr>
          <w:rFonts w:ascii="Times New Roman" w:hAnsi="Times New Roman" w:cs="Times New Roman"/>
          <w:sz w:val="18"/>
          <w:szCs w:val="18"/>
        </w:rPr>
        <w:t>Внести в Положение о бюджетном процессе в Тальменском сельсовете, утвержденным решением сессии Совета депутатов Тальменского сельсовета от 23.06.2017 № 80 следующие изменения:</w:t>
      </w:r>
    </w:p>
    <w:p w:rsidR="0052228B" w:rsidRPr="002913FE" w:rsidRDefault="0052228B" w:rsidP="002913FE">
      <w:pPr>
        <w:tabs>
          <w:tab w:val="left" w:pos="567"/>
        </w:tabs>
        <w:spacing w:line="240" w:lineRule="auto"/>
        <w:ind w:left="567"/>
        <w:jc w:val="both"/>
        <w:rPr>
          <w:rFonts w:ascii="Times New Roman" w:hAnsi="Times New Roman" w:cs="Times New Roman"/>
          <w:color w:val="000000"/>
          <w:sz w:val="18"/>
          <w:szCs w:val="18"/>
        </w:rPr>
      </w:pPr>
      <w:r w:rsidRPr="002913FE">
        <w:rPr>
          <w:rFonts w:ascii="Times New Roman" w:hAnsi="Times New Roman" w:cs="Times New Roman"/>
          <w:color w:val="000000"/>
          <w:sz w:val="18"/>
          <w:szCs w:val="18"/>
        </w:rPr>
        <w:t xml:space="preserve">1.1. в статье 7 «Бюджетные полномочия ревизионной комиссии» в п1), п2), п3)  все слова «внутренний» заменить на «внешний» </w:t>
      </w:r>
    </w:p>
    <w:p w:rsidR="0052228B" w:rsidRPr="002913FE" w:rsidRDefault="0052228B" w:rsidP="002913FE">
      <w:pPr>
        <w:widowControl w:val="0"/>
        <w:spacing w:line="240" w:lineRule="auto"/>
        <w:jc w:val="both"/>
        <w:rPr>
          <w:rFonts w:ascii="Times New Roman" w:hAnsi="Times New Roman" w:cs="Times New Roman"/>
          <w:sz w:val="18"/>
          <w:szCs w:val="18"/>
        </w:rPr>
      </w:pPr>
      <w:r w:rsidRPr="002913FE">
        <w:rPr>
          <w:rFonts w:ascii="Times New Roman" w:hAnsi="Times New Roman" w:cs="Times New Roman"/>
          <w:sz w:val="18"/>
          <w:szCs w:val="18"/>
        </w:rPr>
        <w:t xml:space="preserve">           2. Настоящее решение вступает в силу после его официального опубликования.</w:t>
      </w:r>
    </w:p>
    <w:p w:rsidR="0052228B" w:rsidRPr="002913FE" w:rsidRDefault="0052228B" w:rsidP="000A4E03">
      <w:pPr>
        <w:widowControl w:val="0"/>
        <w:spacing w:after="0" w:line="240" w:lineRule="auto"/>
        <w:jc w:val="both"/>
        <w:rPr>
          <w:rFonts w:ascii="Times New Roman" w:hAnsi="Times New Roman" w:cs="Times New Roman"/>
          <w:sz w:val="18"/>
          <w:szCs w:val="18"/>
        </w:rPr>
      </w:pPr>
      <w:r w:rsidRPr="002913FE">
        <w:rPr>
          <w:rFonts w:ascii="Times New Roman" w:hAnsi="Times New Roman" w:cs="Times New Roman"/>
          <w:sz w:val="18"/>
          <w:szCs w:val="18"/>
        </w:rPr>
        <w:t xml:space="preserve">       Глава                                                                                Председатель Совета депутатов</w:t>
      </w:r>
    </w:p>
    <w:p w:rsidR="0052228B" w:rsidRPr="002913FE" w:rsidRDefault="0052228B" w:rsidP="002913FE">
      <w:pPr>
        <w:autoSpaceDE w:val="0"/>
        <w:autoSpaceDN w:val="0"/>
        <w:adjustRightInd w:val="0"/>
        <w:spacing w:after="0" w:line="240" w:lineRule="auto"/>
        <w:ind w:right="-1"/>
        <w:jc w:val="both"/>
        <w:rPr>
          <w:rFonts w:ascii="Times New Roman" w:hAnsi="Times New Roman" w:cs="Times New Roman"/>
          <w:sz w:val="18"/>
          <w:szCs w:val="18"/>
        </w:rPr>
      </w:pPr>
      <w:r w:rsidRPr="002913FE">
        <w:rPr>
          <w:rFonts w:ascii="Times New Roman" w:hAnsi="Times New Roman" w:cs="Times New Roman"/>
          <w:color w:val="000000"/>
          <w:sz w:val="18"/>
          <w:szCs w:val="18"/>
        </w:rPr>
        <w:t>Тальменского</w:t>
      </w:r>
      <w:r w:rsidRPr="002913FE">
        <w:rPr>
          <w:rFonts w:ascii="Times New Roman" w:hAnsi="Times New Roman" w:cs="Times New Roman"/>
          <w:sz w:val="18"/>
          <w:szCs w:val="18"/>
        </w:rPr>
        <w:t xml:space="preserve"> сельсовета                                               </w:t>
      </w:r>
      <w:r w:rsidRPr="002913FE">
        <w:rPr>
          <w:rFonts w:ascii="Times New Roman" w:hAnsi="Times New Roman" w:cs="Times New Roman"/>
          <w:color w:val="000000"/>
          <w:sz w:val="18"/>
          <w:szCs w:val="18"/>
        </w:rPr>
        <w:t>Тальменского</w:t>
      </w:r>
      <w:r w:rsidRPr="002913FE">
        <w:rPr>
          <w:rFonts w:ascii="Times New Roman" w:hAnsi="Times New Roman" w:cs="Times New Roman"/>
          <w:sz w:val="18"/>
          <w:szCs w:val="18"/>
        </w:rPr>
        <w:t xml:space="preserve"> сельсовета</w:t>
      </w:r>
    </w:p>
    <w:p w:rsidR="0052228B" w:rsidRPr="002913FE" w:rsidRDefault="0052228B" w:rsidP="002913FE">
      <w:pPr>
        <w:autoSpaceDE w:val="0"/>
        <w:autoSpaceDN w:val="0"/>
        <w:adjustRightInd w:val="0"/>
        <w:spacing w:after="0" w:line="240" w:lineRule="auto"/>
        <w:ind w:right="-1"/>
        <w:jc w:val="both"/>
        <w:rPr>
          <w:rFonts w:ascii="Times New Roman" w:hAnsi="Times New Roman" w:cs="Times New Roman"/>
          <w:sz w:val="18"/>
          <w:szCs w:val="18"/>
        </w:rPr>
      </w:pPr>
      <w:r w:rsidRPr="002913FE">
        <w:rPr>
          <w:rFonts w:ascii="Times New Roman" w:hAnsi="Times New Roman" w:cs="Times New Roman"/>
          <w:sz w:val="18"/>
          <w:szCs w:val="18"/>
        </w:rPr>
        <w:t>Искитимского района                                                     Искитимского района</w:t>
      </w:r>
    </w:p>
    <w:p w:rsidR="0052228B" w:rsidRPr="002913FE" w:rsidRDefault="0052228B" w:rsidP="002913FE">
      <w:pPr>
        <w:autoSpaceDE w:val="0"/>
        <w:autoSpaceDN w:val="0"/>
        <w:adjustRightInd w:val="0"/>
        <w:spacing w:after="0" w:line="240" w:lineRule="auto"/>
        <w:ind w:right="-1"/>
        <w:jc w:val="both"/>
        <w:rPr>
          <w:rFonts w:ascii="Times New Roman" w:hAnsi="Times New Roman" w:cs="Times New Roman"/>
          <w:sz w:val="18"/>
          <w:szCs w:val="18"/>
        </w:rPr>
      </w:pPr>
      <w:r w:rsidRPr="002913FE">
        <w:rPr>
          <w:rFonts w:ascii="Times New Roman" w:hAnsi="Times New Roman" w:cs="Times New Roman"/>
          <w:sz w:val="18"/>
          <w:szCs w:val="18"/>
        </w:rPr>
        <w:t xml:space="preserve">Новосибирской области                                                 Новосибирской области </w:t>
      </w:r>
    </w:p>
    <w:p w:rsidR="0052228B" w:rsidRPr="002913FE" w:rsidRDefault="0052228B" w:rsidP="002913FE">
      <w:pPr>
        <w:autoSpaceDE w:val="0"/>
        <w:autoSpaceDN w:val="0"/>
        <w:adjustRightInd w:val="0"/>
        <w:spacing w:after="0" w:line="240" w:lineRule="auto"/>
        <w:ind w:right="-1"/>
        <w:jc w:val="both"/>
        <w:rPr>
          <w:rFonts w:ascii="Times New Roman" w:hAnsi="Times New Roman" w:cs="Times New Roman"/>
          <w:sz w:val="18"/>
          <w:szCs w:val="18"/>
        </w:rPr>
      </w:pPr>
      <w:r w:rsidRPr="002913FE">
        <w:rPr>
          <w:rFonts w:ascii="Times New Roman" w:hAnsi="Times New Roman" w:cs="Times New Roman"/>
          <w:sz w:val="18"/>
          <w:szCs w:val="18"/>
        </w:rPr>
        <w:t>С.Н.Матвеев                                                                    В.В.Дуликов</w:t>
      </w:r>
    </w:p>
    <w:p w:rsidR="0052228B" w:rsidRPr="002913FE" w:rsidRDefault="0052228B" w:rsidP="002913FE">
      <w:pPr>
        <w:tabs>
          <w:tab w:val="left" w:pos="3495"/>
        </w:tabs>
        <w:spacing w:after="0" w:line="240" w:lineRule="auto"/>
        <w:jc w:val="both"/>
        <w:rPr>
          <w:rFonts w:ascii="Times New Roman" w:hAnsi="Times New Roman" w:cs="Times New Roman"/>
          <w:sz w:val="18"/>
          <w:szCs w:val="18"/>
        </w:rPr>
      </w:pPr>
      <w:r w:rsidRPr="002913FE">
        <w:rPr>
          <w:rFonts w:ascii="Times New Roman" w:hAnsi="Times New Roman" w:cs="Times New Roman"/>
          <w:sz w:val="18"/>
          <w:szCs w:val="18"/>
        </w:rPr>
        <w:t>___________________________________________-</w:t>
      </w:r>
    </w:p>
    <w:p w:rsidR="0052228B" w:rsidRPr="002913FE" w:rsidRDefault="0052228B" w:rsidP="000A4E03">
      <w:pPr>
        <w:spacing w:after="0" w:line="240" w:lineRule="auto"/>
        <w:ind w:right="-288"/>
        <w:jc w:val="center"/>
        <w:rPr>
          <w:rFonts w:ascii="Times New Roman" w:hAnsi="Times New Roman" w:cs="Times New Roman"/>
          <w:b/>
          <w:sz w:val="18"/>
          <w:szCs w:val="18"/>
        </w:rPr>
      </w:pPr>
      <w:r w:rsidRPr="002913FE">
        <w:rPr>
          <w:rFonts w:ascii="Times New Roman" w:hAnsi="Times New Roman" w:cs="Times New Roman"/>
          <w:b/>
          <w:sz w:val="18"/>
          <w:szCs w:val="18"/>
        </w:rPr>
        <w:t>СОВЕТ ДЕПУТАТОВ ТАЛЬМЕНСКОГО СЕЛЬСОВЕТА</w:t>
      </w:r>
    </w:p>
    <w:p w:rsidR="0052228B" w:rsidRPr="002913FE" w:rsidRDefault="0052228B" w:rsidP="000A4E03">
      <w:pPr>
        <w:spacing w:after="0" w:line="240" w:lineRule="auto"/>
        <w:ind w:left="-540" w:right="-288" w:firstLine="540"/>
        <w:jc w:val="center"/>
        <w:rPr>
          <w:rFonts w:ascii="Times New Roman" w:hAnsi="Times New Roman" w:cs="Times New Roman"/>
          <w:b/>
          <w:sz w:val="18"/>
          <w:szCs w:val="18"/>
        </w:rPr>
      </w:pPr>
      <w:r w:rsidRPr="002913FE">
        <w:rPr>
          <w:rFonts w:ascii="Times New Roman" w:hAnsi="Times New Roman" w:cs="Times New Roman"/>
          <w:b/>
          <w:sz w:val="18"/>
          <w:szCs w:val="18"/>
        </w:rPr>
        <w:t>ИСКИТИМСКОГО РАЙОНА НОВОСИБИРСКОЙ ОБЛАСТИ</w:t>
      </w:r>
    </w:p>
    <w:p w:rsidR="0052228B" w:rsidRPr="002913FE" w:rsidRDefault="0052228B" w:rsidP="000A4E03">
      <w:pPr>
        <w:spacing w:after="0" w:line="240" w:lineRule="auto"/>
        <w:ind w:right="-288"/>
        <w:jc w:val="center"/>
        <w:rPr>
          <w:rFonts w:ascii="Times New Roman" w:hAnsi="Times New Roman" w:cs="Times New Roman"/>
          <w:sz w:val="18"/>
          <w:szCs w:val="18"/>
        </w:rPr>
      </w:pPr>
      <w:r w:rsidRPr="002913FE">
        <w:rPr>
          <w:rFonts w:ascii="Times New Roman" w:hAnsi="Times New Roman" w:cs="Times New Roman"/>
          <w:sz w:val="18"/>
          <w:szCs w:val="18"/>
        </w:rPr>
        <w:t>пятого созыва</w:t>
      </w:r>
    </w:p>
    <w:p w:rsidR="0052228B" w:rsidRPr="002913FE" w:rsidRDefault="0052228B" w:rsidP="000A4E03">
      <w:pPr>
        <w:spacing w:after="0" w:line="240" w:lineRule="auto"/>
        <w:ind w:left="-540" w:right="-288" w:firstLine="540"/>
        <w:jc w:val="center"/>
        <w:rPr>
          <w:rFonts w:ascii="Times New Roman" w:hAnsi="Times New Roman" w:cs="Times New Roman"/>
          <w:sz w:val="18"/>
          <w:szCs w:val="18"/>
        </w:rPr>
      </w:pPr>
      <w:r w:rsidRPr="002913FE">
        <w:rPr>
          <w:rFonts w:ascii="Times New Roman" w:hAnsi="Times New Roman" w:cs="Times New Roman"/>
          <w:sz w:val="18"/>
          <w:szCs w:val="18"/>
        </w:rPr>
        <w:t>РЕШЕНИЕ</w:t>
      </w:r>
    </w:p>
    <w:p w:rsidR="0052228B" w:rsidRPr="002913FE" w:rsidRDefault="0052228B" w:rsidP="000A4E03">
      <w:pPr>
        <w:spacing w:after="0" w:line="240" w:lineRule="auto"/>
        <w:ind w:left="-540" w:right="-288" w:firstLine="540"/>
        <w:jc w:val="center"/>
        <w:rPr>
          <w:rFonts w:ascii="Times New Roman" w:hAnsi="Times New Roman" w:cs="Times New Roman"/>
          <w:i/>
          <w:sz w:val="18"/>
          <w:szCs w:val="18"/>
        </w:rPr>
      </w:pPr>
      <w:r w:rsidRPr="002913FE">
        <w:rPr>
          <w:rFonts w:ascii="Times New Roman" w:hAnsi="Times New Roman" w:cs="Times New Roman"/>
          <w:i/>
          <w:sz w:val="18"/>
          <w:szCs w:val="18"/>
        </w:rPr>
        <w:t>очередной сорок второй сессии</w:t>
      </w:r>
    </w:p>
    <w:p w:rsidR="0052228B" w:rsidRPr="002913FE" w:rsidRDefault="0052228B" w:rsidP="000A4E03">
      <w:pPr>
        <w:spacing w:after="0" w:line="240" w:lineRule="auto"/>
        <w:ind w:left="-540" w:right="-288" w:firstLine="540"/>
        <w:jc w:val="center"/>
        <w:rPr>
          <w:rFonts w:ascii="Times New Roman" w:hAnsi="Times New Roman" w:cs="Times New Roman"/>
          <w:i/>
          <w:sz w:val="18"/>
          <w:szCs w:val="18"/>
        </w:rPr>
      </w:pPr>
    </w:p>
    <w:p w:rsidR="0052228B" w:rsidRPr="002913FE" w:rsidRDefault="0052228B" w:rsidP="002913FE">
      <w:pPr>
        <w:spacing w:line="240" w:lineRule="auto"/>
        <w:ind w:left="-540" w:right="-288" w:firstLine="540"/>
        <w:jc w:val="center"/>
        <w:rPr>
          <w:rFonts w:ascii="Times New Roman" w:hAnsi="Times New Roman" w:cs="Times New Roman"/>
          <w:sz w:val="18"/>
          <w:szCs w:val="18"/>
        </w:rPr>
      </w:pPr>
      <w:r w:rsidRPr="002913FE">
        <w:rPr>
          <w:rFonts w:ascii="Times New Roman" w:hAnsi="Times New Roman" w:cs="Times New Roman"/>
          <w:sz w:val="18"/>
          <w:szCs w:val="18"/>
        </w:rPr>
        <w:t>11.04.2018                                                                                               № 114</w:t>
      </w:r>
    </w:p>
    <w:p w:rsidR="0052228B" w:rsidRPr="002913FE" w:rsidRDefault="0052228B" w:rsidP="002913FE">
      <w:pPr>
        <w:spacing w:line="240" w:lineRule="auto"/>
        <w:ind w:left="-540" w:right="-288" w:firstLine="540"/>
        <w:jc w:val="center"/>
        <w:rPr>
          <w:rFonts w:ascii="Times New Roman" w:hAnsi="Times New Roman" w:cs="Times New Roman"/>
          <w:sz w:val="18"/>
          <w:szCs w:val="18"/>
        </w:rPr>
      </w:pPr>
      <w:r w:rsidRPr="002913FE">
        <w:rPr>
          <w:rFonts w:ascii="Times New Roman" w:hAnsi="Times New Roman" w:cs="Times New Roman"/>
          <w:sz w:val="18"/>
          <w:szCs w:val="18"/>
        </w:rPr>
        <w:t>с. Тальменка</w:t>
      </w:r>
    </w:p>
    <w:p w:rsidR="0052228B" w:rsidRPr="002913FE" w:rsidRDefault="0052228B" w:rsidP="000A4E03">
      <w:pPr>
        <w:shd w:val="clear" w:color="auto" w:fill="FFFFFF"/>
        <w:spacing w:after="0" w:line="240" w:lineRule="auto"/>
        <w:ind w:left="67"/>
        <w:rPr>
          <w:rFonts w:ascii="Times New Roman" w:hAnsi="Times New Roman" w:cs="Times New Roman"/>
          <w:spacing w:val="-1"/>
          <w:sz w:val="18"/>
          <w:szCs w:val="18"/>
        </w:rPr>
      </w:pPr>
      <w:r w:rsidRPr="002913FE">
        <w:rPr>
          <w:rFonts w:ascii="Times New Roman" w:hAnsi="Times New Roman" w:cs="Times New Roman"/>
          <w:spacing w:val="-1"/>
          <w:sz w:val="18"/>
          <w:szCs w:val="18"/>
        </w:rPr>
        <w:t>О внесении изменений в решение сессии</w:t>
      </w:r>
    </w:p>
    <w:p w:rsidR="0052228B" w:rsidRPr="002913FE" w:rsidRDefault="0052228B" w:rsidP="000A4E03">
      <w:pPr>
        <w:shd w:val="clear" w:color="auto" w:fill="FFFFFF"/>
        <w:spacing w:after="0" w:line="240" w:lineRule="auto"/>
        <w:ind w:left="67"/>
        <w:rPr>
          <w:rFonts w:ascii="Times New Roman" w:hAnsi="Times New Roman" w:cs="Times New Roman"/>
          <w:spacing w:val="-1"/>
          <w:sz w:val="18"/>
          <w:szCs w:val="18"/>
        </w:rPr>
      </w:pPr>
      <w:r w:rsidRPr="002913FE">
        <w:rPr>
          <w:rFonts w:ascii="Times New Roman" w:hAnsi="Times New Roman" w:cs="Times New Roman"/>
          <w:spacing w:val="-1"/>
          <w:sz w:val="18"/>
          <w:szCs w:val="18"/>
        </w:rPr>
        <w:t>Совета депутатов от 20.12.2017 № 104</w:t>
      </w:r>
    </w:p>
    <w:p w:rsidR="0052228B" w:rsidRPr="002913FE" w:rsidRDefault="0052228B" w:rsidP="000A4E03">
      <w:pPr>
        <w:shd w:val="clear" w:color="auto" w:fill="FFFFFF"/>
        <w:spacing w:after="0" w:line="240" w:lineRule="auto"/>
        <w:ind w:left="67"/>
        <w:rPr>
          <w:rFonts w:ascii="Times New Roman" w:hAnsi="Times New Roman" w:cs="Times New Roman"/>
          <w:spacing w:val="-1"/>
          <w:sz w:val="18"/>
          <w:szCs w:val="18"/>
        </w:rPr>
      </w:pPr>
      <w:r w:rsidRPr="002913FE">
        <w:rPr>
          <w:rFonts w:ascii="Times New Roman" w:hAnsi="Times New Roman" w:cs="Times New Roman"/>
          <w:spacing w:val="-1"/>
          <w:sz w:val="18"/>
          <w:szCs w:val="18"/>
        </w:rPr>
        <w:t>«О бюджете Тальменского сельсовета на 2018 год</w:t>
      </w:r>
    </w:p>
    <w:p w:rsidR="0052228B" w:rsidRPr="002913FE" w:rsidRDefault="0052228B" w:rsidP="000A4E03">
      <w:pPr>
        <w:shd w:val="clear" w:color="auto" w:fill="FFFFFF"/>
        <w:spacing w:after="0" w:line="240" w:lineRule="auto"/>
        <w:ind w:left="67"/>
        <w:rPr>
          <w:rFonts w:ascii="Times New Roman" w:hAnsi="Times New Roman" w:cs="Times New Roman"/>
          <w:spacing w:val="-1"/>
          <w:sz w:val="18"/>
          <w:szCs w:val="18"/>
        </w:rPr>
      </w:pPr>
      <w:r w:rsidRPr="002913FE">
        <w:rPr>
          <w:rFonts w:ascii="Times New Roman" w:hAnsi="Times New Roman" w:cs="Times New Roman"/>
          <w:spacing w:val="-1"/>
          <w:sz w:val="18"/>
          <w:szCs w:val="18"/>
        </w:rPr>
        <w:t>и плановый период 2019 и 2020 годов»</w:t>
      </w:r>
    </w:p>
    <w:p w:rsidR="0052228B" w:rsidRPr="002913FE" w:rsidRDefault="0052228B" w:rsidP="002913FE">
      <w:pPr>
        <w:shd w:val="clear" w:color="auto" w:fill="FFFFFF"/>
        <w:spacing w:line="240" w:lineRule="auto"/>
        <w:rPr>
          <w:rFonts w:ascii="Times New Roman" w:hAnsi="Times New Roman" w:cs="Times New Roman"/>
          <w:sz w:val="18"/>
          <w:szCs w:val="18"/>
        </w:rPr>
      </w:pPr>
    </w:p>
    <w:p w:rsidR="0052228B" w:rsidRPr="002913FE" w:rsidRDefault="0052228B" w:rsidP="002913FE">
      <w:pPr>
        <w:shd w:val="clear" w:color="auto" w:fill="FFFFFF"/>
        <w:spacing w:line="240" w:lineRule="auto"/>
        <w:ind w:firstLine="709"/>
        <w:jc w:val="both"/>
        <w:rPr>
          <w:rFonts w:ascii="Times New Roman" w:hAnsi="Times New Roman" w:cs="Times New Roman"/>
          <w:spacing w:val="-6"/>
          <w:sz w:val="18"/>
          <w:szCs w:val="18"/>
        </w:rPr>
      </w:pPr>
      <w:r w:rsidRPr="002913FE">
        <w:rPr>
          <w:rFonts w:ascii="Times New Roman" w:hAnsi="Times New Roman" w:cs="Times New Roman"/>
          <w:spacing w:val="-6"/>
          <w:sz w:val="18"/>
          <w:szCs w:val="18"/>
        </w:rPr>
        <w:lastRenderedPageBreak/>
        <w:t xml:space="preserve">В связи с изменениями доходов и расходов местного бюджета, в соответствии с Уставом Тальменского сельсовета Искитимского района Новосибирской области, Совет депутатов Тальменского сельсовета </w:t>
      </w:r>
    </w:p>
    <w:p w:rsidR="0052228B" w:rsidRPr="002913FE" w:rsidRDefault="0052228B" w:rsidP="002913FE">
      <w:pPr>
        <w:shd w:val="clear" w:color="auto" w:fill="FFFFFF"/>
        <w:spacing w:line="240" w:lineRule="auto"/>
        <w:ind w:firstLine="709"/>
        <w:jc w:val="both"/>
        <w:rPr>
          <w:rFonts w:ascii="Times New Roman" w:hAnsi="Times New Roman" w:cs="Times New Roman"/>
          <w:spacing w:val="-6"/>
          <w:sz w:val="18"/>
          <w:szCs w:val="18"/>
        </w:rPr>
      </w:pPr>
      <w:r w:rsidRPr="002913FE">
        <w:rPr>
          <w:rFonts w:ascii="Times New Roman" w:hAnsi="Times New Roman" w:cs="Times New Roman"/>
          <w:spacing w:val="-6"/>
          <w:sz w:val="18"/>
          <w:szCs w:val="18"/>
        </w:rPr>
        <w:t>РЕШИЛ:</w:t>
      </w:r>
    </w:p>
    <w:p w:rsidR="0052228B" w:rsidRPr="002913FE" w:rsidRDefault="0052228B" w:rsidP="002913FE">
      <w:pPr>
        <w:pStyle w:val="ac"/>
        <w:widowControl w:val="0"/>
        <w:spacing w:line="240" w:lineRule="auto"/>
        <w:ind w:firstLine="709"/>
        <w:rPr>
          <w:sz w:val="18"/>
          <w:szCs w:val="18"/>
        </w:rPr>
      </w:pPr>
      <w:r w:rsidRPr="002913FE">
        <w:rPr>
          <w:sz w:val="18"/>
          <w:szCs w:val="18"/>
        </w:rPr>
        <w:t>1. Внести в решение сессии Совета депутатов от 20.12.2017 № 104 «О бюджете Тальменского сельсовета  на 2018 год и плановый период 2019 и 2020 годов»  ( в редакции решения  от 22.02.2018г №111) следующие изменения:</w:t>
      </w:r>
    </w:p>
    <w:p w:rsidR="0052228B" w:rsidRPr="002913FE" w:rsidRDefault="0052228B" w:rsidP="002913FE">
      <w:pPr>
        <w:pStyle w:val="ac"/>
        <w:widowControl w:val="0"/>
        <w:spacing w:line="240" w:lineRule="auto"/>
        <w:ind w:firstLine="709"/>
        <w:rPr>
          <w:sz w:val="18"/>
          <w:szCs w:val="18"/>
        </w:rPr>
      </w:pPr>
      <w:r w:rsidRPr="002913FE">
        <w:rPr>
          <w:sz w:val="18"/>
          <w:szCs w:val="18"/>
        </w:rPr>
        <w:t xml:space="preserve">1.1. в подпункте 1 пункта 1 статьи 1 цифры </w:t>
      </w:r>
      <w:r w:rsidRPr="002913FE">
        <w:rPr>
          <w:b/>
          <w:sz w:val="18"/>
          <w:szCs w:val="18"/>
        </w:rPr>
        <w:t>«12575,3»</w:t>
      </w:r>
      <w:r w:rsidRPr="002913FE">
        <w:rPr>
          <w:sz w:val="18"/>
          <w:szCs w:val="18"/>
        </w:rPr>
        <w:t xml:space="preserve"> заменить цифрами </w:t>
      </w:r>
      <w:r w:rsidRPr="002913FE">
        <w:rPr>
          <w:b/>
          <w:color w:val="000000"/>
          <w:sz w:val="18"/>
          <w:szCs w:val="18"/>
        </w:rPr>
        <w:t>«12733,7»</w:t>
      </w:r>
      <w:r w:rsidRPr="002913FE">
        <w:rPr>
          <w:sz w:val="18"/>
          <w:szCs w:val="18"/>
        </w:rPr>
        <w:t xml:space="preserve">, </w:t>
      </w:r>
      <w:r w:rsidRPr="002913FE">
        <w:rPr>
          <w:color w:val="000000"/>
          <w:sz w:val="18"/>
          <w:szCs w:val="18"/>
        </w:rPr>
        <w:t xml:space="preserve">цифры </w:t>
      </w:r>
      <w:r w:rsidRPr="002913FE">
        <w:rPr>
          <w:b/>
          <w:color w:val="000000"/>
          <w:sz w:val="18"/>
          <w:szCs w:val="18"/>
        </w:rPr>
        <w:t>«7611,9»</w:t>
      </w:r>
      <w:r w:rsidRPr="002913FE">
        <w:rPr>
          <w:color w:val="000000"/>
          <w:sz w:val="18"/>
          <w:szCs w:val="18"/>
        </w:rPr>
        <w:t xml:space="preserve"> после слов «безвозмездных поступлений в сумме» заменить цифрами </w:t>
      </w:r>
      <w:r w:rsidRPr="002913FE">
        <w:rPr>
          <w:b/>
          <w:color w:val="000000"/>
          <w:sz w:val="18"/>
          <w:szCs w:val="18"/>
        </w:rPr>
        <w:t>«7770,3»;</w:t>
      </w:r>
    </w:p>
    <w:p w:rsidR="0052228B" w:rsidRPr="002913FE" w:rsidRDefault="0052228B" w:rsidP="002913FE">
      <w:pPr>
        <w:pStyle w:val="ac"/>
        <w:spacing w:line="240" w:lineRule="auto"/>
        <w:ind w:firstLine="720"/>
        <w:rPr>
          <w:b/>
          <w:sz w:val="18"/>
          <w:szCs w:val="18"/>
        </w:rPr>
      </w:pPr>
      <w:r w:rsidRPr="002913FE">
        <w:rPr>
          <w:sz w:val="18"/>
          <w:szCs w:val="18"/>
        </w:rPr>
        <w:t xml:space="preserve">1.2. в подпункте 2 пункта 1 статьи 1 цифры </w:t>
      </w:r>
      <w:r w:rsidRPr="002913FE">
        <w:rPr>
          <w:b/>
          <w:sz w:val="18"/>
          <w:szCs w:val="18"/>
        </w:rPr>
        <w:t>«12758,2»</w:t>
      </w:r>
      <w:r w:rsidRPr="002913FE">
        <w:rPr>
          <w:sz w:val="18"/>
          <w:szCs w:val="18"/>
        </w:rPr>
        <w:t xml:space="preserve"> заменить цифрами </w:t>
      </w:r>
      <w:r w:rsidRPr="002913FE">
        <w:rPr>
          <w:b/>
          <w:sz w:val="18"/>
          <w:szCs w:val="18"/>
        </w:rPr>
        <w:t>«12916,7»;</w:t>
      </w:r>
    </w:p>
    <w:p w:rsidR="0052228B" w:rsidRPr="002913FE" w:rsidRDefault="0052228B" w:rsidP="002913FE">
      <w:pPr>
        <w:pStyle w:val="ac"/>
        <w:spacing w:line="240" w:lineRule="auto"/>
        <w:ind w:firstLine="720"/>
        <w:rPr>
          <w:sz w:val="18"/>
          <w:szCs w:val="18"/>
        </w:rPr>
      </w:pPr>
      <w:r w:rsidRPr="002913FE">
        <w:rPr>
          <w:sz w:val="18"/>
          <w:szCs w:val="18"/>
        </w:rPr>
        <w:t>1.3.в подпункте 3 пункта 1 статьи 1 цифры «</w:t>
      </w:r>
      <w:r w:rsidRPr="002913FE">
        <w:rPr>
          <w:b/>
          <w:sz w:val="18"/>
          <w:szCs w:val="18"/>
        </w:rPr>
        <w:t>182,9</w:t>
      </w:r>
      <w:r w:rsidRPr="002913FE">
        <w:rPr>
          <w:sz w:val="18"/>
          <w:szCs w:val="18"/>
        </w:rPr>
        <w:t xml:space="preserve">» заменить цифрами </w:t>
      </w:r>
      <w:r w:rsidRPr="002913FE">
        <w:rPr>
          <w:b/>
          <w:sz w:val="18"/>
          <w:szCs w:val="18"/>
        </w:rPr>
        <w:t>«183,0»;</w:t>
      </w:r>
    </w:p>
    <w:p w:rsidR="0052228B" w:rsidRPr="002913FE" w:rsidRDefault="0052228B" w:rsidP="002913FE">
      <w:pPr>
        <w:pStyle w:val="11"/>
        <w:shd w:val="clear" w:color="auto" w:fill="FFFFFF"/>
        <w:jc w:val="both"/>
        <w:rPr>
          <w:sz w:val="18"/>
          <w:szCs w:val="18"/>
        </w:rPr>
      </w:pPr>
      <w:r w:rsidRPr="002913FE">
        <w:rPr>
          <w:sz w:val="18"/>
          <w:szCs w:val="18"/>
        </w:rPr>
        <w:t>1.4. в приложении 3:</w:t>
      </w:r>
    </w:p>
    <w:p w:rsidR="0052228B" w:rsidRPr="002913FE" w:rsidRDefault="0052228B" w:rsidP="002913FE">
      <w:pPr>
        <w:pStyle w:val="11"/>
        <w:shd w:val="clear" w:color="auto" w:fill="FFFFFF"/>
        <w:ind w:left="0"/>
        <w:jc w:val="both"/>
        <w:rPr>
          <w:sz w:val="18"/>
          <w:szCs w:val="18"/>
        </w:rPr>
      </w:pPr>
      <w:r w:rsidRPr="002913FE">
        <w:rPr>
          <w:sz w:val="18"/>
          <w:szCs w:val="18"/>
        </w:rPr>
        <w:t xml:space="preserve">           утвердить таблицу 1 «Доходы местного бюджета на 2018 год» в прилагаемой редакции;</w:t>
      </w:r>
    </w:p>
    <w:p w:rsidR="0052228B" w:rsidRPr="002913FE" w:rsidRDefault="0052228B" w:rsidP="002913FE">
      <w:pPr>
        <w:pStyle w:val="11"/>
        <w:shd w:val="clear" w:color="auto" w:fill="FFFFFF"/>
        <w:jc w:val="both"/>
        <w:rPr>
          <w:sz w:val="18"/>
          <w:szCs w:val="18"/>
        </w:rPr>
      </w:pPr>
      <w:r w:rsidRPr="002913FE">
        <w:rPr>
          <w:sz w:val="18"/>
          <w:szCs w:val="18"/>
        </w:rPr>
        <w:t>1.5. в приложении 5:</w:t>
      </w:r>
    </w:p>
    <w:p w:rsidR="0052228B" w:rsidRPr="002913FE" w:rsidRDefault="0052228B" w:rsidP="002913FE">
      <w:pPr>
        <w:pStyle w:val="11"/>
        <w:shd w:val="clear" w:color="auto" w:fill="FFFFFF"/>
        <w:ind w:left="0" w:firstLine="709"/>
        <w:jc w:val="both"/>
        <w:rPr>
          <w:sz w:val="18"/>
          <w:szCs w:val="18"/>
        </w:rPr>
      </w:pPr>
      <w:r w:rsidRPr="002913FE">
        <w:rPr>
          <w:sz w:val="18"/>
          <w:szCs w:val="18"/>
        </w:rPr>
        <w:t>утвердить таблицу 1 «Распределение бюджетных ассигнований по разделам, подразделам, целевым статьям (муниципальным программам и не программным направлениям деятельности), группам и подгруппам видов расходов классификации расходов бюджета на 2018 год» в прилагаемой редакции;</w:t>
      </w:r>
    </w:p>
    <w:p w:rsidR="0052228B" w:rsidRPr="002913FE" w:rsidRDefault="0052228B" w:rsidP="002913FE">
      <w:pPr>
        <w:pStyle w:val="ac"/>
        <w:widowControl w:val="0"/>
        <w:spacing w:line="240" w:lineRule="auto"/>
        <w:ind w:firstLine="720"/>
        <w:rPr>
          <w:sz w:val="18"/>
          <w:szCs w:val="18"/>
        </w:rPr>
      </w:pPr>
      <w:r w:rsidRPr="002913FE">
        <w:rPr>
          <w:sz w:val="18"/>
          <w:szCs w:val="18"/>
        </w:rPr>
        <w:t>1.6. в приложении 6:</w:t>
      </w:r>
    </w:p>
    <w:p w:rsidR="0052228B" w:rsidRPr="002913FE" w:rsidRDefault="0052228B" w:rsidP="002913FE">
      <w:pPr>
        <w:pStyle w:val="ac"/>
        <w:widowControl w:val="0"/>
        <w:spacing w:line="240" w:lineRule="auto"/>
        <w:ind w:firstLine="720"/>
        <w:rPr>
          <w:sz w:val="18"/>
          <w:szCs w:val="18"/>
        </w:rPr>
      </w:pPr>
      <w:r w:rsidRPr="002913FE">
        <w:rPr>
          <w:sz w:val="18"/>
          <w:szCs w:val="18"/>
        </w:rPr>
        <w:t>утвердить таблицу 1 «Распределение бюджетных ассигнований 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 на 2018 год» в прилагаемой редакции;</w:t>
      </w:r>
    </w:p>
    <w:p w:rsidR="0052228B" w:rsidRPr="002913FE" w:rsidRDefault="0052228B" w:rsidP="002913FE">
      <w:pPr>
        <w:pStyle w:val="11"/>
        <w:shd w:val="clear" w:color="auto" w:fill="FFFFFF"/>
        <w:jc w:val="both"/>
        <w:rPr>
          <w:sz w:val="18"/>
          <w:szCs w:val="18"/>
        </w:rPr>
      </w:pPr>
      <w:r w:rsidRPr="002913FE">
        <w:rPr>
          <w:sz w:val="18"/>
          <w:szCs w:val="18"/>
        </w:rPr>
        <w:t>1.7. в приложении 7:</w:t>
      </w:r>
    </w:p>
    <w:p w:rsidR="0052228B" w:rsidRPr="002913FE" w:rsidRDefault="0052228B" w:rsidP="002913FE">
      <w:pPr>
        <w:pStyle w:val="11"/>
        <w:shd w:val="clear" w:color="auto" w:fill="FFFFFF"/>
        <w:ind w:left="0" w:firstLine="709"/>
        <w:jc w:val="both"/>
        <w:rPr>
          <w:sz w:val="18"/>
          <w:szCs w:val="18"/>
        </w:rPr>
      </w:pPr>
      <w:r w:rsidRPr="002913FE">
        <w:rPr>
          <w:sz w:val="18"/>
          <w:szCs w:val="18"/>
        </w:rPr>
        <w:t>утвердить таблицу 1 «Ведомственная структура расходов местного бюджета на 2018 год» в прилагаемой редакции;</w:t>
      </w:r>
    </w:p>
    <w:p w:rsidR="0052228B" w:rsidRPr="002913FE" w:rsidRDefault="0052228B" w:rsidP="000A4E03">
      <w:pPr>
        <w:pStyle w:val="11"/>
        <w:shd w:val="clear" w:color="auto" w:fill="FFFFFF"/>
        <w:ind w:left="0" w:firstLine="709"/>
        <w:jc w:val="both"/>
        <w:rPr>
          <w:sz w:val="18"/>
          <w:szCs w:val="18"/>
        </w:rPr>
      </w:pPr>
      <w:r w:rsidRPr="002913FE">
        <w:rPr>
          <w:sz w:val="18"/>
          <w:szCs w:val="18"/>
        </w:rPr>
        <w:t>1.8. в приложении 9</w:t>
      </w:r>
    </w:p>
    <w:p w:rsidR="0052228B" w:rsidRPr="002913FE" w:rsidRDefault="0052228B" w:rsidP="000A4E03">
      <w:pPr>
        <w:pStyle w:val="11"/>
        <w:shd w:val="clear" w:color="auto" w:fill="FFFFFF"/>
        <w:ind w:left="0" w:firstLine="709"/>
        <w:jc w:val="both"/>
        <w:rPr>
          <w:sz w:val="18"/>
          <w:szCs w:val="18"/>
        </w:rPr>
      </w:pPr>
      <w:r w:rsidRPr="002913FE">
        <w:rPr>
          <w:sz w:val="18"/>
          <w:szCs w:val="18"/>
        </w:rPr>
        <w:t>утвердить таблицу 1 «Источники финансирования дефицита бюджета района на 2018 год» в прилагаемой редакции.</w:t>
      </w:r>
    </w:p>
    <w:p w:rsidR="0052228B" w:rsidRPr="002913FE" w:rsidRDefault="0052228B" w:rsidP="000A4E03">
      <w:pPr>
        <w:pStyle w:val="11"/>
        <w:shd w:val="clear" w:color="auto" w:fill="FFFFFF"/>
        <w:ind w:left="0"/>
        <w:jc w:val="both"/>
        <w:rPr>
          <w:sz w:val="18"/>
          <w:szCs w:val="18"/>
        </w:rPr>
      </w:pPr>
      <w:r w:rsidRPr="002913FE">
        <w:rPr>
          <w:sz w:val="18"/>
          <w:szCs w:val="18"/>
        </w:rPr>
        <w:t xml:space="preserve">         2. Опубликовать настоящее Решение в газете «Тальменка – день за днем».</w:t>
      </w:r>
    </w:p>
    <w:p w:rsidR="0052228B" w:rsidRPr="002913FE" w:rsidRDefault="0052228B" w:rsidP="000A4E03">
      <w:pPr>
        <w:pStyle w:val="11"/>
        <w:shd w:val="clear" w:color="auto" w:fill="FFFFFF"/>
        <w:ind w:left="0"/>
        <w:jc w:val="both"/>
        <w:rPr>
          <w:sz w:val="18"/>
          <w:szCs w:val="18"/>
        </w:rPr>
      </w:pPr>
      <w:r w:rsidRPr="002913FE">
        <w:rPr>
          <w:sz w:val="18"/>
          <w:szCs w:val="18"/>
        </w:rPr>
        <w:t xml:space="preserve">         3. Решение вступает в силу после его официального опубликования.</w:t>
      </w:r>
    </w:p>
    <w:p w:rsidR="0052228B" w:rsidRPr="002913FE" w:rsidRDefault="0052228B" w:rsidP="000A4E03">
      <w:pPr>
        <w:pStyle w:val="11"/>
        <w:shd w:val="clear" w:color="auto" w:fill="FFFFFF"/>
        <w:ind w:left="0"/>
        <w:jc w:val="both"/>
        <w:rPr>
          <w:sz w:val="18"/>
          <w:szCs w:val="18"/>
        </w:rPr>
      </w:pPr>
      <w:r w:rsidRPr="002913FE">
        <w:rPr>
          <w:sz w:val="18"/>
          <w:szCs w:val="18"/>
        </w:rPr>
        <w:t xml:space="preserve">         4. Контроль возложить на комиссию Совета депутатов по бюджету, финансовой и налоговой политике (В.В.Дуликова)</w:t>
      </w:r>
    </w:p>
    <w:p w:rsidR="0052228B" w:rsidRPr="002913FE" w:rsidRDefault="0052228B" w:rsidP="000A4E03">
      <w:pPr>
        <w:tabs>
          <w:tab w:val="left" w:pos="8430"/>
        </w:tabs>
        <w:spacing w:after="0" w:line="240" w:lineRule="auto"/>
        <w:ind w:right="-288"/>
        <w:jc w:val="both"/>
        <w:rPr>
          <w:rFonts w:ascii="Times New Roman" w:hAnsi="Times New Roman" w:cs="Times New Roman"/>
          <w:sz w:val="18"/>
          <w:szCs w:val="18"/>
        </w:rPr>
      </w:pPr>
      <w:r w:rsidRPr="002913FE">
        <w:rPr>
          <w:rFonts w:ascii="Times New Roman" w:hAnsi="Times New Roman" w:cs="Times New Roman"/>
          <w:sz w:val="18"/>
          <w:szCs w:val="18"/>
        </w:rPr>
        <w:t>Глава Тальменского сельсовета                                                               С.Н.Матвеев</w:t>
      </w:r>
    </w:p>
    <w:p w:rsidR="0052228B" w:rsidRPr="002913FE" w:rsidRDefault="0052228B" w:rsidP="000A4E03">
      <w:pPr>
        <w:spacing w:after="0" w:line="240" w:lineRule="auto"/>
        <w:ind w:right="-288"/>
        <w:rPr>
          <w:rFonts w:ascii="Times New Roman" w:hAnsi="Times New Roman" w:cs="Times New Roman"/>
          <w:sz w:val="18"/>
          <w:szCs w:val="18"/>
        </w:rPr>
      </w:pPr>
      <w:r w:rsidRPr="002913FE">
        <w:rPr>
          <w:rFonts w:ascii="Times New Roman" w:hAnsi="Times New Roman" w:cs="Times New Roman"/>
          <w:sz w:val="18"/>
          <w:szCs w:val="18"/>
        </w:rPr>
        <w:t>Председатель Совета депутатов                                                                 В.В.Дуликов</w:t>
      </w:r>
    </w:p>
    <w:p w:rsidR="0052228B" w:rsidRPr="002913FE" w:rsidRDefault="0052228B" w:rsidP="000A4E03">
      <w:pPr>
        <w:spacing w:after="0" w:line="240" w:lineRule="auto"/>
        <w:rPr>
          <w:rFonts w:ascii="Times New Roman" w:hAnsi="Times New Roman" w:cs="Times New Roman"/>
          <w:sz w:val="18"/>
          <w:szCs w:val="18"/>
        </w:rPr>
      </w:pPr>
    </w:p>
    <w:tbl>
      <w:tblPr>
        <w:tblW w:w="11461" w:type="dxa"/>
        <w:tblInd w:w="93" w:type="dxa"/>
        <w:tblLayout w:type="fixed"/>
        <w:tblLook w:val="0000"/>
      </w:tblPr>
      <w:tblGrid>
        <w:gridCol w:w="4451"/>
        <w:gridCol w:w="522"/>
        <w:gridCol w:w="322"/>
        <w:gridCol w:w="356"/>
        <w:gridCol w:w="120"/>
        <w:gridCol w:w="667"/>
        <w:gridCol w:w="94"/>
        <w:gridCol w:w="183"/>
        <w:gridCol w:w="100"/>
        <w:gridCol w:w="143"/>
        <w:gridCol w:w="13"/>
        <w:gridCol w:w="81"/>
        <w:gridCol w:w="155"/>
        <w:gridCol w:w="274"/>
        <w:gridCol w:w="57"/>
        <w:gridCol w:w="37"/>
        <w:gridCol w:w="139"/>
        <w:gridCol w:w="16"/>
        <w:gridCol w:w="78"/>
        <w:gridCol w:w="187"/>
        <w:gridCol w:w="223"/>
        <w:gridCol w:w="157"/>
        <w:gridCol w:w="141"/>
        <w:gridCol w:w="47"/>
        <w:gridCol w:w="24"/>
        <w:gridCol w:w="217"/>
        <w:gridCol w:w="49"/>
        <w:gridCol w:w="75"/>
        <w:gridCol w:w="11"/>
        <w:gridCol w:w="114"/>
        <w:gridCol w:w="73"/>
        <w:gridCol w:w="121"/>
        <w:gridCol w:w="184"/>
        <w:gridCol w:w="302"/>
        <w:gridCol w:w="75"/>
        <w:gridCol w:w="290"/>
        <w:gridCol w:w="141"/>
        <w:gridCol w:w="408"/>
        <w:gridCol w:w="103"/>
        <w:gridCol w:w="194"/>
        <w:gridCol w:w="517"/>
      </w:tblGrid>
      <w:tr w:rsidR="0052228B" w:rsidRPr="002913FE" w:rsidTr="0052693C">
        <w:trPr>
          <w:gridAfter w:val="4"/>
          <w:wAfter w:w="1222" w:type="dxa"/>
          <w:trHeight w:val="255"/>
        </w:trPr>
        <w:tc>
          <w:tcPr>
            <w:tcW w:w="6532" w:type="dxa"/>
            <w:gridSpan w:val="7"/>
            <w:tcBorders>
              <w:top w:val="nil"/>
              <w:left w:val="nil"/>
              <w:bottom w:val="nil"/>
              <w:right w:val="nil"/>
            </w:tcBorders>
            <w:shd w:val="clear" w:color="auto" w:fill="auto"/>
            <w:noWrap/>
            <w:vAlign w:val="bottom"/>
          </w:tcPr>
          <w:p w:rsidR="0052228B" w:rsidRPr="002913FE" w:rsidRDefault="0052228B" w:rsidP="002913FE">
            <w:pPr>
              <w:spacing w:line="240" w:lineRule="auto"/>
              <w:rPr>
                <w:rFonts w:ascii="Times New Roman" w:hAnsi="Times New Roman" w:cs="Times New Roman"/>
                <w:sz w:val="18"/>
                <w:szCs w:val="18"/>
              </w:rPr>
            </w:pPr>
            <w:bookmarkStart w:id="1" w:name="RANGE!A1:F421"/>
            <w:bookmarkEnd w:id="1"/>
          </w:p>
        </w:tc>
        <w:tc>
          <w:tcPr>
            <w:tcW w:w="520" w:type="dxa"/>
            <w:gridSpan w:val="5"/>
            <w:tcBorders>
              <w:top w:val="nil"/>
              <w:left w:val="nil"/>
              <w:bottom w:val="nil"/>
              <w:right w:val="nil"/>
            </w:tcBorders>
            <w:shd w:val="clear" w:color="auto" w:fill="auto"/>
            <w:noWrap/>
            <w:vAlign w:val="bottom"/>
          </w:tcPr>
          <w:p w:rsidR="0052228B" w:rsidRPr="002913FE" w:rsidRDefault="0052228B" w:rsidP="002913FE">
            <w:pPr>
              <w:spacing w:line="240" w:lineRule="auto"/>
              <w:rPr>
                <w:rFonts w:ascii="Times New Roman" w:hAnsi="Times New Roman" w:cs="Times New Roman"/>
                <w:sz w:val="18"/>
                <w:szCs w:val="18"/>
              </w:rPr>
            </w:pPr>
          </w:p>
        </w:tc>
        <w:tc>
          <w:tcPr>
            <w:tcW w:w="523" w:type="dxa"/>
            <w:gridSpan w:val="4"/>
            <w:tcBorders>
              <w:top w:val="nil"/>
              <w:left w:val="nil"/>
              <w:bottom w:val="nil"/>
              <w:right w:val="nil"/>
            </w:tcBorders>
            <w:shd w:val="clear" w:color="auto" w:fill="auto"/>
            <w:noWrap/>
            <w:vAlign w:val="bottom"/>
          </w:tcPr>
          <w:p w:rsidR="0052228B" w:rsidRPr="002913FE" w:rsidRDefault="0052228B" w:rsidP="002913FE">
            <w:pPr>
              <w:spacing w:line="240" w:lineRule="auto"/>
              <w:rPr>
                <w:rFonts w:ascii="Times New Roman" w:hAnsi="Times New Roman" w:cs="Times New Roman"/>
                <w:sz w:val="18"/>
                <w:szCs w:val="18"/>
              </w:rPr>
            </w:pPr>
          </w:p>
        </w:tc>
        <w:tc>
          <w:tcPr>
            <w:tcW w:w="1278" w:type="dxa"/>
            <w:gridSpan w:val="11"/>
            <w:tcBorders>
              <w:top w:val="nil"/>
              <w:left w:val="nil"/>
              <w:bottom w:val="nil"/>
              <w:right w:val="nil"/>
            </w:tcBorders>
            <w:shd w:val="clear" w:color="auto" w:fill="auto"/>
            <w:noWrap/>
            <w:vAlign w:val="bottom"/>
          </w:tcPr>
          <w:p w:rsidR="0052228B" w:rsidRPr="002913FE" w:rsidRDefault="0052228B" w:rsidP="002913FE">
            <w:pPr>
              <w:spacing w:line="240" w:lineRule="auto"/>
              <w:rPr>
                <w:rFonts w:ascii="Times New Roman" w:hAnsi="Times New Roman" w:cs="Times New Roman"/>
                <w:sz w:val="18"/>
                <w:szCs w:val="18"/>
              </w:rPr>
            </w:pPr>
          </w:p>
        </w:tc>
        <w:tc>
          <w:tcPr>
            <w:tcW w:w="1386" w:type="dxa"/>
            <w:gridSpan w:val="10"/>
            <w:tcBorders>
              <w:top w:val="nil"/>
              <w:left w:val="nil"/>
              <w:bottom w:val="nil"/>
              <w:right w:val="nil"/>
            </w:tcBorders>
            <w:shd w:val="clear" w:color="auto" w:fill="auto"/>
            <w:noWrap/>
            <w:vAlign w:val="bottom"/>
          </w:tcPr>
          <w:p w:rsidR="0052228B" w:rsidRPr="002913FE" w:rsidRDefault="0052228B" w:rsidP="002913FE">
            <w:pPr>
              <w:spacing w:line="240" w:lineRule="auto"/>
              <w:jc w:val="right"/>
              <w:rPr>
                <w:rFonts w:ascii="Times New Roman" w:hAnsi="Times New Roman" w:cs="Times New Roman"/>
                <w:sz w:val="18"/>
                <w:szCs w:val="18"/>
              </w:rPr>
            </w:pPr>
            <w:r w:rsidRPr="002913FE">
              <w:rPr>
                <w:rFonts w:ascii="Times New Roman" w:hAnsi="Times New Roman" w:cs="Times New Roman"/>
                <w:sz w:val="18"/>
                <w:szCs w:val="18"/>
              </w:rPr>
              <w:t>Приложнение 5</w:t>
            </w:r>
          </w:p>
        </w:tc>
      </w:tr>
      <w:tr w:rsidR="0052228B" w:rsidRPr="002913FE" w:rsidTr="0052693C">
        <w:trPr>
          <w:gridAfter w:val="4"/>
          <w:wAfter w:w="1222" w:type="dxa"/>
          <w:trHeight w:val="825"/>
        </w:trPr>
        <w:tc>
          <w:tcPr>
            <w:tcW w:w="6532" w:type="dxa"/>
            <w:gridSpan w:val="7"/>
            <w:tcBorders>
              <w:top w:val="nil"/>
              <w:left w:val="nil"/>
              <w:bottom w:val="nil"/>
              <w:right w:val="nil"/>
            </w:tcBorders>
            <w:shd w:val="clear" w:color="auto" w:fill="auto"/>
            <w:noWrap/>
            <w:vAlign w:val="bottom"/>
          </w:tcPr>
          <w:p w:rsidR="0052228B" w:rsidRPr="002913FE" w:rsidRDefault="0052228B" w:rsidP="002913FE">
            <w:pPr>
              <w:spacing w:line="240" w:lineRule="auto"/>
              <w:rPr>
                <w:rFonts w:ascii="Times New Roman" w:hAnsi="Times New Roman" w:cs="Times New Roman"/>
                <w:sz w:val="18"/>
                <w:szCs w:val="18"/>
              </w:rPr>
            </w:pPr>
          </w:p>
        </w:tc>
        <w:tc>
          <w:tcPr>
            <w:tcW w:w="520" w:type="dxa"/>
            <w:gridSpan w:val="5"/>
            <w:tcBorders>
              <w:top w:val="nil"/>
              <w:left w:val="nil"/>
              <w:bottom w:val="nil"/>
              <w:right w:val="nil"/>
            </w:tcBorders>
            <w:shd w:val="clear" w:color="auto" w:fill="auto"/>
            <w:noWrap/>
            <w:vAlign w:val="bottom"/>
          </w:tcPr>
          <w:p w:rsidR="0052228B" w:rsidRPr="002913FE" w:rsidRDefault="0052228B" w:rsidP="002913FE">
            <w:pPr>
              <w:spacing w:line="240" w:lineRule="auto"/>
              <w:rPr>
                <w:rFonts w:ascii="Times New Roman" w:hAnsi="Times New Roman" w:cs="Times New Roman"/>
                <w:sz w:val="18"/>
                <w:szCs w:val="18"/>
              </w:rPr>
            </w:pPr>
          </w:p>
        </w:tc>
        <w:tc>
          <w:tcPr>
            <w:tcW w:w="523" w:type="dxa"/>
            <w:gridSpan w:val="4"/>
            <w:tcBorders>
              <w:top w:val="nil"/>
              <w:left w:val="nil"/>
              <w:bottom w:val="nil"/>
              <w:right w:val="nil"/>
            </w:tcBorders>
            <w:shd w:val="clear" w:color="auto" w:fill="auto"/>
            <w:noWrap/>
            <w:vAlign w:val="bottom"/>
          </w:tcPr>
          <w:p w:rsidR="0052228B" w:rsidRPr="002913FE" w:rsidRDefault="0052228B" w:rsidP="002913FE">
            <w:pPr>
              <w:spacing w:line="240" w:lineRule="auto"/>
              <w:rPr>
                <w:rFonts w:ascii="Times New Roman" w:hAnsi="Times New Roman" w:cs="Times New Roman"/>
                <w:sz w:val="18"/>
                <w:szCs w:val="18"/>
              </w:rPr>
            </w:pPr>
          </w:p>
        </w:tc>
        <w:tc>
          <w:tcPr>
            <w:tcW w:w="2664" w:type="dxa"/>
            <w:gridSpan w:val="21"/>
            <w:tcBorders>
              <w:top w:val="nil"/>
              <w:left w:val="nil"/>
              <w:bottom w:val="nil"/>
              <w:right w:val="nil"/>
            </w:tcBorders>
            <w:shd w:val="clear" w:color="auto" w:fill="FFFF00"/>
          </w:tcPr>
          <w:p w:rsidR="0052228B" w:rsidRPr="002913FE" w:rsidRDefault="0052228B" w:rsidP="002913FE">
            <w:pPr>
              <w:spacing w:line="240" w:lineRule="auto"/>
              <w:jc w:val="right"/>
              <w:rPr>
                <w:rFonts w:ascii="Times New Roman" w:hAnsi="Times New Roman" w:cs="Times New Roman"/>
                <w:sz w:val="18"/>
                <w:szCs w:val="18"/>
              </w:rPr>
            </w:pPr>
            <w:r w:rsidRPr="002913FE">
              <w:rPr>
                <w:rFonts w:ascii="Times New Roman" w:hAnsi="Times New Roman" w:cs="Times New Roman"/>
                <w:sz w:val="18"/>
                <w:szCs w:val="18"/>
              </w:rPr>
              <w:t>к Решению "О бюджете Тальменского  сельсовета на 2018 год и плановый период 2019 и 2020 годов"</w:t>
            </w:r>
          </w:p>
        </w:tc>
      </w:tr>
      <w:tr w:rsidR="0052228B" w:rsidRPr="002913FE" w:rsidTr="0052693C">
        <w:trPr>
          <w:gridAfter w:val="4"/>
          <w:wAfter w:w="1222" w:type="dxa"/>
          <w:trHeight w:val="300"/>
        </w:trPr>
        <w:tc>
          <w:tcPr>
            <w:tcW w:w="6532" w:type="dxa"/>
            <w:gridSpan w:val="7"/>
            <w:tcBorders>
              <w:top w:val="nil"/>
              <w:left w:val="nil"/>
              <w:bottom w:val="nil"/>
              <w:right w:val="nil"/>
            </w:tcBorders>
            <w:shd w:val="clear" w:color="auto" w:fill="auto"/>
            <w:noWrap/>
            <w:vAlign w:val="bottom"/>
          </w:tcPr>
          <w:p w:rsidR="0052228B" w:rsidRPr="002913FE" w:rsidRDefault="0052228B" w:rsidP="002913FE">
            <w:pPr>
              <w:spacing w:line="240" w:lineRule="auto"/>
              <w:rPr>
                <w:rFonts w:ascii="Times New Roman" w:hAnsi="Times New Roman" w:cs="Times New Roman"/>
                <w:sz w:val="18"/>
                <w:szCs w:val="18"/>
              </w:rPr>
            </w:pPr>
          </w:p>
        </w:tc>
        <w:tc>
          <w:tcPr>
            <w:tcW w:w="520" w:type="dxa"/>
            <w:gridSpan w:val="5"/>
            <w:tcBorders>
              <w:top w:val="nil"/>
              <w:left w:val="nil"/>
              <w:bottom w:val="nil"/>
              <w:right w:val="nil"/>
            </w:tcBorders>
            <w:shd w:val="clear" w:color="auto" w:fill="auto"/>
            <w:noWrap/>
            <w:vAlign w:val="bottom"/>
          </w:tcPr>
          <w:p w:rsidR="0052228B" w:rsidRPr="002913FE" w:rsidRDefault="0052228B" w:rsidP="002913FE">
            <w:pPr>
              <w:spacing w:line="240" w:lineRule="auto"/>
              <w:rPr>
                <w:rFonts w:ascii="Times New Roman" w:hAnsi="Times New Roman" w:cs="Times New Roman"/>
                <w:sz w:val="18"/>
                <w:szCs w:val="18"/>
              </w:rPr>
            </w:pPr>
          </w:p>
        </w:tc>
        <w:tc>
          <w:tcPr>
            <w:tcW w:w="523" w:type="dxa"/>
            <w:gridSpan w:val="4"/>
            <w:tcBorders>
              <w:top w:val="nil"/>
              <w:left w:val="nil"/>
              <w:bottom w:val="nil"/>
              <w:right w:val="nil"/>
            </w:tcBorders>
            <w:shd w:val="clear" w:color="auto" w:fill="auto"/>
            <w:noWrap/>
            <w:vAlign w:val="bottom"/>
          </w:tcPr>
          <w:p w:rsidR="0052228B" w:rsidRPr="002913FE" w:rsidRDefault="0052228B" w:rsidP="002913FE">
            <w:pPr>
              <w:spacing w:line="240" w:lineRule="auto"/>
              <w:rPr>
                <w:rFonts w:ascii="Times New Roman" w:hAnsi="Times New Roman" w:cs="Times New Roman"/>
                <w:sz w:val="18"/>
                <w:szCs w:val="18"/>
              </w:rPr>
            </w:pPr>
          </w:p>
        </w:tc>
        <w:tc>
          <w:tcPr>
            <w:tcW w:w="2664" w:type="dxa"/>
            <w:gridSpan w:val="21"/>
            <w:tcBorders>
              <w:top w:val="nil"/>
              <w:left w:val="nil"/>
              <w:bottom w:val="nil"/>
              <w:right w:val="nil"/>
            </w:tcBorders>
            <w:shd w:val="clear" w:color="auto" w:fill="FFFF00"/>
          </w:tcPr>
          <w:p w:rsidR="0052228B" w:rsidRPr="002913FE" w:rsidRDefault="0052228B" w:rsidP="002913FE">
            <w:pPr>
              <w:spacing w:line="240" w:lineRule="auto"/>
              <w:jc w:val="right"/>
              <w:rPr>
                <w:rFonts w:ascii="Times New Roman" w:hAnsi="Times New Roman" w:cs="Times New Roman"/>
                <w:sz w:val="18"/>
                <w:szCs w:val="18"/>
              </w:rPr>
            </w:pPr>
            <w:r w:rsidRPr="002913FE">
              <w:rPr>
                <w:rFonts w:ascii="Times New Roman" w:hAnsi="Times New Roman" w:cs="Times New Roman"/>
                <w:sz w:val="18"/>
                <w:szCs w:val="18"/>
              </w:rPr>
              <w:t>от 11.04.2018 № 114</w:t>
            </w:r>
          </w:p>
        </w:tc>
      </w:tr>
      <w:tr w:rsidR="0052228B" w:rsidRPr="002913FE" w:rsidTr="0052693C">
        <w:trPr>
          <w:gridAfter w:val="4"/>
          <w:wAfter w:w="1222" w:type="dxa"/>
          <w:trHeight w:val="255"/>
        </w:trPr>
        <w:tc>
          <w:tcPr>
            <w:tcW w:w="6532" w:type="dxa"/>
            <w:gridSpan w:val="7"/>
            <w:tcBorders>
              <w:top w:val="nil"/>
              <w:left w:val="nil"/>
              <w:bottom w:val="nil"/>
              <w:right w:val="nil"/>
            </w:tcBorders>
            <w:shd w:val="clear" w:color="auto" w:fill="auto"/>
            <w:noWrap/>
            <w:vAlign w:val="bottom"/>
          </w:tcPr>
          <w:p w:rsidR="0052228B" w:rsidRPr="002913FE" w:rsidRDefault="0052228B" w:rsidP="002913FE">
            <w:pPr>
              <w:spacing w:line="240" w:lineRule="auto"/>
              <w:rPr>
                <w:rFonts w:ascii="Times New Roman" w:hAnsi="Times New Roman" w:cs="Times New Roman"/>
                <w:sz w:val="18"/>
                <w:szCs w:val="18"/>
              </w:rPr>
            </w:pPr>
          </w:p>
        </w:tc>
        <w:tc>
          <w:tcPr>
            <w:tcW w:w="520" w:type="dxa"/>
            <w:gridSpan w:val="5"/>
            <w:tcBorders>
              <w:top w:val="nil"/>
              <w:left w:val="nil"/>
              <w:bottom w:val="nil"/>
              <w:right w:val="nil"/>
            </w:tcBorders>
            <w:shd w:val="clear" w:color="auto" w:fill="auto"/>
            <w:noWrap/>
            <w:vAlign w:val="bottom"/>
          </w:tcPr>
          <w:p w:rsidR="0052228B" w:rsidRPr="002913FE" w:rsidRDefault="0052228B" w:rsidP="002913FE">
            <w:pPr>
              <w:spacing w:line="240" w:lineRule="auto"/>
              <w:rPr>
                <w:rFonts w:ascii="Times New Roman" w:hAnsi="Times New Roman" w:cs="Times New Roman"/>
                <w:sz w:val="18"/>
                <w:szCs w:val="18"/>
              </w:rPr>
            </w:pPr>
          </w:p>
        </w:tc>
        <w:tc>
          <w:tcPr>
            <w:tcW w:w="523" w:type="dxa"/>
            <w:gridSpan w:val="4"/>
            <w:tcBorders>
              <w:top w:val="nil"/>
              <w:left w:val="nil"/>
              <w:bottom w:val="nil"/>
              <w:right w:val="nil"/>
            </w:tcBorders>
            <w:shd w:val="clear" w:color="auto" w:fill="auto"/>
            <w:noWrap/>
            <w:vAlign w:val="bottom"/>
          </w:tcPr>
          <w:p w:rsidR="0052228B" w:rsidRPr="002913FE" w:rsidRDefault="0052228B" w:rsidP="002913FE">
            <w:pPr>
              <w:spacing w:line="240" w:lineRule="auto"/>
              <w:rPr>
                <w:rFonts w:ascii="Times New Roman" w:hAnsi="Times New Roman" w:cs="Times New Roman"/>
                <w:sz w:val="18"/>
                <w:szCs w:val="18"/>
              </w:rPr>
            </w:pPr>
          </w:p>
        </w:tc>
        <w:tc>
          <w:tcPr>
            <w:tcW w:w="1278" w:type="dxa"/>
            <w:gridSpan w:val="11"/>
            <w:tcBorders>
              <w:top w:val="nil"/>
              <w:left w:val="nil"/>
              <w:bottom w:val="nil"/>
              <w:right w:val="nil"/>
            </w:tcBorders>
            <w:shd w:val="clear" w:color="auto" w:fill="auto"/>
            <w:noWrap/>
            <w:vAlign w:val="bottom"/>
          </w:tcPr>
          <w:p w:rsidR="0052228B" w:rsidRPr="002913FE" w:rsidRDefault="0052228B" w:rsidP="002913FE">
            <w:pPr>
              <w:spacing w:line="240" w:lineRule="auto"/>
              <w:rPr>
                <w:rFonts w:ascii="Times New Roman" w:hAnsi="Times New Roman" w:cs="Times New Roman"/>
                <w:sz w:val="18"/>
                <w:szCs w:val="18"/>
              </w:rPr>
            </w:pPr>
          </w:p>
        </w:tc>
        <w:tc>
          <w:tcPr>
            <w:tcW w:w="273" w:type="dxa"/>
            <w:gridSpan w:val="4"/>
            <w:tcBorders>
              <w:top w:val="nil"/>
              <w:left w:val="nil"/>
              <w:bottom w:val="nil"/>
              <w:right w:val="nil"/>
            </w:tcBorders>
            <w:shd w:val="clear" w:color="auto" w:fill="auto"/>
            <w:noWrap/>
            <w:vAlign w:val="bottom"/>
          </w:tcPr>
          <w:p w:rsidR="0052228B" w:rsidRPr="002913FE" w:rsidRDefault="0052228B" w:rsidP="002913FE">
            <w:pPr>
              <w:spacing w:line="240" w:lineRule="auto"/>
              <w:rPr>
                <w:rFonts w:ascii="Times New Roman" w:hAnsi="Times New Roman" w:cs="Times New Roman"/>
                <w:sz w:val="18"/>
                <w:szCs w:val="18"/>
              </w:rPr>
            </w:pPr>
          </w:p>
        </w:tc>
        <w:tc>
          <w:tcPr>
            <w:tcW w:w="1113" w:type="dxa"/>
            <w:gridSpan w:val="6"/>
            <w:tcBorders>
              <w:top w:val="nil"/>
              <w:left w:val="nil"/>
              <w:bottom w:val="nil"/>
              <w:right w:val="nil"/>
            </w:tcBorders>
            <w:shd w:val="clear" w:color="auto" w:fill="auto"/>
            <w:noWrap/>
            <w:vAlign w:val="bottom"/>
          </w:tcPr>
          <w:p w:rsidR="0052228B" w:rsidRPr="002913FE" w:rsidRDefault="0052228B" w:rsidP="002913FE">
            <w:pPr>
              <w:spacing w:line="240" w:lineRule="auto"/>
              <w:rPr>
                <w:rFonts w:ascii="Times New Roman" w:hAnsi="Times New Roman" w:cs="Times New Roman"/>
                <w:sz w:val="18"/>
                <w:szCs w:val="18"/>
              </w:rPr>
            </w:pPr>
          </w:p>
        </w:tc>
      </w:tr>
      <w:tr w:rsidR="0052228B" w:rsidRPr="002913FE" w:rsidTr="0052693C">
        <w:trPr>
          <w:gridAfter w:val="4"/>
          <w:wAfter w:w="1222" w:type="dxa"/>
          <w:trHeight w:val="1320"/>
        </w:trPr>
        <w:tc>
          <w:tcPr>
            <w:tcW w:w="10239" w:type="dxa"/>
            <w:gridSpan w:val="37"/>
            <w:tcBorders>
              <w:top w:val="nil"/>
              <w:left w:val="nil"/>
              <w:bottom w:val="nil"/>
              <w:right w:val="nil"/>
            </w:tcBorders>
            <w:shd w:val="clear" w:color="auto" w:fill="auto"/>
          </w:tcPr>
          <w:p w:rsidR="0052228B" w:rsidRPr="002913FE" w:rsidRDefault="0052228B" w:rsidP="002913FE">
            <w:pPr>
              <w:spacing w:line="240" w:lineRule="auto"/>
              <w:jc w:val="center"/>
              <w:rPr>
                <w:rFonts w:ascii="Times New Roman" w:hAnsi="Times New Roman" w:cs="Times New Roman"/>
                <w:b/>
                <w:bCs/>
                <w:sz w:val="18"/>
                <w:szCs w:val="18"/>
              </w:rPr>
            </w:pPr>
            <w:r w:rsidRPr="002913FE">
              <w:rPr>
                <w:rFonts w:ascii="Times New Roman" w:hAnsi="Times New Roman" w:cs="Times New Roman"/>
                <w:b/>
                <w:bCs/>
                <w:sz w:val="18"/>
                <w:szCs w:val="18"/>
              </w:rPr>
              <w:t>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 НА  2018 ГОД и ПЛАНОВЫЙ ПЕРИОД 2019 И 2020 ГОДОВ</w:t>
            </w:r>
          </w:p>
        </w:tc>
      </w:tr>
      <w:tr w:rsidR="0052228B" w:rsidRPr="002913FE" w:rsidTr="0052693C">
        <w:trPr>
          <w:gridAfter w:val="4"/>
          <w:wAfter w:w="1222" w:type="dxa"/>
          <w:trHeight w:val="255"/>
        </w:trPr>
        <w:tc>
          <w:tcPr>
            <w:tcW w:w="6532" w:type="dxa"/>
            <w:gridSpan w:val="7"/>
            <w:tcBorders>
              <w:top w:val="nil"/>
              <w:left w:val="nil"/>
              <w:bottom w:val="nil"/>
              <w:right w:val="nil"/>
            </w:tcBorders>
            <w:shd w:val="clear" w:color="auto" w:fill="auto"/>
          </w:tcPr>
          <w:p w:rsidR="0052228B" w:rsidRPr="002913FE" w:rsidRDefault="0052228B" w:rsidP="002913FE">
            <w:pPr>
              <w:spacing w:line="240" w:lineRule="auto"/>
              <w:jc w:val="center"/>
              <w:rPr>
                <w:rFonts w:ascii="Times New Roman" w:hAnsi="Times New Roman" w:cs="Times New Roman"/>
                <w:b/>
                <w:bCs/>
                <w:sz w:val="18"/>
                <w:szCs w:val="18"/>
              </w:rPr>
            </w:pPr>
          </w:p>
        </w:tc>
        <w:tc>
          <w:tcPr>
            <w:tcW w:w="520" w:type="dxa"/>
            <w:gridSpan w:val="5"/>
            <w:tcBorders>
              <w:top w:val="nil"/>
              <w:left w:val="nil"/>
              <w:bottom w:val="nil"/>
              <w:right w:val="nil"/>
            </w:tcBorders>
            <w:shd w:val="clear" w:color="auto" w:fill="auto"/>
          </w:tcPr>
          <w:p w:rsidR="0052228B" w:rsidRPr="002913FE" w:rsidRDefault="0052228B" w:rsidP="002913FE">
            <w:pPr>
              <w:spacing w:line="240" w:lineRule="auto"/>
              <w:jc w:val="center"/>
              <w:rPr>
                <w:rFonts w:ascii="Times New Roman" w:hAnsi="Times New Roman" w:cs="Times New Roman"/>
                <w:b/>
                <w:bCs/>
                <w:sz w:val="18"/>
                <w:szCs w:val="18"/>
              </w:rPr>
            </w:pPr>
          </w:p>
        </w:tc>
        <w:tc>
          <w:tcPr>
            <w:tcW w:w="523" w:type="dxa"/>
            <w:gridSpan w:val="4"/>
            <w:tcBorders>
              <w:top w:val="nil"/>
              <w:left w:val="nil"/>
              <w:bottom w:val="nil"/>
              <w:right w:val="nil"/>
            </w:tcBorders>
            <w:shd w:val="clear" w:color="auto" w:fill="auto"/>
          </w:tcPr>
          <w:p w:rsidR="0052228B" w:rsidRPr="002913FE" w:rsidRDefault="0052228B" w:rsidP="002913FE">
            <w:pPr>
              <w:spacing w:line="240" w:lineRule="auto"/>
              <w:jc w:val="center"/>
              <w:rPr>
                <w:rFonts w:ascii="Times New Roman" w:hAnsi="Times New Roman" w:cs="Times New Roman"/>
                <w:b/>
                <w:bCs/>
                <w:sz w:val="18"/>
                <w:szCs w:val="18"/>
              </w:rPr>
            </w:pPr>
          </w:p>
        </w:tc>
        <w:tc>
          <w:tcPr>
            <w:tcW w:w="1012" w:type="dxa"/>
            <w:gridSpan w:val="9"/>
            <w:tcBorders>
              <w:top w:val="nil"/>
              <w:left w:val="nil"/>
              <w:bottom w:val="nil"/>
              <w:right w:val="nil"/>
            </w:tcBorders>
            <w:shd w:val="clear" w:color="auto" w:fill="auto"/>
          </w:tcPr>
          <w:p w:rsidR="0052228B" w:rsidRPr="002913FE" w:rsidRDefault="0052228B" w:rsidP="002913FE">
            <w:pPr>
              <w:spacing w:line="240" w:lineRule="auto"/>
              <w:jc w:val="center"/>
              <w:rPr>
                <w:rFonts w:ascii="Times New Roman" w:hAnsi="Times New Roman" w:cs="Times New Roman"/>
                <w:b/>
                <w:bCs/>
                <w:sz w:val="18"/>
                <w:szCs w:val="18"/>
              </w:rPr>
            </w:pPr>
          </w:p>
        </w:tc>
        <w:tc>
          <w:tcPr>
            <w:tcW w:w="1652" w:type="dxa"/>
            <w:gridSpan w:val="12"/>
            <w:tcBorders>
              <w:top w:val="nil"/>
              <w:left w:val="nil"/>
              <w:bottom w:val="nil"/>
              <w:right w:val="nil"/>
            </w:tcBorders>
            <w:shd w:val="clear" w:color="auto" w:fill="auto"/>
          </w:tcPr>
          <w:p w:rsidR="0052228B" w:rsidRPr="002913FE" w:rsidRDefault="0052228B" w:rsidP="002913FE">
            <w:pPr>
              <w:spacing w:line="240" w:lineRule="auto"/>
              <w:jc w:val="right"/>
              <w:rPr>
                <w:rFonts w:ascii="Times New Roman" w:hAnsi="Times New Roman" w:cs="Times New Roman"/>
                <w:sz w:val="18"/>
                <w:szCs w:val="18"/>
              </w:rPr>
            </w:pPr>
            <w:r w:rsidRPr="002913FE">
              <w:rPr>
                <w:rFonts w:ascii="Times New Roman" w:hAnsi="Times New Roman" w:cs="Times New Roman"/>
                <w:sz w:val="18"/>
                <w:szCs w:val="18"/>
              </w:rPr>
              <w:t>Таблица 1</w:t>
            </w:r>
          </w:p>
        </w:tc>
      </w:tr>
      <w:tr w:rsidR="0052228B" w:rsidRPr="002913FE" w:rsidTr="0052693C">
        <w:trPr>
          <w:gridAfter w:val="4"/>
          <w:wAfter w:w="1222" w:type="dxa"/>
          <w:trHeight w:val="945"/>
        </w:trPr>
        <w:tc>
          <w:tcPr>
            <w:tcW w:w="10239" w:type="dxa"/>
            <w:gridSpan w:val="37"/>
            <w:tcBorders>
              <w:top w:val="nil"/>
              <w:left w:val="nil"/>
              <w:bottom w:val="nil"/>
              <w:right w:val="nil"/>
            </w:tcBorders>
            <w:shd w:val="clear" w:color="auto" w:fill="auto"/>
            <w:vAlign w:val="bottom"/>
          </w:tcPr>
          <w:p w:rsidR="0052228B" w:rsidRPr="002913FE" w:rsidRDefault="0052228B" w:rsidP="002913FE">
            <w:pPr>
              <w:spacing w:line="240" w:lineRule="auto"/>
              <w:jc w:val="center"/>
              <w:rPr>
                <w:rFonts w:ascii="Times New Roman" w:hAnsi="Times New Roman" w:cs="Times New Roman"/>
                <w:b/>
                <w:bCs/>
                <w:sz w:val="18"/>
                <w:szCs w:val="18"/>
              </w:rPr>
            </w:pPr>
            <w:r w:rsidRPr="002913FE">
              <w:rPr>
                <w:rFonts w:ascii="Times New Roman" w:hAnsi="Times New Roman" w:cs="Times New Roman"/>
                <w:b/>
                <w:bCs/>
                <w:sz w:val="18"/>
                <w:szCs w:val="18"/>
              </w:rPr>
              <w:t>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 на 2018 год</w:t>
            </w:r>
          </w:p>
        </w:tc>
      </w:tr>
      <w:tr w:rsidR="0052228B" w:rsidRPr="002913FE" w:rsidTr="0052693C">
        <w:trPr>
          <w:gridAfter w:val="8"/>
          <w:wAfter w:w="2030" w:type="dxa"/>
          <w:trHeight w:val="315"/>
        </w:trPr>
        <w:tc>
          <w:tcPr>
            <w:tcW w:w="4451" w:type="dxa"/>
            <w:tcBorders>
              <w:top w:val="nil"/>
              <w:left w:val="nil"/>
              <w:bottom w:val="nil"/>
              <w:right w:val="nil"/>
            </w:tcBorders>
            <w:shd w:val="clear" w:color="auto" w:fill="auto"/>
            <w:noWrap/>
            <w:vAlign w:val="bottom"/>
          </w:tcPr>
          <w:p w:rsidR="0052228B" w:rsidRPr="002913FE" w:rsidRDefault="0052228B" w:rsidP="002913FE">
            <w:pPr>
              <w:spacing w:line="240" w:lineRule="auto"/>
              <w:rPr>
                <w:rFonts w:ascii="Times New Roman" w:hAnsi="Times New Roman" w:cs="Times New Roman"/>
                <w:sz w:val="18"/>
                <w:szCs w:val="18"/>
              </w:rPr>
            </w:pPr>
          </w:p>
        </w:tc>
        <w:tc>
          <w:tcPr>
            <w:tcW w:w="1320" w:type="dxa"/>
            <w:gridSpan w:val="4"/>
            <w:tcBorders>
              <w:top w:val="nil"/>
              <w:left w:val="nil"/>
              <w:bottom w:val="nil"/>
              <w:right w:val="nil"/>
            </w:tcBorders>
            <w:shd w:val="clear" w:color="auto" w:fill="auto"/>
            <w:noWrap/>
            <w:vAlign w:val="bottom"/>
          </w:tcPr>
          <w:p w:rsidR="0052228B" w:rsidRPr="002913FE" w:rsidRDefault="0052228B" w:rsidP="002913FE">
            <w:pPr>
              <w:spacing w:line="240" w:lineRule="auto"/>
              <w:rPr>
                <w:rFonts w:ascii="Times New Roman" w:hAnsi="Times New Roman" w:cs="Times New Roman"/>
                <w:sz w:val="18"/>
                <w:szCs w:val="18"/>
              </w:rPr>
            </w:pPr>
          </w:p>
        </w:tc>
        <w:tc>
          <w:tcPr>
            <w:tcW w:w="761" w:type="dxa"/>
            <w:gridSpan w:val="2"/>
            <w:tcBorders>
              <w:top w:val="nil"/>
              <w:left w:val="nil"/>
              <w:bottom w:val="nil"/>
              <w:right w:val="nil"/>
            </w:tcBorders>
            <w:shd w:val="clear" w:color="auto" w:fill="auto"/>
            <w:noWrap/>
            <w:vAlign w:val="bottom"/>
          </w:tcPr>
          <w:p w:rsidR="0052228B" w:rsidRPr="002913FE" w:rsidRDefault="0052228B" w:rsidP="002913FE">
            <w:pPr>
              <w:spacing w:line="240" w:lineRule="auto"/>
              <w:rPr>
                <w:rFonts w:ascii="Times New Roman" w:hAnsi="Times New Roman" w:cs="Times New Roman"/>
                <w:sz w:val="18"/>
                <w:szCs w:val="18"/>
              </w:rPr>
            </w:pPr>
          </w:p>
        </w:tc>
        <w:tc>
          <w:tcPr>
            <w:tcW w:w="1006" w:type="dxa"/>
            <w:gridSpan w:val="8"/>
            <w:tcBorders>
              <w:top w:val="nil"/>
              <w:left w:val="nil"/>
              <w:bottom w:val="nil"/>
              <w:right w:val="nil"/>
            </w:tcBorders>
            <w:shd w:val="clear" w:color="auto" w:fill="auto"/>
            <w:noWrap/>
            <w:vAlign w:val="bottom"/>
          </w:tcPr>
          <w:p w:rsidR="0052228B" w:rsidRPr="002913FE" w:rsidRDefault="0052228B" w:rsidP="002913FE">
            <w:pPr>
              <w:spacing w:line="240" w:lineRule="auto"/>
              <w:rPr>
                <w:rFonts w:ascii="Times New Roman" w:hAnsi="Times New Roman" w:cs="Times New Roman"/>
                <w:sz w:val="18"/>
                <w:szCs w:val="18"/>
              </w:rPr>
            </w:pPr>
          </w:p>
        </w:tc>
        <w:tc>
          <w:tcPr>
            <w:tcW w:w="680" w:type="dxa"/>
            <w:gridSpan w:val="6"/>
            <w:tcBorders>
              <w:top w:val="nil"/>
              <w:left w:val="nil"/>
              <w:bottom w:val="nil"/>
              <w:right w:val="nil"/>
            </w:tcBorders>
            <w:shd w:val="clear" w:color="auto" w:fill="auto"/>
            <w:noWrap/>
            <w:vAlign w:val="bottom"/>
          </w:tcPr>
          <w:p w:rsidR="0052228B" w:rsidRPr="002913FE" w:rsidRDefault="0052228B" w:rsidP="002913FE">
            <w:pPr>
              <w:spacing w:line="240" w:lineRule="auto"/>
              <w:rPr>
                <w:rFonts w:ascii="Times New Roman" w:hAnsi="Times New Roman" w:cs="Times New Roman"/>
                <w:sz w:val="18"/>
                <w:szCs w:val="18"/>
              </w:rPr>
            </w:pPr>
          </w:p>
        </w:tc>
        <w:tc>
          <w:tcPr>
            <w:tcW w:w="721" w:type="dxa"/>
            <w:gridSpan w:val="8"/>
            <w:tcBorders>
              <w:top w:val="nil"/>
              <w:left w:val="nil"/>
              <w:bottom w:val="nil"/>
              <w:right w:val="nil"/>
            </w:tcBorders>
            <w:shd w:val="clear" w:color="auto" w:fill="auto"/>
            <w:noWrap/>
            <w:vAlign w:val="bottom"/>
          </w:tcPr>
          <w:p w:rsidR="0052228B" w:rsidRPr="002913FE" w:rsidRDefault="0052228B" w:rsidP="002913FE">
            <w:pPr>
              <w:spacing w:line="240" w:lineRule="auto"/>
              <w:jc w:val="right"/>
              <w:rPr>
                <w:rFonts w:ascii="Times New Roman" w:hAnsi="Times New Roman" w:cs="Times New Roman"/>
                <w:sz w:val="18"/>
                <w:szCs w:val="18"/>
              </w:rPr>
            </w:pPr>
            <w:r w:rsidRPr="002913FE">
              <w:rPr>
                <w:rFonts w:ascii="Times New Roman" w:hAnsi="Times New Roman" w:cs="Times New Roman"/>
                <w:sz w:val="18"/>
                <w:szCs w:val="18"/>
              </w:rPr>
              <w:t>тыс. рублей</w:t>
            </w:r>
          </w:p>
        </w:tc>
        <w:tc>
          <w:tcPr>
            <w:tcW w:w="492" w:type="dxa"/>
            <w:gridSpan w:val="4"/>
            <w:tcBorders>
              <w:top w:val="nil"/>
              <w:left w:val="nil"/>
              <w:bottom w:val="nil"/>
              <w:right w:val="nil"/>
            </w:tcBorders>
            <w:shd w:val="clear" w:color="auto" w:fill="auto"/>
            <w:noWrap/>
            <w:vAlign w:val="bottom"/>
          </w:tcPr>
          <w:p w:rsidR="0052228B" w:rsidRPr="002913FE" w:rsidRDefault="0052228B" w:rsidP="002913FE">
            <w:pPr>
              <w:spacing w:line="240" w:lineRule="auto"/>
              <w:rPr>
                <w:rFonts w:ascii="Times New Roman" w:hAnsi="Times New Roman" w:cs="Times New Roman"/>
                <w:sz w:val="18"/>
                <w:szCs w:val="18"/>
              </w:rPr>
            </w:pPr>
          </w:p>
        </w:tc>
      </w:tr>
      <w:tr w:rsidR="0052228B" w:rsidRPr="002913FE" w:rsidTr="0052693C">
        <w:trPr>
          <w:gridAfter w:val="4"/>
          <w:wAfter w:w="1222" w:type="dxa"/>
          <w:trHeight w:val="645"/>
        </w:trPr>
        <w:tc>
          <w:tcPr>
            <w:tcW w:w="4451" w:type="dxa"/>
            <w:tcBorders>
              <w:top w:val="single" w:sz="4" w:space="0" w:color="auto"/>
              <w:left w:val="single" w:sz="4" w:space="0" w:color="auto"/>
              <w:bottom w:val="single" w:sz="4" w:space="0" w:color="auto"/>
              <w:right w:val="single" w:sz="4" w:space="0" w:color="auto"/>
            </w:tcBorders>
            <w:shd w:val="clear" w:color="auto" w:fill="auto"/>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Наименование</w:t>
            </w:r>
          </w:p>
        </w:tc>
        <w:tc>
          <w:tcPr>
            <w:tcW w:w="1320" w:type="dxa"/>
            <w:gridSpan w:val="4"/>
            <w:tcBorders>
              <w:top w:val="single" w:sz="4" w:space="0" w:color="auto"/>
              <w:left w:val="nil"/>
              <w:bottom w:val="single" w:sz="4" w:space="0" w:color="auto"/>
              <w:right w:val="nil"/>
            </w:tcBorders>
            <w:shd w:val="clear" w:color="auto" w:fill="auto"/>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РЗ</w:t>
            </w:r>
          </w:p>
        </w:tc>
        <w:tc>
          <w:tcPr>
            <w:tcW w:w="76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ПР</w:t>
            </w:r>
          </w:p>
        </w:tc>
        <w:tc>
          <w:tcPr>
            <w:tcW w:w="1843" w:type="dxa"/>
            <w:gridSpan w:val="15"/>
            <w:tcBorders>
              <w:top w:val="single" w:sz="4" w:space="0" w:color="auto"/>
              <w:left w:val="nil"/>
              <w:bottom w:val="single" w:sz="4" w:space="0" w:color="auto"/>
              <w:right w:val="single" w:sz="4" w:space="0" w:color="auto"/>
            </w:tcBorders>
            <w:shd w:val="clear" w:color="auto" w:fill="auto"/>
            <w:vAlign w:val="center"/>
          </w:tcPr>
          <w:p w:rsidR="0052228B" w:rsidRPr="002913FE" w:rsidRDefault="0052228B" w:rsidP="002913FE">
            <w:pPr>
              <w:tabs>
                <w:tab w:val="left" w:pos="1919"/>
              </w:tabs>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ЦСР</w:t>
            </w:r>
          </w:p>
        </w:tc>
        <w:tc>
          <w:tcPr>
            <w:tcW w:w="553" w:type="dxa"/>
            <w:gridSpan w:val="6"/>
            <w:tcBorders>
              <w:top w:val="single" w:sz="4" w:space="0" w:color="auto"/>
              <w:left w:val="nil"/>
              <w:bottom w:val="single" w:sz="4" w:space="0" w:color="auto"/>
              <w:right w:val="single" w:sz="4" w:space="0" w:color="auto"/>
            </w:tcBorders>
            <w:shd w:val="clear" w:color="auto" w:fill="auto"/>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ВР</w:t>
            </w:r>
          </w:p>
        </w:tc>
        <w:tc>
          <w:tcPr>
            <w:tcW w:w="1311" w:type="dxa"/>
            <w:gridSpan w:val="9"/>
            <w:tcBorders>
              <w:top w:val="single" w:sz="4" w:space="0" w:color="auto"/>
              <w:left w:val="nil"/>
              <w:bottom w:val="single" w:sz="4" w:space="0" w:color="auto"/>
              <w:right w:val="single" w:sz="4" w:space="0" w:color="auto"/>
            </w:tcBorders>
            <w:shd w:val="clear" w:color="auto" w:fill="auto"/>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Сумма</w:t>
            </w:r>
          </w:p>
        </w:tc>
      </w:tr>
      <w:tr w:rsidR="0052228B" w:rsidRPr="002913FE" w:rsidTr="0052693C">
        <w:trPr>
          <w:gridAfter w:val="4"/>
          <w:wAfter w:w="1222" w:type="dxa"/>
          <w:trHeight w:val="319"/>
        </w:trPr>
        <w:tc>
          <w:tcPr>
            <w:tcW w:w="4451" w:type="dxa"/>
            <w:tcBorders>
              <w:top w:val="nil"/>
              <w:left w:val="single" w:sz="4" w:space="0" w:color="auto"/>
              <w:bottom w:val="nil"/>
              <w:right w:val="nil"/>
            </w:tcBorders>
            <w:shd w:val="clear" w:color="auto" w:fill="auto"/>
            <w:vAlign w:val="center"/>
          </w:tcPr>
          <w:p w:rsidR="0052228B" w:rsidRPr="002913FE" w:rsidRDefault="0052228B" w:rsidP="002913FE">
            <w:pPr>
              <w:spacing w:line="240" w:lineRule="auto"/>
              <w:rPr>
                <w:rFonts w:ascii="Times New Roman" w:hAnsi="Times New Roman" w:cs="Times New Roman"/>
                <w:b/>
                <w:bCs/>
                <w:sz w:val="18"/>
                <w:szCs w:val="18"/>
              </w:rPr>
            </w:pPr>
            <w:r w:rsidRPr="002913FE">
              <w:rPr>
                <w:rFonts w:ascii="Times New Roman" w:hAnsi="Times New Roman" w:cs="Times New Roman"/>
                <w:b/>
                <w:bCs/>
                <w:sz w:val="18"/>
                <w:szCs w:val="18"/>
              </w:rPr>
              <w:t>Общегосударственные вопросы</w:t>
            </w:r>
          </w:p>
        </w:tc>
        <w:tc>
          <w:tcPr>
            <w:tcW w:w="1320" w:type="dxa"/>
            <w:gridSpan w:val="4"/>
            <w:tcBorders>
              <w:top w:val="nil"/>
              <w:left w:val="single" w:sz="4" w:space="0" w:color="auto"/>
              <w:bottom w:val="nil"/>
              <w:right w:val="nil"/>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b/>
                <w:bCs/>
                <w:sz w:val="18"/>
                <w:szCs w:val="18"/>
              </w:rPr>
            </w:pPr>
            <w:r w:rsidRPr="002913FE">
              <w:rPr>
                <w:rFonts w:ascii="Times New Roman" w:hAnsi="Times New Roman" w:cs="Times New Roman"/>
                <w:b/>
                <w:bCs/>
                <w:sz w:val="18"/>
                <w:szCs w:val="18"/>
              </w:rPr>
              <w:t>01</w:t>
            </w:r>
          </w:p>
        </w:tc>
        <w:tc>
          <w:tcPr>
            <w:tcW w:w="761" w:type="dxa"/>
            <w:gridSpan w:val="2"/>
            <w:tcBorders>
              <w:top w:val="nil"/>
              <w:left w:val="single" w:sz="4" w:space="0" w:color="auto"/>
              <w:bottom w:val="nil"/>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b/>
                <w:bCs/>
                <w:sz w:val="18"/>
                <w:szCs w:val="18"/>
              </w:rPr>
            </w:pPr>
            <w:r w:rsidRPr="002913FE">
              <w:rPr>
                <w:rFonts w:ascii="Times New Roman" w:hAnsi="Times New Roman" w:cs="Times New Roman"/>
                <w:b/>
                <w:bCs/>
                <w:sz w:val="18"/>
                <w:szCs w:val="18"/>
              </w:rPr>
              <w:t> </w:t>
            </w:r>
          </w:p>
        </w:tc>
        <w:tc>
          <w:tcPr>
            <w:tcW w:w="1843" w:type="dxa"/>
            <w:gridSpan w:val="15"/>
            <w:tcBorders>
              <w:top w:val="nil"/>
              <w:left w:val="nil"/>
              <w:bottom w:val="nil"/>
              <w:right w:val="nil"/>
            </w:tcBorders>
            <w:shd w:val="clear" w:color="auto" w:fill="auto"/>
            <w:vAlign w:val="center"/>
          </w:tcPr>
          <w:p w:rsidR="0052228B" w:rsidRPr="002913FE" w:rsidRDefault="0052228B" w:rsidP="002913FE">
            <w:pPr>
              <w:spacing w:line="240" w:lineRule="auto"/>
              <w:jc w:val="center"/>
              <w:rPr>
                <w:rFonts w:ascii="Times New Roman" w:hAnsi="Times New Roman" w:cs="Times New Roman"/>
                <w:b/>
                <w:bCs/>
                <w:sz w:val="18"/>
                <w:szCs w:val="18"/>
              </w:rPr>
            </w:pPr>
            <w:r w:rsidRPr="002913FE">
              <w:rPr>
                <w:rFonts w:ascii="Times New Roman" w:hAnsi="Times New Roman" w:cs="Times New Roman"/>
                <w:b/>
                <w:bCs/>
                <w:sz w:val="18"/>
                <w:szCs w:val="18"/>
              </w:rPr>
              <w:t> </w:t>
            </w:r>
          </w:p>
        </w:tc>
        <w:tc>
          <w:tcPr>
            <w:tcW w:w="553" w:type="dxa"/>
            <w:gridSpan w:val="6"/>
            <w:tcBorders>
              <w:top w:val="nil"/>
              <w:left w:val="single" w:sz="4" w:space="0" w:color="auto"/>
              <w:bottom w:val="nil"/>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b/>
                <w:bCs/>
                <w:sz w:val="18"/>
                <w:szCs w:val="18"/>
              </w:rPr>
            </w:pPr>
            <w:r w:rsidRPr="002913FE">
              <w:rPr>
                <w:rFonts w:ascii="Times New Roman" w:hAnsi="Times New Roman" w:cs="Times New Roman"/>
                <w:b/>
                <w:bCs/>
                <w:sz w:val="18"/>
                <w:szCs w:val="18"/>
              </w:rPr>
              <w:t> </w:t>
            </w:r>
          </w:p>
        </w:tc>
        <w:tc>
          <w:tcPr>
            <w:tcW w:w="1311" w:type="dxa"/>
            <w:gridSpan w:val="9"/>
            <w:tcBorders>
              <w:top w:val="nil"/>
              <w:left w:val="nil"/>
              <w:bottom w:val="nil"/>
              <w:right w:val="single" w:sz="4" w:space="0" w:color="auto"/>
            </w:tcBorders>
            <w:shd w:val="clear" w:color="auto" w:fill="auto"/>
            <w:noWrap/>
            <w:vAlign w:val="center"/>
          </w:tcPr>
          <w:p w:rsidR="0052228B" w:rsidRPr="002913FE" w:rsidRDefault="0052228B" w:rsidP="002913FE">
            <w:pPr>
              <w:spacing w:line="240" w:lineRule="auto"/>
              <w:jc w:val="right"/>
              <w:rPr>
                <w:rFonts w:ascii="Times New Roman" w:hAnsi="Times New Roman" w:cs="Times New Roman"/>
                <w:b/>
                <w:bCs/>
                <w:sz w:val="18"/>
                <w:szCs w:val="18"/>
              </w:rPr>
            </w:pPr>
            <w:r w:rsidRPr="002913FE">
              <w:rPr>
                <w:rFonts w:ascii="Times New Roman" w:hAnsi="Times New Roman" w:cs="Times New Roman"/>
                <w:b/>
                <w:bCs/>
                <w:sz w:val="18"/>
                <w:szCs w:val="18"/>
              </w:rPr>
              <w:t>4815,9</w:t>
            </w:r>
          </w:p>
        </w:tc>
      </w:tr>
      <w:tr w:rsidR="0052228B" w:rsidRPr="002913FE" w:rsidTr="0052693C">
        <w:trPr>
          <w:gridAfter w:val="4"/>
          <w:wAfter w:w="1222" w:type="dxa"/>
          <w:trHeight w:val="642"/>
        </w:trPr>
        <w:tc>
          <w:tcPr>
            <w:tcW w:w="4451" w:type="dxa"/>
            <w:tcBorders>
              <w:top w:val="single" w:sz="4" w:space="0" w:color="auto"/>
              <w:left w:val="single" w:sz="4" w:space="0" w:color="auto"/>
              <w:bottom w:val="nil"/>
              <w:right w:val="nil"/>
            </w:tcBorders>
            <w:shd w:val="clear" w:color="auto" w:fill="auto"/>
            <w:vAlign w:val="center"/>
          </w:tcPr>
          <w:p w:rsidR="0052228B" w:rsidRPr="002913FE" w:rsidRDefault="0052228B" w:rsidP="002913FE">
            <w:pPr>
              <w:spacing w:line="240" w:lineRule="auto"/>
              <w:rPr>
                <w:rFonts w:ascii="Times New Roman" w:hAnsi="Times New Roman" w:cs="Times New Roman"/>
                <w:b/>
                <w:bCs/>
                <w:sz w:val="18"/>
                <w:szCs w:val="18"/>
              </w:rPr>
            </w:pPr>
            <w:r w:rsidRPr="002913FE">
              <w:rPr>
                <w:rFonts w:ascii="Times New Roman" w:hAnsi="Times New Roman" w:cs="Times New Roman"/>
                <w:b/>
                <w:bCs/>
                <w:sz w:val="18"/>
                <w:szCs w:val="18"/>
              </w:rPr>
              <w:t>Функционирование высшего должностного лица субъекта Российской Федерации и муниципального образования</w:t>
            </w:r>
          </w:p>
        </w:tc>
        <w:tc>
          <w:tcPr>
            <w:tcW w:w="1320" w:type="dxa"/>
            <w:gridSpan w:val="4"/>
            <w:tcBorders>
              <w:top w:val="single" w:sz="4" w:space="0" w:color="auto"/>
              <w:left w:val="single" w:sz="4" w:space="0" w:color="auto"/>
              <w:bottom w:val="nil"/>
              <w:right w:val="nil"/>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b/>
                <w:bCs/>
                <w:sz w:val="18"/>
                <w:szCs w:val="18"/>
              </w:rPr>
            </w:pPr>
            <w:r w:rsidRPr="002913FE">
              <w:rPr>
                <w:rFonts w:ascii="Times New Roman" w:hAnsi="Times New Roman" w:cs="Times New Roman"/>
                <w:b/>
                <w:bCs/>
                <w:sz w:val="18"/>
                <w:szCs w:val="18"/>
              </w:rPr>
              <w:t>01</w:t>
            </w:r>
          </w:p>
        </w:tc>
        <w:tc>
          <w:tcPr>
            <w:tcW w:w="761" w:type="dxa"/>
            <w:gridSpan w:val="2"/>
            <w:tcBorders>
              <w:top w:val="single" w:sz="4" w:space="0" w:color="auto"/>
              <w:left w:val="single" w:sz="4" w:space="0" w:color="auto"/>
              <w:bottom w:val="nil"/>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b/>
                <w:bCs/>
                <w:sz w:val="18"/>
                <w:szCs w:val="18"/>
              </w:rPr>
            </w:pPr>
            <w:r w:rsidRPr="002913FE">
              <w:rPr>
                <w:rFonts w:ascii="Times New Roman" w:hAnsi="Times New Roman" w:cs="Times New Roman"/>
                <w:b/>
                <w:bCs/>
                <w:sz w:val="18"/>
                <w:szCs w:val="18"/>
              </w:rPr>
              <w:t>02</w:t>
            </w:r>
          </w:p>
        </w:tc>
        <w:tc>
          <w:tcPr>
            <w:tcW w:w="1843" w:type="dxa"/>
            <w:gridSpan w:val="15"/>
            <w:tcBorders>
              <w:top w:val="single" w:sz="4" w:space="0" w:color="auto"/>
              <w:left w:val="nil"/>
              <w:bottom w:val="nil"/>
              <w:right w:val="nil"/>
            </w:tcBorders>
            <w:shd w:val="clear" w:color="auto" w:fill="auto"/>
            <w:vAlign w:val="center"/>
          </w:tcPr>
          <w:p w:rsidR="0052228B" w:rsidRPr="002913FE" w:rsidRDefault="0052228B" w:rsidP="002913FE">
            <w:pPr>
              <w:spacing w:line="240" w:lineRule="auto"/>
              <w:jc w:val="center"/>
              <w:rPr>
                <w:rFonts w:ascii="Times New Roman" w:hAnsi="Times New Roman" w:cs="Times New Roman"/>
                <w:b/>
                <w:bCs/>
                <w:sz w:val="18"/>
                <w:szCs w:val="18"/>
              </w:rPr>
            </w:pPr>
            <w:r w:rsidRPr="002913FE">
              <w:rPr>
                <w:rFonts w:ascii="Times New Roman" w:hAnsi="Times New Roman" w:cs="Times New Roman"/>
                <w:b/>
                <w:bCs/>
                <w:sz w:val="18"/>
                <w:szCs w:val="18"/>
              </w:rPr>
              <w:t> </w:t>
            </w:r>
          </w:p>
        </w:tc>
        <w:tc>
          <w:tcPr>
            <w:tcW w:w="553" w:type="dxa"/>
            <w:gridSpan w:val="6"/>
            <w:tcBorders>
              <w:top w:val="single" w:sz="4" w:space="0" w:color="auto"/>
              <w:left w:val="single" w:sz="4" w:space="0" w:color="auto"/>
              <w:bottom w:val="nil"/>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b/>
                <w:bCs/>
                <w:sz w:val="18"/>
                <w:szCs w:val="18"/>
              </w:rPr>
            </w:pPr>
            <w:r w:rsidRPr="002913FE">
              <w:rPr>
                <w:rFonts w:ascii="Times New Roman" w:hAnsi="Times New Roman" w:cs="Times New Roman"/>
                <w:b/>
                <w:bCs/>
                <w:sz w:val="18"/>
                <w:szCs w:val="18"/>
              </w:rPr>
              <w:t> </w:t>
            </w:r>
          </w:p>
        </w:tc>
        <w:tc>
          <w:tcPr>
            <w:tcW w:w="1311" w:type="dxa"/>
            <w:gridSpan w:val="9"/>
            <w:tcBorders>
              <w:top w:val="single" w:sz="4" w:space="0" w:color="auto"/>
              <w:left w:val="nil"/>
              <w:bottom w:val="nil"/>
              <w:right w:val="single" w:sz="4" w:space="0" w:color="auto"/>
            </w:tcBorders>
            <w:shd w:val="clear" w:color="auto" w:fill="auto"/>
            <w:noWrap/>
            <w:vAlign w:val="center"/>
          </w:tcPr>
          <w:p w:rsidR="0052228B" w:rsidRPr="002913FE" w:rsidRDefault="0052228B" w:rsidP="002913FE">
            <w:pPr>
              <w:spacing w:line="240" w:lineRule="auto"/>
              <w:jc w:val="right"/>
              <w:rPr>
                <w:rFonts w:ascii="Times New Roman" w:hAnsi="Times New Roman" w:cs="Times New Roman"/>
                <w:b/>
                <w:bCs/>
                <w:sz w:val="18"/>
                <w:szCs w:val="18"/>
              </w:rPr>
            </w:pPr>
            <w:r w:rsidRPr="002913FE">
              <w:rPr>
                <w:rFonts w:ascii="Times New Roman" w:hAnsi="Times New Roman" w:cs="Times New Roman"/>
                <w:b/>
                <w:bCs/>
                <w:sz w:val="18"/>
                <w:szCs w:val="18"/>
              </w:rPr>
              <w:t>464,3</w:t>
            </w:r>
          </w:p>
        </w:tc>
      </w:tr>
      <w:tr w:rsidR="0052228B" w:rsidRPr="002913FE" w:rsidTr="0052693C">
        <w:trPr>
          <w:gridAfter w:val="4"/>
          <w:wAfter w:w="1222" w:type="dxa"/>
          <w:trHeight w:val="319"/>
        </w:trPr>
        <w:tc>
          <w:tcPr>
            <w:tcW w:w="4451" w:type="dxa"/>
            <w:tcBorders>
              <w:top w:val="single" w:sz="4" w:space="0" w:color="auto"/>
              <w:left w:val="single" w:sz="4" w:space="0" w:color="auto"/>
              <w:bottom w:val="nil"/>
              <w:right w:val="nil"/>
            </w:tcBorders>
            <w:shd w:val="clear" w:color="auto" w:fill="auto"/>
            <w:vAlign w:val="center"/>
          </w:tcPr>
          <w:p w:rsidR="0052228B" w:rsidRPr="002913FE" w:rsidRDefault="0052228B" w:rsidP="002913FE">
            <w:pPr>
              <w:spacing w:line="240" w:lineRule="auto"/>
              <w:rPr>
                <w:rFonts w:ascii="Times New Roman" w:hAnsi="Times New Roman" w:cs="Times New Roman"/>
                <w:sz w:val="18"/>
                <w:szCs w:val="18"/>
              </w:rPr>
            </w:pPr>
            <w:r w:rsidRPr="002913FE">
              <w:rPr>
                <w:rFonts w:ascii="Times New Roman" w:hAnsi="Times New Roman" w:cs="Times New Roman"/>
                <w:sz w:val="18"/>
                <w:szCs w:val="18"/>
              </w:rPr>
              <w:t>Непрограммные направления бюджета</w:t>
            </w:r>
          </w:p>
        </w:tc>
        <w:tc>
          <w:tcPr>
            <w:tcW w:w="1320" w:type="dxa"/>
            <w:gridSpan w:val="4"/>
            <w:tcBorders>
              <w:top w:val="single" w:sz="4" w:space="0" w:color="auto"/>
              <w:left w:val="single" w:sz="4" w:space="0" w:color="auto"/>
              <w:bottom w:val="nil"/>
              <w:right w:val="nil"/>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01</w:t>
            </w:r>
          </w:p>
        </w:tc>
        <w:tc>
          <w:tcPr>
            <w:tcW w:w="761" w:type="dxa"/>
            <w:gridSpan w:val="2"/>
            <w:tcBorders>
              <w:top w:val="single" w:sz="4" w:space="0" w:color="auto"/>
              <w:left w:val="single" w:sz="4" w:space="0" w:color="auto"/>
              <w:bottom w:val="nil"/>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02</w:t>
            </w:r>
          </w:p>
        </w:tc>
        <w:tc>
          <w:tcPr>
            <w:tcW w:w="1843" w:type="dxa"/>
            <w:gridSpan w:val="15"/>
            <w:tcBorders>
              <w:top w:val="single" w:sz="4" w:space="0" w:color="auto"/>
              <w:left w:val="nil"/>
              <w:bottom w:val="nil"/>
              <w:right w:val="nil"/>
            </w:tcBorders>
            <w:shd w:val="clear" w:color="auto" w:fill="auto"/>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99.0.00.00000</w:t>
            </w:r>
          </w:p>
        </w:tc>
        <w:tc>
          <w:tcPr>
            <w:tcW w:w="553" w:type="dxa"/>
            <w:gridSpan w:val="6"/>
            <w:tcBorders>
              <w:top w:val="single" w:sz="4" w:space="0" w:color="auto"/>
              <w:left w:val="single" w:sz="4" w:space="0" w:color="auto"/>
              <w:bottom w:val="nil"/>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 </w:t>
            </w:r>
          </w:p>
        </w:tc>
        <w:tc>
          <w:tcPr>
            <w:tcW w:w="1311" w:type="dxa"/>
            <w:gridSpan w:val="9"/>
            <w:tcBorders>
              <w:top w:val="single" w:sz="4" w:space="0" w:color="auto"/>
              <w:left w:val="nil"/>
              <w:bottom w:val="nil"/>
              <w:right w:val="single" w:sz="4" w:space="0" w:color="auto"/>
            </w:tcBorders>
            <w:shd w:val="clear" w:color="auto" w:fill="auto"/>
            <w:noWrap/>
            <w:vAlign w:val="center"/>
          </w:tcPr>
          <w:p w:rsidR="0052228B" w:rsidRPr="002913FE" w:rsidRDefault="0052228B" w:rsidP="002913FE">
            <w:pPr>
              <w:spacing w:line="240" w:lineRule="auto"/>
              <w:jc w:val="right"/>
              <w:rPr>
                <w:rFonts w:ascii="Times New Roman" w:hAnsi="Times New Roman" w:cs="Times New Roman"/>
                <w:sz w:val="18"/>
                <w:szCs w:val="18"/>
              </w:rPr>
            </w:pPr>
            <w:r w:rsidRPr="002913FE">
              <w:rPr>
                <w:rFonts w:ascii="Times New Roman" w:hAnsi="Times New Roman" w:cs="Times New Roman"/>
                <w:sz w:val="18"/>
                <w:szCs w:val="18"/>
              </w:rPr>
              <w:t>464,3</w:t>
            </w:r>
          </w:p>
        </w:tc>
      </w:tr>
      <w:tr w:rsidR="0052228B" w:rsidRPr="002913FE" w:rsidTr="0052693C">
        <w:trPr>
          <w:gridAfter w:val="4"/>
          <w:wAfter w:w="1222" w:type="dxa"/>
          <w:trHeight w:val="319"/>
        </w:trPr>
        <w:tc>
          <w:tcPr>
            <w:tcW w:w="4451" w:type="dxa"/>
            <w:tcBorders>
              <w:top w:val="single" w:sz="4" w:space="0" w:color="auto"/>
              <w:left w:val="single" w:sz="4" w:space="0" w:color="auto"/>
              <w:bottom w:val="nil"/>
              <w:right w:val="nil"/>
            </w:tcBorders>
            <w:shd w:val="clear" w:color="auto" w:fill="auto"/>
            <w:vAlign w:val="center"/>
          </w:tcPr>
          <w:p w:rsidR="0052228B" w:rsidRPr="002913FE" w:rsidRDefault="0052228B" w:rsidP="002913FE">
            <w:pPr>
              <w:spacing w:line="240" w:lineRule="auto"/>
              <w:rPr>
                <w:rFonts w:ascii="Times New Roman" w:hAnsi="Times New Roman" w:cs="Times New Roman"/>
                <w:sz w:val="18"/>
                <w:szCs w:val="18"/>
              </w:rPr>
            </w:pPr>
            <w:r w:rsidRPr="002913FE">
              <w:rPr>
                <w:rFonts w:ascii="Times New Roman" w:hAnsi="Times New Roman" w:cs="Times New Roman"/>
                <w:sz w:val="18"/>
                <w:szCs w:val="18"/>
              </w:rPr>
              <w:t>Глава муниципального образования</w:t>
            </w:r>
          </w:p>
        </w:tc>
        <w:tc>
          <w:tcPr>
            <w:tcW w:w="1320" w:type="dxa"/>
            <w:gridSpan w:val="4"/>
            <w:tcBorders>
              <w:top w:val="single" w:sz="4" w:space="0" w:color="auto"/>
              <w:left w:val="single" w:sz="4" w:space="0" w:color="auto"/>
              <w:bottom w:val="nil"/>
              <w:right w:val="nil"/>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01</w:t>
            </w:r>
          </w:p>
        </w:tc>
        <w:tc>
          <w:tcPr>
            <w:tcW w:w="761" w:type="dxa"/>
            <w:gridSpan w:val="2"/>
            <w:tcBorders>
              <w:top w:val="single" w:sz="4" w:space="0" w:color="auto"/>
              <w:left w:val="single" w:sz="4" w:space="0" w:color="auto"/>
              <w:bottom w:val="nil"/>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02</w:t>
            </w:r>
          </w:p>
        </w:tc>
        <w:tc>
          <w:tcPr>
            <w:tcW w:w="1843" w:type="dxa"/>
            <w:gridSpan w:val="15"/>
            <w:tcBorders>
              <w:top w:val="single" w:sz="4" w:space="0" w:color="auto"/>
              <w:left w:val="nil"/>
              <w:bottom w:val="nil"/>
              <w:right w:val="nil"/>
            </w:tcBorders>
            <w:shd w:val="clear" w:color="auto" w:fill="auto"/>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99.0.00.03110</w:t>
            </w:r>
          </w:p>
        </w:tc>
        <w:tc>
          <w:tcPr>
            <w:tcW w:w="553" w:type="dxa"/>
            <w:gridSpan w:val="6"/>
            <w:tcBorders>
              <w:top w:val="single" w:sz="4" w:space="0" w:color="auto"/>
              <w:left w:val="single" w:sz="4" w:space="0" w:color="auto"/>
              <w:bottom w:val="nil"/>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 </w:t>
            </w:r>
          </w:p>
        </w:tc>
        <w:tc>
          <w:tcPr>
            <w:tcW w:w="1311" w:type="dxa"/>
            <w:gridSpan w:val="9"/>
            <w:tcBorders>
              <w:top w:val="single" w:sz="4" w:space="0" w:color="auto"/>
              <w:left w:val="nil"/>
              <w:bottom w:val="nil"/>
              <w:right w:val="single" w:sz="4" w:space="0" w:color="auto"/>
            </w:tcBorders>
            <w:shd w:val="clear" w:color="auto" w:fill="auto"/>
            <w:noWrap/>
            <w:vAlign w:val="center"/>
          </w:tcPr>
          <w:p w:rsidR="0052228B" w:rsidRPr="002913FE" w:rsidRDefault="0052228B" w:rsidP="002913FE">
            <w:pPr>
              <w:spacing w:line="240" w:lineRule="auto"/>
              <w:jc w:val="right"/>
              <w:rPr>
                <w:rFonts w:ascii="Times New Roman" w:hAnsi="Times New Roman" w:cs="Times New Roman"/>
                <w:sz w:val="18"/>
                <w:szCs w:val="18"/>
              </w:rPr>
            </w:pPr>
            <w:r w:rsidRPr="002913FE">
              <w:rPr>
                <w:rFonts w:ascii="Times New Roman" w:hAnsi="Times New Roman" w:cs="Times New Roman"/>
                <w:sz w:val="18"/>
                <w:szCs w:val="18"/>
              </w:rPr>
              <w:t>464,3</w:t>
            </w:r>
          </w:p>
        </w:tc>
      </w:tr>
      <w:tr w:rsidR="0052228B" w:rsidRPr="002913FE" w:rsidTr="0052693C">
        <w:trPr>
          <w:gridAfter w:val="4"/>
          <w:wAfter w:w="1222" w:type="dxa"/>
          <w:trHeight w:val="1279"/>
        </w:trPr>
        <w:tc>
          <w:tcPr>
            <w:tcW w:w="4451" w:type="dxa"/>
            <w:tcBorders>
              <w:top w:val="single" w:sz="4" w:space="0" w:color="auto"/>
              <w:left w:val="single" w:sz="4" w:space="0" w:color="auto"/>
              <w:bottom w:val="single" w:sz="4" w:space="0" w:color="auto"/>
              <w:right w:val="nil"/>
            </w:tcBorders>
            <w:shd w:val="clear" w:color="auto" w:fill="auto"/>
            <w:vAlign w:val="center"/>
          </w:tcPr>
          <w:p w:rsidR="0052228B" w:rsidRPr="002913FE" w:rsidRDefault="0052228B" w:rsidP="002913FE">
            <w:pPr>
              <w:spacing w:line="240" w:lineRule="auto"/>
              <w:rPr>
                <w:rFonts w:ascii="Times New Roman" w:hAnsi="Times New Roman" w:cs="Times New Roman"/>
                <w:sz w:val="18"/>
                <w:szCs w:val="18"/>
              </w:rPr>
            </w:pPr>
            <w:r w:rsidRPr="002913FE">
              <w:rPr>
                <w:rFonts w:ascii="Times New Roman" w:hAnsi="Times New Roman" w:cs="Times New Roman"/>
                <w:sz w:val="18"/>
                <w:szCs w:val="1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20" w:type="dxa"/>
            <w:gridSpan w:val="4"/>
            <w:tcBorders>
              <w:top w:val="single" w:sz="4" w:space="0" w:color="auto"/>
              <w:left w:val="single" w:sz="4" w:space="0" w:color="auto"/>
              <w:bottom w:val="single" w:sz="4" w:space="0" w:color="auto"/>
              <w:right w:val="nil"/>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01</w:t>
            </w:r>
          </w:p>
        </w:tc>
        <w:tc>
          <w:tcPr>
            <w:tcW w:w="7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02</w:t>
            </w:r>
          </w:p>
        </w:tc>
        <w:tc>
          <w:tcPr>
            <w:tcW w:w="1843" w:type="dxa"/>
            <w:gridSpan w:val="15"/>
            <w:tcBorders>
              <w:top w:val="single" w:sz="4" w:space="0" w:color="auto"/>
              <w:left w:val="nil"/>
              <w:bottom w:val="single" w:sz="4" w:space="0" w:color="auto"/>
              <w:right w:val="nil"/>
            </w:tcBorders>
            <w:shd w:val="clear" w:color="auto" w:fill="auto"/>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99.0.00.03110</w:t>
            </w:r>
          </w:p>
        </w:tc>
        <w:tc>
          <w:tcPr>
            <w:tcW w:w="553"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100</w:t>
            </w:r>
          </w:p>
        </w:tc>
        <w:tc>
          <w:tcPr>
            <w:tcW w:w="1311" w:type="dxa"/>
            <w:gridSpan w:val="9"/>
            <w:tcBorders>
              <w:top w:val="single" w:sz="4" w:space="0" w:color="auto"/>
              <w:left w:val="nil"/>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right"/>
              <w:rPr>
                <w:rFonts w:ascii="Times New Roman" w:hAnsi="Times New Roman" w:cs="Times New Roman"/>
                <w:sz w:val="18"/>
                <w:szCs w:val="18"/>
              </w:rPr>
            </w:pPr>
            <w:r w:rsidRPr="002913FE">
              <w:rPr>
                <w:rFonts w:ascii="Times New Roman" w:hAnsi="Times New Roman" w:cs="Times New Roman"/>
                <w:sz w:val="18"/>
                <w:szCs w:val="18"/>
              </w:rPr>
              <w:t>464,3</w:t>
            </w:r>
          </w:p>
        </w:tc>
      </w:tr>
      <w:tr w:rsidR="0052228B" w:rsidRPr="002913FE" w:rsidTr="0052693C">
        <w:trPr>
          <w:gridAfter w:val="4"/>
          <w:wAfter w:w="1222" w:type="dxa"/>
          <w:trHeight w:val="630"/>
        </w:trPr>
        <w:tc>
          <w:tcPr>
            <w:tcW w:w="4451" w:type="dxa"/>
            <w:tcBorders>
              <w:top w:val="single" w:sz="4" w:space="0" w:color="auto"/>
              <w:left w:val="single" w:sz="4" w:space="0" w:color="auto"/>
              <w:bottom w:val="single" w:sz="4" w:space="0" w:color="auto"/>
              <w:right w:val="nil"/>
            </w:tcBorders>
            <w:shd w:val="clear" w:color="auto" w:fill="auto"/>
            <w:vAlign w:val="center"/>
          </w:tcPr>
          <w:p w:rsidR="0052228B" w:rsidRPr="002913FE" w:rsidRDefault="0052228B" w:rsidP="002913FE">
            <w:pPr>
              <w:spacing w:line="240" w:lineRule="auto"/>
              <w:rPr>
                <w:rFonts w:ascii="Times New Roman" w:hAnsi="Times New Roman" w:cs="Times New Roman"/>
                <w:sz w:val="18"/>
                <w:szCs w:val="18"/>
              </w:rPr>
            </w:pPr>
            <w:r w:rsidRPr="002913FE">
              <w:rPr>
                <w:rFonts w:ascii="Times New Roman" w:hAnsi="Times New Roman" w:cs="Times New Roman"/>
                <w:sz w:val="18"/>
                <w:szCs w:val="18"/>
              </w:rPr>
              <w:t>Расходы на выплаты персоналу государственных (муниципальных) органов</w:t>
            </w:r>
          </w:p>
        </w:tc>
        <w:tc>
          <w:tcPr>
            <w:tcW w:w="1320" w:type="dxa"/>
            <w:gridSpan w:val="4"/>
            <w:tcBorders>
              <w:top w:val="single" w:sz="4" w:space="0" w:color="auto"/>
              <w:left w:val="single" w:sz="4" w:space="0" w:color="auto"/>
              <w:bottom w:val="single" w:sz="4" w:space="0" w:color="auto"/>
              <w:right w:val="nil"/>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01</w:t>
            </w:r>
          </w:p>
        </w:tc>
        <w:tc>
          <w:tcPr>
            <w:tcW w:w="7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02</w:t>
            </w:r>
          </w:p>
        </w:tc>
        <w:tc>
          <w:tcPr>
            <w:tcW w:w="1843" w:type="dxa"/>
            <w:gridSpan w:val="15"/>
            <w:tcBorders>
              <w:top w:val="single" w:sz="4" w:space="0" w:color="auto"/>
              <w:left w:val="nil"/>
              <w:bottom w:val="single" w:sz="4" w:space="0" w:color="auto"/>
              <w:right w:val="nil"/>
            </w:tcBorders>
            <w:shd w:val="clear" w:color="auto" w:fill="auto"/>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99.0.00.03110</w:t>
            </w:r>
          </w:p>
        </w:tc>
        <w:tc>
          <w:tcPr>
            <w:tcW w:w="553"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120</w:t>
            </w:r>
          </w:p>
        </w:tc>
        <w:tc>
          <w:tcPr>
            <w:tcW w:w="1311" w:type="dxa"/>
            <w:gridSpan w:val="9"/>
            <w:tcBorders>
              <w:top w:val="single" w:sz="4" w:space="0" w:color="auto"/>
              <w:left w:val="nil"/>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right"/>
              <w:rPr>
                <w:rFonts w:ascii="Times New Roman" w:hAnsi="Times New Roman" w:cs="Times New Roman"/>
                <w:sz w:val="18"/>
                <w:szCs w:val="18"/>
              </w:rPr>
            </w:pPr>
            <w:r w:rsidRPr="002913FE">
              <w:rPr>
                <w:rFonts w:ascii="Times New Roman" w:hAnsi="Times New Roman" w:cs="Times New Roman"/>
                <w:sz w:val="18"/>
                <w:szCs w:val="18"/>
              </w:rPr>
              <w:t>464,3</w:t>
            </w:r>
          </w:p>
        </w:tc>
      </w:tr>
      <w:tr w:rsidR="0052228B" w:rsidRPr="002913FE" w:rsidTr="0052693C">
        <w:trPr>
          <w:gridAfter w:val="4"/>
          <w:wAfter w:w="1222" w:type="dxa"/>
          <w:trHeight w:val="960"/>
        </w:trPr>
        <w:tc>
          <w:tcPr>
            <w:tcW w:w="4451" w:type="dxa"/>
            <w:tcBorders>
              <w:top w:val="single" w:sz="4" w:space="0" w:color="auto"/>
              <w:left w:val="single" w:sz="4" w:space="0" w:color="auto"/>
              <w:bottom w:val="nil"/>
              <w:right w:val="nil"/>
            </w:tcBorders>
            <w:shd w:val="clear" w:color="auto" w:fill="auto"/>
            <w:vAlign w:val="center"/>
          </w:tcPr>
          <w:p w:rsidR="0052228B" w:rsidRPr="002913FE" w:rsidRDefault="0052228B" w:rsidP="002913FE">
            <w:pPr>
              <w:spacing w:line="240" w:lineRule="auto"/>
              <w:rPr>
                <w:rFonts w:ascii="Times New Roman" w:hAnsi="Times New Roman" w:cs="Times New Roman"/>
                <w:b/>
                <w:bCs/>
                <w:sz w:val="18"/>
                <w:szCs w:val="18"/>
              </w:rPr>
            </w:pPr>
            <w:r w:rsidRPr="002913FE">
              <w:rPr>
                <w:rFonts w:ascii="Times New Roman" w:hAnsi="Times New Roman" w:cs="Times New Roman"/>
                <w:b/>
                <w:bCs/>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320" w:type="dxa"/>
            <w:gridSpan w:val="4"/>
            <w:tcBorders>
              <w:top w:val="single" w:sz="4" w:space="0" w:color="auto"/>
              <w:left w:val="single" w:sz="4" w:space="0" w:color="auto"/>
              <w:bottom w:val="nil"/>
              <w:right w:val="nil"/>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b/>
                <w:bCs/>
                <w:sz w:val="18"/>
                <w:szCs w:val="18"/>
              </w:rPr>
            </w:pPr>
            <w:r w:rsidRPr="002913FE">
              <w:rPr>
                <w:rFonts w:ascii="Times New Roman" w:hAnsi="Times New Roman" w:cs="Times New Roman"/>
                <w:b/>
                <w:bCs/>
                <w:sz w:val="18"/>
                <w:szCs w:val="18"/>
              </w:rPr>
              <w:t>01</w:t>
            </w:r>
          </w:p>
        </w:tc>
        <w:tc>
          <w:tcPr>
            <w:tcW w:w="761" w:type="dxa"/>
            <w:gridSpan w:val="2"/>
            <w:tcBorders>
              <w:top w:val="single" w:sz="4" w:space="0" w:color="auto"/>
              <w:left w:val="single" w:sz="4" w:space="0" w:color="auto"/>
              <w:bottom w:val="nil"/>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b/>
                <w:bCs/>
                <w:sz w:val="18"/>
                <w:szCs w:val="18"/>
              </w:rPr>
            </w:pPr>
            <w:r w:rsidRPr="002913FE">
              <w:rPr>
                <w:rFonts w:ascii="Times New Roman" w:hAnsi="Times New Roman" w:cs="Times New Roman"/>
                <w:b/>
                <w:bCs/>
                <w:sz w:val="18"/>
                <w:szCs w:val="18"/>
              </w:rPr>
              <w:t>04</w:t>
            </w:r>
          </w:p>
        </w:tc>
        <w:tc>
          <w:tcPr>
            <w:tcW w:w="1843" w:type="dxa"/>
            <w:gridSpan w:val="15"/>
            <w:tcBorders>
              <w:top w:val="single" w:sz="4" w:space="0" w:color="auto"/>
              <w:left w:val="nil"/>
              <w:bottom w:val="nil"/>
              <w:right w:val="nil"/>
            </w:tcBorders>
            <w:shd w:val="clear" w:color="auto" w:fill="auto"/>
            <w:vAlign w:val="center"/>
          </w:tcPr>
          <w:p w:rsidR="0052228B" w:rsidRPr="002913FE" w:rsidRDefault="0052228B" w:rsidP="002913FE">
            <w:pPr>
              <w:spacing w:line="240" w:lineRule="auto"/>
              <w:jc w:val="center"/>
              <w:rPr>
                <w:rFonts w:ascii="Times New Roman" w:hAnsi="Times New Roman" w:cs="Times New Roman"/>
                <w:b/>
                <w:bCs/>
                <w:sz w:val="18"/>
                <w:szCs w:val="18"/>
              </w:rPr>
            </w:pPr>
          </w:p>
        </w:tc>
        <w:tc>
          <w:tcPr>
            <w:tcW w:w="553" w:type="dxa"/>
            <w:gridSpan w:val="6"/>
            <w:tcBorders>
              <w:top w:val="single" w:sz="4" w:space="0" w:color="auto"/>
              <w:left w:val="single" w:sz="4" w:space="0" w:color="auto"/>
              <w:bottom w:val="nil"/>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b/>
                <w:bCs/>
                <w:sz w:val="18"/>
                <w:szCs w:val="18"/>
              </w:rPr>
            </w:pPr>
            <w:r w:rsidRPr="002913FE">
              <w:rPr>
                <w:rFonts w:ascii="Times New Roman" w:hAnsi="Times New Roman" w:cs="Times New Roman"/>
                <w:b/>
                <w:bCs/>
                <w:sz w:val="18"/>
                <w:szCs w:val="18"/>
              </w:rPr>
              <w:t> </w:t>
            </w:r>
          </w:p>
        </w:tc>
        <w:tc>
          <w:tcPr>
            <w:tcW w:w="1311" w:type="dxa"/>
            <w:gridSpan w:val="9"/>
            <w:tcBorders>
              <w:top w:val="single" w:sz="4" w:space="0" w:color="auto"/>
              <w:left w:val="nil"/>
              <w:bottom w:val="nil"/>
              <w:right w:val="single" w:sz="4" w:space="0" w:color="auto"/>
            </w:tcBorders>
            <w:shd w:val="clear" w:color="auto" w:fill="auto"/>
            <w:noWrap/>
            <w:vAlign w:val="center"/>
          </w:tcPr>
          <w:p w:rsidR="0052228B" w:rsidRPr="002913FE" w:rsidRDefault="0052228B" w:rsidP="002913FE">
            <w:pPr>
              <w:spacing w:line="240" w:lineRule="auto"/>
              <w:jc w:val="right"/>
              <w:rPr>
                <w:rFonts w:ascii="Times New Roman" w:hAnsi="Times New Roman" w:cs="Times New Roman"/>
                <w:b/>
                <w:bCs/>
                <w:sz w:val="18"/>
                <w:szCs w:val="18"/>
              </w:rPr>
            </w:pPr>
            <w:r w:rsidRPr="002913FE">
              <w:rPr>
                <w:rFonts w:ascii="Times New Roman" w:hAnsi="Times New Roman" w:cs="Times New Roman"/>
                <w:b/>
                <w:bCs/>
                <w:sz w:val="18"/>
                <w:szCs w:val="18"/>
              </w:rPr>
              <w:t>4087,9</w:t>
            </w:r>
          </w:p>
        </w:tc>
      </w:tr>
      <w:tr w:rsidR="0052228B" w:rsidRPr="002913FE" w:rsidTr="0052693C">
        <w:trPr>
          <w:gridAfter w:val="4"/>
          <w:wAfter w:w="1222" w:type="dxa"/>
          <w:trHeight w:val="319"/>
        </w:trPr>
        <w:tc>
          <w:tcPr>
            <w:tcW w:w="4451" w:type="dxa"/>
            <w:tcBorders>
              <w:top w:val="single" w:sz="4" w:space="0" w:color="auto"/>
              <w:left w:val="single" w:sz="4" w:space="0" w:color="auto"/>
              <w:bottom w:val="single" w:sz="4" w:space="0" w:color="auto"/>
              <w:right w:val="nil"/>
            </w:tcBorders>
            <w:shd w:val="clear" w:color="auto" w:fill="auto"/>
            <w:vAlign w:val="center"/>
          </w:tcPr>
          <w:p w:rsidR="0052228B" w:rsidRPr="002913FE" w:rsidRDefault="0052228B" w:rsidP="002913FE">
            <w:pPr>
              <w:spacing w:line="240" w:lineRule="auto"/>
              <w:rPr>
                <w:rFonts w:ascii="Times New Roman" w:hAnsi="Times New Roman" w:cs="Times New Roman"/>
                <w:sz w:val="18"/>
                <w:szCs w:val="18"/>
              </w:rPr>
            </w:pPr>
            <w:r w:rsidRPr="002913FE">
              <w:rPr>
                <w:rFonts w:ascii="Times New Roman" w:hAnsi="Times New Roman" w:cs="Times New Roman"/>
                <w:sz w:val="18"/>
                <w:szCs w:val="18"/>
              </w:rPr>
              <w:t>Непрограммные направления бюджета</w:t>
            </w:r>
          </w:p>
        </w:tc>
        <w:tc>
          <w:tcPr>
            <w:tcW w:w="1320" w:type="dxa"/>
            <w:gridSpan w:val="4"/>
            <w:tcBorders>
              <w:top w:val="single" w:sz="4" w:space="0" w:color="auto"/>
              <w:left w:val="single" w:sz="4" w:space="0" w:color="auto"/>
              <w:bottom w:val="single" w:sz="4" w:space="0" w:color="auto"/>
              <w:right w:val="nil"/>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01</w:t>
            </w:r>
          </w:p>
        </w:tc>
        <w:tc>
          <w:tcPr>
            <w:tcW w:w="7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04</w:t>
            </w:r>
          </w:p>
        </w:tc>
        <w:tc>
          <w:tcPr>
            <w:tcW w:w="1843" w:type="dxa"/>
            <w:gridSpan w:val="15"/>
            <w:tcBorders>
              <w:top w:val="single" w:sz="4" w:space="0" w:color="auto"/>
              <w:left w:val="nil"/>
              <w:bottom w:val="single" w:sz="4" w:space="0" w:color="auto"/>
              <w:right w:val="nil"/>
            </w:tcBorders>
            <w:shd w:val="clear" w:color="auto" w:fill="auto"/>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99.0.00.00000</w:t>
            </w:r>
          </w:p>
        </w:tc>
        <w:tc>
          <w:tcPr>
            <w:tcW w:w="553"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b/>
                <w:bCs/>
                <w:sz w:val="18"/>
                <w:szCs w:val="18"/>
              </w:rPr>
            </w:pPr>
            <w:r w:rsidRPr="002913FE">
              <w:rPr>
                <w:rFonts w:ascii="Times New Roman" w:hAnsi="Times New Roman" w:cs="Times New Roman"/>
                <w:b/>
                <w:bCs/>
                <w:sz w:val="18"/>
                <w:szCs w:val="18"/>
              </w:rPr>
              <w:t> </w:t>
            </w:r>
          </w:p>
        </w:tc>
        <w:tc>
          <w:tcPr>
            <w:tcW w:w="1311" w:type="dxa"/>
            <w:gridSpan w:val="9"/>
            <w:tcBorders>
              <w:top w:val="single" w:sz="4" w:space="0" w:color="auto"/>
              <w:left w:val="nil"/>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right"/>
              <w:rPr>
                <w:rFonts w:ascii="Times New Roman" w:hAnsi="Times New Roman" w:cs="Times New Roman"/>
                <w:b/>
                <w:bCs/>
                <w:sz w:val="18"/>
                <w:szCs w:val="18"/>
              </w:rPr>
            </w:pPr>
            <w:r w:rsidRPr="002913FE">
              <w:rPr>
                <w:rFonts w:ascii="Times New Roman" w:hAnsi="Times New Roman" w:cs="Times New Roman"/>
                <w:b/>
                <w:bCs/>
                <w:sz w:val="18"/>
                <w:szCs w:val="18"/>
              </w:rPr>
              <w:t>4 087,9</w:t>
            </w:r>
          </w:p>
        </w:tc>
      </w:tr>
      <w:tr w:rsidR="0052228B" w:rsidRPr="002913FE" w:rsidTr="0052693C">
        <w:trPr>
          <w:gridAfter w:val="4"/>
          <w:wAfter w:w="1222" w:type="dxa"/>
          <w:trHeight w:val="642"/>
        </w:trPr>
        <w:tc>
          <w:tcPr>
            <w:tcW w:w="4451" w:type="dxa"/>
            <w:tcBorders>
              <w:top w:val="single" w:sz="4" w:space="0" w:color="auto"/>
              <w:left w:val="single" w:sz="4" w:space="0" w:color="auto"/>
              <w:bottom w:val="single" w:sz="4" w:space="0" w:color="auto"/>
              <w:right w:val="nil"/>
            </w:tcBorders>
            <w:shd w:val="clear" w:color="auto" w:fill="auto"/>
            <w:vAlign w:val="center"/>
          </w:tcPr>
          <w:p w:rsidR="0052228B" w:rsidRPr="002913FE" w:rsidRDefault="0052228B" w:rsidP="002913FE">
            <w:pPr>
              <w:spacing w:line="240" w:lineRule="auto"/>
              <w:rPr>
                <w:rFonts w:ascii="Times New Roman" w:hAnsi="Times New Roman" w:cs="Times New Roman"/>
                <w:sz w:val="18"/>
                <w:szCs w:val="18"/>
              </w:rPr>
            </w:pPr>
            <w:r w:rsidRPr="002913FE">
              <w:rPr>
                <w:rFonts w:ascii="Times New Roman" w:hAnsi="Times New Roman" w:cs="Times New Roman"/>
                <w:sz w:val="18"/>
                <w:szCs w:val="18"/>
              </w:rPr>
              <w:t>Расходы на выплаты по оплате труда работников государственных  органов</w:t>
            </w:r>
          </w:p>
        </w:tc>
        <w:tc>
          <w:tcPr>
            <w:tcW w:w="1320" w:type="dxa"/>
            <w:gridSpan w:val="4"/>
            <w:tcBorders>
              <w:top w:val="single" w:sz="4" w:space="0" w:color="auto"/>
              <w:left w:val="single" w:sz="4" w:space="0" w:color="auto"/>
              <w:bottom w:val="single" w:sz="4" w:space="0" w:color="auto"/>
              <w:right w:val="nil"/>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01</w:t>
            </w:r>
          </w:p>
        </w:tc>
        <w:tc>
          <w:tcPr>
            <w:tcW w:w="7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04</w:t>
            </w:r>
          </w:p>
        </w:tc>
        <w:tc>
          <w:tcPr>
            <w:tcW w:w="1843" w:type="dxa"/>
            <w:gridSpan w:val="15"/>
            <w:tcBorders>
              <w:top w:val="single" w:sz="4" w:space="0" w:color="auto"/>
              <w:left w:val="nil"/>
              <w:bottom w:val="single" w:sz="4" w:space="0" w:color="auto"/>
              <w:right w:val="nil"/>
            </w:tcBorders>
            <w:shd w:val="clear" w:color="auto" w:fill="auto"/>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99.0.00.00110</w:t>
            </w:r>
          </w:p>
        </w:tc>
        <w:tc>
          <w:tcPr>
            <w:tcW w:w="553"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 </w:t>
            </w:r>
          </w:p>
        </w:tc>
        <w:tc>
          <w:tcPr>
            <w:tcW w:w="1311" w:type="dxa"/>
            <w:gridSpan w:val="9"/>
            <w:tcBorders>
              <w:top w:val="single" w:sz="4" w:space="0" w:color="auto"/>
              <w:left w:val="nil"/>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right"/>
              <w:rPr>
                <w:rFonts w:ascii="Times New Roman" w:hAnsi="Times New Roman" w:cs="Times New Roman"/>
                <w:sz w:val="18"/>
                <w:szCs w:val="18"/>
              </w:rPr>
            </w:pPr>
            <w:r w:rsidRPr="002913FE">
              <w:rPr>
                <w:rFonts w:ascii="Times New Roman" w:hAnsi="Times New Roman" w:cs="Times New Roman"/>
                <w:sz w:val="18"/>
                <w:szCs w:val="18"/>
              </w:rPr>
              <w:t>2 802,4</w:t>
            </w:r>
          </w:p>
        </w:tc>
      </w:tr>
      <w:tr w:rsidR="0052228B" w:rsidRPr="002913FE" w:rsidTr="0052693C">
        <w:trPr>
          <w:gridAfter w:val="4"/>
          <w:wAfter w:w="1222" w:type="dxa"/>
          <w:trHeight w:val="1279"/>
        </w:trPr>
        <w:tc>
          <w:tcPr>
            <w:tcW w:w="4451" w:type="dxa"/>
            <w:tcBorders>
              <w:top w:val="single" w:sz="4" w:space="0" w:color="auto"/>
              <w:left w:val="single" w:sz="4" w:space="0" w:color="auto"/>
              <w:bottom w:val="nil"/>
              <w:right w:val="nil"/>
            </w:tcBorders>
            <w:shd w:val="clear" w:color="auto" w:fill="auto"/>
            <w:vAlign w:val="center"/>
          </w:tcPr>
          <w:p w:rsidR="0052228B" w:rsidRPr="002913FE" w:rsidRDefault="0052228B" w:rsidP="002913FE">
            <w:pPr>
              <w:spacing w:line="240" w:lineRule="auto"/>
              <w:rPr>
                <w:rFonts w:ascii="Times New Roman" w:hAnsi="Times New Roman" w:cs="Times New Roman"/>
                <w:sz w:val="18"/>
                <w:szCs w:val="18"/>
              </w:rPr>
            </w:pPr>
            <w:r w:rsidRPr="002913FE">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20" w:type="dxa"/>
            <w:gridSpan w:val="4"/>
            <w:tcBorders>
              <w:top w:val="single" w:sz="4" w:space="0" w:color="auto"/>
              <w:left w:val="single" w:sz="4" w:space="0" w:color="auto"/>
              <w:bottom w:val="nil"/>
              <w:right w:val="nil"/>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01</w:t>
            </w:r>
          </w:p>
        </w:tc>
        <w:tc>
          <w:tcPr>
            <w:tcW w:w="761" w:type="dxa"/>
            <w:gridSpan w:val="2"/>
            <w:tcBorders>
              <w:top w:val="single" w:sz="4" w:space="0" w:color="auto"/>
              <w:left w:val="single" w:sz="4" w:space="0" w:color="auto"/>
              <w:bottom w:val="nil"/>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04</w:t>
            </w:r>
          </w:p>
        </w:tc>
        <w:tc>
          <w:tcPr>
            <w:tcW w:w="1843" w:type="dxa"/>
            <w:gridSpan w:val="15"/>
            <w:tcBorders>
              <w:top w:val="single" w:sz="4" w:space="0" w:color="auto"/>
              <w:left w:val="nil"/>
              <w:bottom w:val="nil"/>
              <w:right w:val="nil"/>
            </w:tcBorders>
            <w:shd w:val="clear" w:color="auto" w:fill="auto"/>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99.0.00.00110</w:t>
            </w:r>
          </w:p>
        </w:tc>
        <w:tc>
          <w:tcPr>
            <w:tcW w:w="553" w:type="dxa"/>
            <w:gridSpan w:val="6"/>
            <w:tcBorders>
              <w:top w:val="single" w:sz="4" w:space="0" w:color="auto"/>
              <w:left w:val="single" w:sz="4" w:space="0" w:color="auto"/>
              <w:bottom w:val="nil"/>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100</w:t>
            </w:r>
          </w:p>
        </w:tc>
        <w:tc>
          <w:tcPr>
            <w:tcW w:w="1311" w:type="dxa"/>
            <w:gridSpan w:val="9"/>
            <w:tcBorders>
              <w:top w:val="single" w:sz="4" w:space="0" w:color="auto"/>
              <w:left w:val="nil"/>
              <w:bottom w:val="nil"/>
              <w:right w:val="single" w:sz="4" w:space="0" w:color="auto"/>
            </w:tcBorders>
            <w:shd w:val="clear" w:color="auto" w:fill="auto"/>
            <w:noWrap/>
            <w:vAlign w:val="center"/>
          </w:tcPr>
          <w:p w:rsidR="0052228B" w:rsidRPr="002913FE" w:rsidRDefault="0052228B" w:rsidP="002913FE">
            <w:pPr>
              <w:spacing w:line="240" w:lineRule="auto"/>
              <w:jc w:val="right"/>
              <w:rPr>
                <w:rFonts w:ascii="Times New Roman" w:hAnsi="Times New Roman" w:cs="Times New Roman"/>
                <w:sz w:val="18"/>
                <w:szCs w:val="18"/>
              </w:rPr>
            </w:pPr>
            <w:r w:rsidRPr="002913FE">
              <w:rPr>
                <w:rFonts w:ascii="Times New Roman" w:hAnsi="Times New Roman" w:cs="Times New Roman"/>
                <w:sz w:val="18"/>
                <w:szCs w:val="18"/>
              </w:rPr>
              <w:t>2 802,4</w:t>
            </w:r>
          </w:p>
        </w:tc>
      </w:tr>
      <w:tr w:rsidR="0052228B" w:rsidRPr="002913FE" w:rsidTr="0052693C">
        <w:trPr>
          <w:gridAfter w:val="4"/>
          <w:wAfter w:w="1222" w:type="dxa"/>
          <w:trHeight w:val="585"/>
        </w:trPr>
        <w:tc>
          <w:tcPr>
            <w:tcW w:w="4451" w:type="dxa"/>
            <w:tcBorders>
              <w:top w:val="single" w:sz="4" w:space="0" w:color="auto"/>
              <w:left w:val="single" w:sz="4" w:space="0" w:color="auto"/>
              <w:bottom w:val="nil"/>
              <w:right w:val="nil"/>
            </w:tcBorders>
            <w:shd w:val="clear" w:color="auto" w:fill="auto"/>
            <w:vAlign w:val="center"/>
          </w:tcPr>
          <w:p w:rsidR="0052228B" w:rsidRPr="002913FE" w:rsidRDefault="0052228B" w:rsidP="002913FE">
            <w:pPr>
              <w:spacing w:line="240" w:lineRule="auto"/>
              <w:rPr>
                <w:rFonts w:ascii="Times New Roman" w:hAnsi="Times New Roman" w:cs="Times New Roman"/>
                <w:sz w:val="18"/>
                <w:szCs w:val="18"/>
              </w:rPr>
            </w:pPr>
            <w:r w:rsidRPr="002913FE">
              <w:rPr>
                <w:rFonts w:ascii="Times New Roman" w:hAnsi="Times New Roman" w:cs="Times New Roman"/>
                <w:sz w:val="18"/>
                <w:szCs w:val="18"/>
              </w:rPr>
              <w:t>Расходы на выплаты персоналу государственных (муниципальных) органов</w:t>
            </w:r>
          </w:p>
        </w:tc>
        <w:tc>
          <w:tcPr>
            <w:tcW w:w="1320" w:type="dxa"/>
            <w:gridSpan w:val="4"/>
            <w:tcBorders>
              <w:top w:val="single" w:sz="4" w:space="0" w:color="auto"/>
              <w:left w:val="single" w:sz="4" w:space="0" w:color="auto"/>
              <w:bottom w:val="nil"/>
              <w:right w:val="nil"/>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01</w:t>
            </w:r>
          </w:p>
        </w:tc>
        <w:tc>
          <w:tcPr>
            <w:tcW w:w="761" w:type="dxa"/>
            <w:gridSpan w:val="2"/>
            <w:tcBorders>
              <w:top w:val="single" w:sz="4" w:space="0" w:color="auto"/>
              <w:left w:val="single" w:sz="4" w:space="0" w:color="auto"/>
              <w:bottom w:val="nil"/>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04</w:t>
            </w:r>
          </w:p>
        </w:tc>
        <w:tc>
          <w:tcPr>
            <w:tcW w:w="1843" w:type="dxa"/>
            <w:gridSpan w:val="15"/>
            <w:tcBorders>
              <w:top w:val="single" w:sz="4" w:space="0" w:color="auto"/>
              <w:left w:val="nil"/>
              <w:bottom w:val="nil"/>
              <w:right w:val="nil"/>
            </w:tcBorders>
            <w:shd w:val="clear" w:color="auto" w:fill="auto"/>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99.0.00.00110</w:t>
            </w:r>
          </w:p>
        </w:tc>
        <w:tc>
          <w:tcPr>
            <w:tcW w:w="553" w:type="dxa"/>
            <w:gridSpan w:val="6"/>
            <w:tcBorders>
              <w:top w:val="single" w:sz="4" w:space="0" w:color="auto"/>
              <w:left w:val="single" w:sz="4" w:space="0" w:color="auto"/>
              <w:bottom w:val="nil"/>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120</w:t>
            </w:r>
          </w:p>
        </w:tc>
        <w:tc>
          <w:tcPr>
            <w:tcW w:w="1311" w:type="dxa"/>
            <w:gridSpan w:val="9"/>
            <w:tcBorders>
              <w:top w:val="single" w:sz="4" w:space="0" w:color="auto"/>
              <w:left w:val="nil"/>
              <w:bottom w:val="nil"/>
              <w:right w:val="single" w:sz="4" w:space="0" w:color="auto"/>
            </w:tcBorders>
            <w:shd w:val="clear" w:color="auto" w:fill="auto"/>
            <w:noWrap/>
            <w:vAlign w:val="center"/>
          </w:tcPr>
          <w:p w:rsidR="0052228B" w:rsidRPr="002913FE" w:rsidRDefault="0052228B" w:rsidP="002913FE">
            <w:pPr>
              <w:spacing w:line="240" w:lineRule="auto"/>
              <w:jc w:val="right"/>
              <w:rPr>
                <w:rFonts w:ascii="Times New Roman" w:hAnsi="Times New Roman" w:cs="Times New Roman"/>
                <w:sz w:val="18"/>
                <w:szCs w:val="18"/>
              </w:rPr>
            </w:pPr>
            <w:r w:rsidRPr="002913FE">
              <w:rPr>
                <w:rFonts w:ascii="Times New Roman" w:hAnsi="Times New Roman" w:cs="Times New Roman"/>
                <w:sz w:val="18"/>
                <w:szCs w:val="18"/>
              </w:rPr>
              <w:t>2 802,4</w:t>
            </w:r>
          </w:p>
        </w:tc>
      </w:tr>
      <w:tr w:rsidR="0052228B" w:rsidRPr="002913FE" w:rsidTr="0052693C">
        <w:trPr>
          <w:gridAfter w:val="4"/>
          <w:wAfter w:w="1222" w:type="dxa"/>
          <w:trHeight w:val="319"/>
        </w:trPr>
        <w:tc>
          <w:tcPr>
            <w:tcW w:w="4451" w:type="dxa"/>
            <w:tcBorders>
              <w:top w:val="single" w:sz="4" w:space="0" w:color="auto"/>
              <w:left w:val="single" w:sz="4" w:space="0" w:color="auto"/>
              <w:bottom w:val="single" w:sz="4" w:space="0" w:color="auto"/>
              <w:right w:val="nil"/>
            </w:tcBorders>
            <w:shd w:val="clear" w:color="auto" w:fill="auto"/>
            <w:vAlign w:val="center"/>
          </w:tcPr>
          <w:p w:rsidR="0052228B" w:rsidRPr="002913FE" w:rsidRDefault="0052228B" w:rsidP="002913FE">
            <w:pPr>
              <w:spacing w:line="240" w:lineRule="auto"/>
              <w:rPr>
                <w:rFonts w:ascii="Times New Roman" w:hAnsi="Times New Roman" w:cs="Times New Roman"/>
                <w:sz w:val="18"/>
                <w:szCs w:val="18"/>
              </w:rPr>
            </w:pPr>
            <w:r w:rsidRPr="002913FE">
              <w:rPr>
                <w:rFonts w:ascii="Times New Roman" w:hAnsi="Times New Roman" w:cs="Times New Roman"/>
                <w:sz w:val="18"/>
                <w:szCs w:val="18"/>
              </w:rPr>
              <w:t>Расходы на обеспечение функций государственных органов</w:t>
            </w:r>
          </w:p>
        </w:tc>
        <w:tc>
          <w:tcPr>
            <w:tcW w:w="1320" w:type="dxa"/>
            <w:gridSpan w:val="4"/>
            <w:tcBorders>
              <w:top w:val="single" w:sz="4" w:space="0" w:color="auto"/>
              <w:left w:val="single" w:sz="4" w:space="0" w:color="auto"/>
              <w:bottom w:val="single" w:sz="4" w:space="0" w:color="auto"/>
              <w:right w:val="nil"/>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01</w:t>
            </w:r>
          </w:p>
        </w:tc>
        <w:tc>
          <w:tcPr>
            <w:tcW w:w="7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04</w:t>
            </w:r>
          </w:p>
        </w:tc>
        <w:tc>
          <w:tcPr>
            <w:tcW w:w="1843" w:type="dxa"/>
            <w:gridSpan w:val="15"/>
            <w:tcBorders>
              <w:top w:val="single" w:sz="4" w:space="0" w:color="auto"/>
              <w:left w:val="nil"/>
              <w:bottom w:val="single" w:sz="4" w:space="0" w:color="auto"/>
              <w:right w:val="nil"/>
            </w:tcBorders>
            <w:shd w:val="clear" w:color="auto" w:fill="auto"/>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99.0.00.00190</w:t>
            </w:r>
          </w:p>
        </w:tc>
        <w:tc>
          <w:tcPr>
            <w:tcW w:w="553"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 </w:t>
            </w:r>
          </w:p>
        </w:tc>
        <w:tc>
          <w:tcPr>
            <w:tcW w:w="1311" w:type="dxa"/>
            <w:gridSpan w:val="9"/>
            <w:tcBorders>
              <w:top w:val="single" w:sz="4" w:space="0" w:color="auto"/>
              <w:left w:val="nil"/>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right"/>
              <w:rPr>
                <w:rFonts w:ascii="Times New Roman" w:hAnsi="Times New Roman" w:cs="Times New Roman"/>
                <w:sz w:val="18"/>
                <w:szCs w:val="18"/>
              </w:rPr>
            </w:pPr>
            <w:r w:rsidRPr="002913FE">
              <w:rPr>
                <w:rFonts w:ascii="Times New Roman" w:hAnsi="Times New Roman" w:cs="Times New Roman"/>
                <w:sz w:val="18"/>
                <w:szCs w:val="18"/>
              </w:rPr>
              <w:t>1190,1</w:t>
            </w:r>
          </w:p>
        </w:tc>
      </w:tr>
      <w:tr w:rsidR="0052228B" w:rsidRPr="002913FE" w:rsidTr="0052693C">
        <w:trPr>
          <w:gridAfter w:val="4"/>
          <w:wAfter w:w="1222" w:type="dxa"/>
          <w:trHeight w:val="642"/>
        </w:trPr>
        <w:tc>
          <w:tcPr>
            <w:tcW w:w="4451" w:type="dxa"/>
            <w:tcBorders>
              <w:top w:val="nil"/>
              <w:left w:val="single" w:sz="4" w:space="0" w:color="auto"/>
              <w:bottom w:val="nil"/>
              <w:right w:val="nil"/>
            </w:tcBorders>
            <w:shd w:val="clear" w:color="auto" w:fill="auto"/>
            <w:vAlign w:val="center"/>
          </w:tcPr>
          <w:p w:rsidR="0052228B" w:rsidRPr="002913FE" w:rsidRDefault="0052228B" w:rsidP="002913FE">
            <w:pPr>
              <w:spacing w:line="240" w:lineRule="auto"/>
              <w:rPr>
                <w:rFonts w:ascii="Times New Roman" w:hAnsi="Times New Roman" w:cs="Times New Roman"/>
                <w:sz w:val="18"/>
                <w:szCs w:val="18"/>
              </w:rPr>
            </w:pPr>
            <w:r w:rsidRPr="002913FE">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1320" w:type="dxa"/>
            <w:gridSpan w:val="4"/>
            <w:tcBorders>
              <w:top w:val="nil"/>
              <w:left w:val="single" w:sz="4" w:space="0" w:color="auto"/>
              <w:bottom w:val="nil"/>
              <w:right w:val="nil"/>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01</w:t>
            </w:r>
          </w:p>
        </w:tc>
        <w:tc>
          <w:tcPr>
            <w:tcW w:w="761" w:type="dxa"/>
            <w:gridSpan w:val="2"/>
            <w:tcBorders>
              <w:top w:val="nil"/>
              <w:left w:val="single" w:sz="4" w:space="0" w:color="auto"/>
              <w:bottom w:val="nil"/>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04</w:t>
            </w:r>
          </w:p>
        </w:tc>
        <w:tc>
          <w:tcPr>
            <w:tcW w:w="1843" w:type="dxa"/>
            <w:gridSpan w:val="15"/>
            <w:tcBorders>
              <w:top w:val="nil"/>
              <w:left w:val="nil"/>
              <w:bottom w:val="nil"/>
              <w:right w:val="nil"/>
            </w:tcBorders>
            <w:shd w:val="clear" w:color="auto" w:fill="auto"/>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99.0.00.00190</w:t>
            </w:r>
          </w:p>
        </w:tc>
        <w:tc>
          <w:tcPr>
            <w:tcW w:w="553" w:type="dxa"/>
            <w:gridSpan w:val="6"/>
            <w:tcBorders>
              <w:top w:val="nil"/>
              <w:left w:val="single" w:sz="4" w:space="0" w:color="auto"/>
              <w:bottom w:val="nil"/>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200</w:t>
            </w:r>
          </w:p>
        </w:tc>
        <w:tc>
          <w:tcPr>
            <w:tcW w:w="1311" w:type="dxa"/>
            <w:gridSpan w:val="9"/>
            <w:tcBorders>
              <w:top w:val="nil"/>
              <w:left w:val="nil"/>
              <w:bottom w:val="nil"/>
              <w:right w:val="single" w:sz="4" w:space="0" w:color="auto"/>
            </w:tcBorders>
            <w:shd w:val="clear" w:color="auto" w:fill="auto"/>
            <w:noWrap/>
            <w:vAlign w:val="center"/>
          </w:tcPr>
          <w:p w:rsidR="0052228B" w:rsidRPr="002913FE" w:rsidRDefault="0052228B" w:rsidP="002913FE">
            <w:pPr>
              <w:spacing w:line="240" w:lineRule="auto"/>
              <w:jc w:val="right"/>
              <w:rPr>
                <w:rFonts w:ascii="Times New Roman" w:hAnsi="Times New Roman" w:cs="Times New Roman"/>
                <w:sz w:val="18"/>
                <w:szCs w:val="18"/>
              </w:rPr>
            </w:pPr>
            <w:r w:rsidRPr="002913FE">
              <w:rPr>
                <w:rFonts w:ascii="Times New Roman" w:hAnsi="Times New Roman" w:cs="Times New Roman"/>
                <w:sz w:val="18"/>
                <w:szCs w:val="18"/>
              </w:rPr>
              <w:t>1132,3</w:t>
            </w:r>
          </w:p>
        </w:tc>
      </w:tr>
      <w:tr w:rsidR="0052228B" w:rsidRPr="002913FE" w:rsidTr="0052693C">
        <w:trPr>
          <w:gridAfter w:val="4"/>
          <w:wAfter w:w="1222" w:type="dxa"/>
          <w:trHeight w:val="705"/>
        </w:trPr>
        <w:tc>
          <w:tcPr>
            <w:tcW w:w="4451" w:type="dxa"/>
            <w:tcBorders>
              <w:top w:val="single" w:sz="4" w:space="0" w:color="auto"/>
              <w:left w:val="single" w:sz="4" w:space="0" w:color="auto"/>
              <w:bottom w:val="single" w:sz="4" w:space="0" w:color="auto"/>
              <w:right w:val="nil"/>
            </w:tcBorders>
            <w:shd w:val="clear" w:color="auto" w:fill="auto"/>
            <w:vAlign w:val="center"/>
          </w:tcPr>
          <w:p w:rsidR="0052228B" w:rsidRPr="002913FE" w:rsidRDefault="0052228B" w:rsidP="002913FE">
            <w:pPr>
              <w:spacing w:line="240" w:lineRule="auto"/>
              <w:rPr>
                <w:rFonts w:ascii="Times New Roman" w:hAnsi="Times New Roman" w:cs="Times New Roman"/>
                <w:sz w:val="18"/>
                <w:szCs w:val="18"/>
              </w:rPr>
            </w:pPr>
            <w:r w:rsidRPr="002913FE">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320" w:type="dxa"/>
            <w:gridSpan w:val="4"/>
            <w:tcBorders>
              <w:top w:val="single" w:sz="4" w:space="0" w:color="auto"/>
              <w:left w:val="single" w:sz="4" w:space="0" w:color="auto"/>
              <w:bottom w:val="single" w:sz="4" w:space="0" w:color="auto"/>
              <w:right w:val="nil"/>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01</w:t>
            </w:r>
          </w:p>
        </w:tc>
        <w:tc>
          <w:tcPr>
            <w:tcW w:w="7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04</w:t>
            </w:r>
          </w:p>
        </w:tc>
        <w:tc>
          <w:tcPr>
            <w:tcW w:w="1843" w:type="dxa"/>
            <w:gridSpan w:val="15"/>
            <w:tcBorders>
              <w:top w:val="single" w:sz="4" w:space="0" w:color="auto"/>
              <w:left w:val="nil"/>
              <w:bottom w:val="single" w:sz="4" w:space="0" w:color="auto"/>
              <w:right w:val="nil"/>
            </w:tcBorders>
            <w:shd w:val="clear" w:color="auto" w:fill="auto"/>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99.0.00.00190</w:t>
            </w:r>
          </w:p>
        </w:tc>
        <w:tc>
          <w:tcPr>
            <w:tcW w:w="553"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240</w:t>
            </w:r>
          </w:p>
        </w:tc>
        <w:tc>
          <w:tcPr>
            <w:tcW w:w="1311" w:type="dxa"/>
            <w:gridSpan w:val="9"/>
            <w:tcBorders>
              <w:top w:val="single" w:sz="4" w:space="0" w:color="auto"/>
              <w:left w:val="nil"/>
              <w:bottom w:val="single" w:sz="4" w:space="0" w:color="auto"/>
              <w:right w:val="single" w:sz="4" w:space="0" w:color="auto"/>
            </w:tcBorders>
            <w:shd w:val="clear" w:color="auto" w:fill="FFFF00"/>
            <w:noWrap/>
            <w:vAlign w:val="center"/>
          </w:tcPr>
          <w:p w:rsidR="0052228B" w:rsidRPr="002913FE" w:rsidRDefault="0052228B" w:rsidP="002913FE">
            <w:pPr>
              <w:spacing w:line="240" w:lineRule="auto"/>
              <w:jc w:val="right"/>
              <w:rPr>
                <w:rFonts w:ascii="Times New Roman" w:hAnsi="Times New Roman" w:cs="Times New Roman"/>
                <w:sz w:val="18"/>
                <w:szCs w:val="18"/>
              </w:rPr>
            </w:pPr>
            <w:r w:rsidRPr="002913FE">
              <w:rPr>
                <w:rFonts w:ascii="Times New Roman" w:hAnsi="Times New Roman" w:cs="Times New Roman"/>
                <w:sz w:val="18"/>
                <w:szCs w:val="18"/>
              </w:rPr>
              <w:t>1132,3</w:t>
            </w:r>
          </w:p>
        </w:tc>
      </w:tr>
      <w:tr w:rsidR="0052228B" w:rsidRPr="002913FE" w:rsidTr="0052693C">
        <w:trPr>
          <w:gridAfter w:val="4"/>
          <w:wAfter w:w="1222" w:type="dxa"/>
          <w:trHeight w:val="405"/>
        </w:trPr>
        <w:tc>
          <w:tcPr>
            <w:tcW w:w="4451" w:type="dxa"/>
            <w:tcBorders>
              <w:top w:val="nil"/>
              <w:left w:val="single" w:sz="4" w:space="0" w:color="auto"/>
              <w:bottom w:val="single" w:sz="4" w:space="0" w:color="auto"/>
              <w:right w:val="single" w:sz="4" w:space="0" w:color="auto"/>
            </w:tcBorders>
            <w:shd w:val="clear" w:color="auto" w:fill="auto"/>
            <w:vAlign w:val="center"/>
          </w:tcPr>
          <w:p w:rsidR="0052228B" w:rsidRPr="002913FE" w:rsidRDefault="0052228B" w:rsidP="002913FE">
            <w:pPr>
              <w:spacing w:line="240" w:lineRule="auto"/>
              <w:rPr>
                <w:rFonts w:ascii="Times New Roman" w:hAnsi="Times New Roman" w:cs="Times New Roman"/>
                <w:sz w:val="18"/>
                <w:szCs w:val="18"/>
              </w:rPr>
            </w:pPr>
            <w:r w:rsidRPr="002913FE">
              <w:rPr>
                <w:rFonts w:ascii="Times New Roman" w:hAnsi="Times New Roman" w:cs="Times New Roman"/>
                <w:sz w:val="18"/>
                <w:szCs w:val="18"/>
              </w:rPr>
              <w:t>Иные бюджетные ассигнования</w:t>
            </w:r>
          </w:p>
        </w:tc>
        <w:tc>
          <w:tcPr>
            <w:tcW w:w="1320" w:type="dxa"/>
            <w:gridSpan w:val="4"/>
            <w:tcBorders>
              <w:top w:val="nil"/>
              <w:left w:val="nil"/>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01</w:t>
            </w:r>
          </w:p>
        </w:tc>
        <w:tc>
          <w:tcPr>
            <w:tcW w:w="761" w:type="dxa"/>
            <w:gridSpan w:val="2"/>
            <w:tcBorders>
              <w:top w:val="nil"/>
              <w:left w:val="nil"/>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04</w:t>
            </w:r>
          </w:p>
        </w:tc>
        <w:tc>
          <w:tcPr>
            <w:tcW w:w="1843" w:type="dxa"/>
            <w:gridSpan w:val="15"/>
            <w:tcBorders>
              <w:top w:val="nil"/>
              <w:left w:val="nil"/>
              <w:bottom w:val="nil"/>
              <w:right w:val="nil"/>
            </w:tcBorders>
            <w:shd w:val="clear" w:color="auto" w:fill="auto"/>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99.0.00.00190</w:t>
            </w:r>
          </w:p>
        </w:tc>
        <w:tc>
          <w:tcPr>
            <w:tcW w:w="553" w:type="dxa"/>
            <w:gridSpan w:val="6"/>
            <w:tcBorders>
              <w:top w:val="nil"/>
              <w:left w:val="single" w:sz="4" w:space="0" w:color="auto"/>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800</w:t>
            </w:r>
          </w:p>
        </w:tc>
        <w:tc>
          <w:tcPr>
            <w:tcW w:w="1311" w:type="dxa"/>
            <w:gridSpan w:val="9"/>
            <w:tcBorders>
              <w:top w:val="nil"/>
              <w:left w:val="nil"/>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right"/>
              <w:rPr>
                <w:rFonts w:ascii="Times New Roman" w:hAnsi="Times New Roman" w:cs="Times New Roman"/>
                <w:sz w:val="18"/>
                <w:szCs w:val="18"/>
              </w:rPr>
            </w:pPr>
            <w:r w:rsidRPr="002913FE">
              <w:rPr>
                <w:rFonts w:ascii="Times New Roman" w:hAnsi="Times New Roman" w:cs="Times New Roman"/>
                <w:sz w:val="18"/>
                <w:szCs w:val="18"/>
              </w:rPr>
              <w:t>57,8</w:t>
            </w:r>
          </w:p>
        </w:tc>
      </w:tr>
      <w:tr w:rsidR="0052228B" w:rsidRPr="002913FE" w:rsidTr="0052693C">
        <w:trPr>
          <w:gridAfter w:val="4"/>
          <w:wAfter w:w="1222" w:type="dxa"/>
          <w:trHeight w:val="450"/>
        </w:trPr>
        <w:tc>
          <w:tcPr>
            <w:tcW w:w="4451" w:type="dxa"/>
            <w:tcBorders>
              <w:top w:val="nil"/>
              <w:left w:val="single" w:sz="4" w:space="0" w:color="auto"/>
              <w:bottom w:val="single" w:sz="4" w:space="0" w:color="auto"/>
              <w:right w:val="single" w:sz="4" w:space="0" w:color="auto"/>
            </w:tcBorders>
            <w:shd w:val="clear" w:color="auto" w:fill="auto"/>
            <w:vAlign w:val="center"/>
          </w:tcPr>
          <w:p w:rsidR="0052228B" w:rsidRPr="002913FE" w:rsidRDefault="0052228B" w:rsidP="002913FE">
            <w:pPr>
              <w:spacing w:line="240" w:lineRule="auto"/>
              <w:rPr>
                <w:rFonts w:ascii="Times New Roman" w:hAnsi="Times New Roman" w:cs="Times New Roman"/>
                <w:sz w:val="18"/>
                <w:szCs w:val="18"/>
              </w:rPr>
            </w:pPr>
            <w:r w:rsidRPr="002913FE">
              <w:rPr>
                <w:rFonts w:ascii="Times New Roman" w:hAnsi="Times New Roman" w:cs="Times New Roman"/>
                <w:sz w:val="18"/>
                <w:szCs w:val="18"/>
              </w:rPr>
              <w:t xml:space="preserve">Уплата налогов, сборов и иных платежей </w:t>
            </w:r>
          </w:p>
        </w:tc>
        <w:tc>
          <w:tcPr>
            <w:tcW w:w="1320" w:type="dxa"/>
            <w:gridSpan w:val="4"/>
            <w:tcBorders>
              <w:top w:val="nil"/>
              <w:left w:val="nil"/>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01</w:t>
            </w:r>
          </w:p>
        </w:tc>
        <w:tc>
          <w:tcPr>
            <w:tcW w:w="761" w:type="dxa"/>
            <w:gridSpan w:val="2"/>
            <w:tcBorders>
              <w:top w:val="nil"/>
              <w:left w:val="nil"/>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04</w:t>
            </w:r>
          </w:p>
        </w:tc>
        <w:tc>
          <w:tcPr>
            <w:tcW w:w="1843" w:type="dxa"/>
            <w:gridSpan w:val="15"/>
            <w:tcBorders>
              <w:top w:val="single" w:sz="4" w:space="0" w:color="auto"/>
              <w:left w:val="nil"/>
              <w:bottom w:val="nil"/>
              <w:right w:val="nil"/>
            </w:tcBorders>
            <w:shd w:val="clear" w:color="auto" w:fill="auto"/>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99.0.00.00190</w:t>
            </w:r>
          </w:p>
        </w:tc>
        <w:tc>
          <w:tcPr>
            <w:tcW w:w="553" w:type="dxa"/>
            <w:gridSpan w:val="6"/>
            <w:tcBorders>
              <w:top w:val="nil"/>
              <w:left w:val="single" w:sz="4" w:space="0" w:color="auto"/>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830</w:t>
            </w:r>
          </w:p>
        </w:tc>
        <w:tc>
          <w:tcPr>
            <w:tcW w:w="1311" w:type="dxa"/>
            <w:gridSpan w:val="9"/>
            <w:tcBorders>
              <w:top w:val="nil"/>
              <w:left w:val="nil"/>
              <w:bottom w:val="single" w:sz="4" w:space="0" w:color="auto"/>
              <w:right w:val="single" w:sz="4" w:space="0" w:color="auto"/>
            </w:tcBorders>
            <w:shd w:val="clear" w:color="auto" w:fill="FFFF00"/>
            <w:noWrap/>
            <w:vAlign w:val="center"/>
          </w:tcPr>
          <w:p w:rsidR="0052228B" w:rsidRPr="002913FE" w:rsidRDefault="0052228B" w:rsidP="002913FE">
            <w:pPr>
              <w:spacing w:line="240" w:lineRule="auto"/>
              <w:jc w:val="right"/>
              <w:rPr>
                <w:rFonts w:ascii="Times New Roman" w:hAnsi="Times New Roman" w:cs="Times New Roman"/>
                <w:sz w:val="18"/>
                <w:szCs w:val="18"/>
              </w:rPr>
            </w:pPr>
            <w:r w:rsidRPr="002913FE">
              <w:rPr>
                <w:rFonts w:ascii="Times New Roman" w:hAnsi="Times New Roman" w:cs="Times New Roman"/>
                <w:sz w:val="18"/>
                <w:szCs w:val="18"/>
              </w:rPr>
              <w:t>19,8</w:t>
            </w:r>
          </w:p>
        </w:tc>
      </w:tr>
      <w:tr w:rsidR="0052228B" w:rsidRPr="002913FE" w:rsidTr="0052693C">
        <w:trPr>
          <w:gridAfter w:val="4"/>
          <w:wAfter w:w="1222" w:type="dxa"/>
          <w:trHeight w:val="315"/>
        </w:trPr>
        <w:tc>
          <w:tcPr>
            <w:tcW w:w="4451" w:type="dxa"/>
            <w:tcBorders>
              <w:top w:val="nil"/>
              <w:left w:val="single" w:sz="4" w:space="0" w:color="auto"/>
              <w:bottom w:val="single" w:sz="4" w:space="0" w:color="auto"/>
              <w:right w:val="nil"/>
            </w:tcBorders>
            <w:shd w:val="clear" w:color="auto" w:fill="auto"/>
            <w:vAlign w:val="center"/>
          </w:tcPr>
          <w:p w:rsidR="0052228B" w:rsidRPr="002913FE" w:rsidRDefault="0052228B" w:rsidP="002913FE">
            <w:pPr>
              <w:spacing w:line="240" w:lineRule="auto"/>
              <w:rPr>
                <w:rFonts w:ascii="Times New Roman" w:hAnsi="Times New Roman" w:cs="Times New Roman"/>
                <w:sz w:val="18"/>
                <w:szCs w:val="18"/>
              </w:rPr>
            </w:pPr>
            <w:r w:rsidRPr="002913FE">
              <w:rPr>
                <w:rFonts w:ascii="Times New Roman" w:hAnsi="Times New Roman" w:cs="Times New Roman"/>
                <w:sz w:val="18"/>
                <w:szCs w:val="18"/>
              </w:rPr>
              <w:t xml:space="preserve">Уплата налогов, сборов и иных платежей </w:t>
            </w:r>
          </w:p>
        </w:tc>
        <w:tc>
          <w:tcPr>
            <w:tcW w:w="1320" w:type="dxa"/>
            <w:gridSpan w:val="4"/>
            <w:tcBorders>
              <w:top w:val="nil"/>
              <w:left w:val="single" w:sz="4" w:space="0" w:color="auto"/>
              <w:bottom w:val="single" w:sz="4" w:space="0" w:color="auto"/>
              <w:right w:val="nil"/>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01</w:t>
            </w:r>
          </w:p>
        </w:tc>
        <w:tc>
          <w:tcPr>
            <w:tcW w:w="761" w:type="dxa"/>
            <w:gridSpan w:val="2"/>
            <w:tcBorders>
              <w:top w:val="nil"/>
              <w:left w:val="single" w:sz="4" w:space="0" w:color="auto"/>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04</w:t>
            </w:r>
          </w:p>
        </w:tc>
        <w:tc>
          <w:tcPr>
            <w:tcW w:w="1843" w:type="dxa"/>
            <w:gridSpan w:val="15"/>
            <w:tcBorders>
              <w:top w:val="single" w:sz="4" w:space="0" w:color="auto"/>
              <w:left w:val="nil"/>
              <w:bottom w:val="single" w:sz="4" w:space="0" w:color="auto"/>
              <w:right w:val="nil"/>
            </w:tcBorders>
            <w:shd w:val="clear" w:color="auto" w:fill="auto"/>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99.0.00.00190</w:t>
            </w:r>
          </w:p>
        </w:tc>
        <w:tc>
          <w:tcPr>
            <w:tcW w:w="553" w:type="dxa"/>
            <w:gridSpan w:val="6"/>
            <w:tcBorders>
              <w:top w:val="nil"/>
              <w:left w:val="single" w:sz="4" w:space="0" w:color="auto"/>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850</w:t>
            </w:r>
          </w:p>
        </w:tc>
        <w:tc>
          <w:tcPr>
            <w:tcW w:w="1311" w:type="dxa"/>
            <w:gridSpan w:val="9"/>
            <w:tcBorders>
              <w:top w:val="nil"/>
              <w:left w:val="nil"/>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right"/>
              <w:rPr>
                <w:rFonts w:ascii="Times New Roman" w:hAnsi="Times New Roman" w:cs="Times New Roman"/>
                <w:sz w:val="18"/>
                <w:szCs w:val="18"/>
              </w:rPr>
            </w:pPr>
            <w:r w:rsidRPr="002913FE">
              <w:rPr>
                <w:rFonts w:ascii="Times New Roman" w:hAnsi="Times New Roman" w:cs="Times New Roman"/>
                <w:sz w:val="18"/>
                <w:szCs w:val="18"/>
              </w:rPr>
              <w:t>38,0</w:t>
            </w:r>
          </w:p>
        </w:tc>
      </w:tr>
      <w:tr w:rsidR="0052228B" w:rsidRPr="002913FE" w:rsidTr="0052693C">
        <w:trPr>
          <w:gridAfter w:val="4"/>
          <w:wAfter w:w="1222" w:type="dxa"/>
          <w:trHeight w:val="642"/>
        </w:trPr>
        <w:tc>
          <w:tcPr>
            <w:tcW w:w="4451" w:type="dxa"/>
            <w:tcBorders>
              <w:top w:val="nil"/>
              <w:left w:val="single" w:sz="4" w:space="0" w:color="auto"/>
              <w:bottom w:val="single" w:sz="4" w:space="0" w:color="auto"/>
              <w:right w:val="nil"/>
            </w:tcBorders>
            <w:shd w:val="clear" w:color="auto" w:fill="auto"/>
            <w:vAlign w:val="center"/>
          </w:tcPr>
          <w:p w:rsidR="0052228B" w:rsidRPr="002913FE" w:rsidRDefault="0052228B" w:rsidP="002913FE">
            <w:pPr>
              <w:spacing w:line="240" w:lineRule="auto"/>
              <w:rPr>
                <w:rFonts w:ascii="Times New Roman" w:hAnsi="Times New Roman" w:cs="Times New Roman"/>
                <w:sz w:val="18"/>
                <w:szCs w:val="18"/>
              </w:rPr>
            </w:pPr>
            <w:r w:rsidRPr="002913FE">
              <w:rPr>
                <w:rFonts w:ascii="Times New Roman" w:hAnsi="Times New Roman" w:cs="Times New Roman"/>
                <w:sz w:val="18"/>
                <w:szCs w:val="18"/>
              </w:rPr>
              <w:t>Мероприятия по решению вопросов в сфере административных правонарушений</w:t>
            </w:r>
          </w:p>
        </w:tc>
        <w:tc>
          <w:tcPr>
            <w:tcW w:w="1320" w:type="dxa"/>
            <w:gridSpan w:val="4"/>
            <w:tcBorders>
              <w:top w:val="nil"/>
              <w:left w:val="single" w:sz="4" w:space="0" w:color="auto"/>
              <w:bottom w:val="single" w:sz="4" w:space="0" w:color="auto"/>
              <w:right w:val="nil"/>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01</w:t>
            </w:r>
          </w:p>
        </w:tc>
        <w:tc>
          <w:tcPr>
            <w:tcW w:w="761" w:type="dxa"/>
            <w:gridSpan w:val="2"/>
            <w:tcBorders>
              <w:top w:val="nil"/>
              <w:left w:val="single" w:sz="4" w:space="0" w:color="auto"/>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04</w:t>
            </w:r>
          </w:p>
        </w:tc>
        <w:tc>
          <w:tcPr>
            <w:tcW w:w="1843" w:type="dxa"/>
            <w:gridSpan w:val="15"/>
            <w:tcBorders>
              <w:top w:val="nil"/>
              <w:left w:val="nil"/>
              <w:bottom w:val="single" w:sz="4" w:space="0" w:color="auto"/>
              <w:right w:val="nil"/>
            </w:tcBorders>
            <w:shd w:val="clear" w:color="auto" w:fill="auto"/>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99.0.00.70190</w:t>
            </w:r>
          </w:p>
        </w:tc>
        <w:tc>
          <w:tcPr>
            <w:tcW w:w="553" w:type="dxa"/>
            <w:gridSpan w:val="6"/>
            <w:tcBorders>
              <w:top w:val="nil"/>
              <w:left w:val="single" w:sz="4" w:space="0" w:color="auto"/>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 </w:t>
            </w:r>
          </w:p>
        </w:tc>
        <w:tc>
          <w:tcPr>
            <w:tcW w:w="1311" w:type="dxa"/>
            <w:gridSpan w:val="9"/>
            <w:tcBorders>
              <w:top w:val="nil"/>
              <w:left w:val="nil"/>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right"/>
              <w:rPr>
                <w:rFonts w:ascii="Times New Roman" w:hAnsi="Times New Roman" w:cs="Times New Roman"/>
                <w:sz w:val="18"/>
                <w:szCs w:val="18"/>
              </w:rPr>
            </w:pPr>
            <w:r w:rsidRPr="002913FE">
              <w:rPr>
                <w:rFonts w:ascii="Times New Roman" w:hAnsi="Times New Roman" w:cs="Times New Roman"/>
                <w:sz w:val="18"/>
                <w:szCs w:val="18"/>
              </w:rPr>
              <w:t>0,1</w:t>
            </w:r>
          </w:p>
        </w:tc>
      </w:tr>
      <w:tr w:rsidR="0052228B" w:rsidRPr="002913FE" w:rsidTr="0052693C">
        <w:trPr>
          <w:gridAfter w:val="4"/>
          <w:wAfter w:w="1222" w:type="dxa"/>
          <w:trHeight w:val="642"/>
        </w:trPr>
        <w:tc>
          <w:tcPr>
            <w:tcW w:w="4451" w:type="dxa"/>
            <w:tcBorders>
              <w:top w:val="nil"/>
              <w:left w:val="single" w:sz="4" w:space="0" w:color="auto"/>
              <w:bottom w:val="nil"/>
              <w:right w:val="nil"/>
            </w:tcBorders>
            <w:shd w:val="clear" w:color="auto" w:fill="auto"/>
            <w:vAlign w:val="center"/>
          </w:tcPr>
          <w:p w:rsidR="0052228B" w:rsidRPr="002913FE" w:rsidRDefault="0052228B" w:rsidP="002913FE">
            <w:pPr>
              <w:spacing w:line="240" w:lineRule="auto"/>
              <w:rPr>
                <w:rFonts w:ascii="Times New Roman" w:hAnsi="Times New Roman" w:cs="Times New Roman"/>
                <w:sz w:val="18"/>
                <w:szCs w:val="18"/>
              </w:rPr>
            </w:pPr>
            <w:r w:rsidRPr="002913FE">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1320" w:type="dxa"/>
            <w:gridSpan w:val="4"/>
            <w:tcBorders>
              <w:top w:val="nil"/>
              <w:left w:val="single" w:sz="4" w:space="0" w:color="auto"/>
              <w:bottom w:val="single" w:sz="4" w:space="0" w:color="auto"/>
              <w:right w:val="nil"/>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01</w:t>
            </w:r>
          </w:p>
        </w:tc>
        <w:tc>
          <w:tcPr>
            <w:tcW w:w="761" w:type="dxa"/>
            <w:gridSpan w:val="2"/>
            <w:tcBorders>
              <w:top w:val="nil"/>
              <w:left w:val="single" w:sz="4" w:space="0" w:color="auto"/>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04</w:t>
            </w:r>
          </w:p>
        </w:tc>
        <w:tc>
          <w:tcPr>
            <w:tcW w:w="1843" w:type="dxa"/>
            <w:gridSpan w:val="15"/>
            <w:tcBorders>
              <w:top w:val="nil"/>
              <w:left w:val="nil"/>
              <w:bottom w:val="single" w:sz="4" w:space="0" w:color="auto"/>
              <w:right w:val="nil"/>
            </w:tcBorders>
            <w:shd w:val="clear" w:color="auto" w:fill="auto"/>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99.0.00.70190</w:t>
            </w:r>
          </w:p>
        </w:tc>
        <w:tc>
          <w:tcPr>
            <w:tcW w:w="553" w:type="dxa"/>
            <w:gridSpan w:val="6"/>
            <w:tcBorders>
              <w:top w:val="nil"/>
              <w:left w:val="single" w:sz="4" w:space="0" w:color="auto"/>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200</w:t>
            </w:r>
          </w:p>
        </w:tc>
        <w:tc>
          <w:tcPr>
            <w:tcW w:w="1311" w:type="dxa"/>
            <w:gridSpan w:val="9"/>
            <w:tcBorders>
              <w:top w:val="nil"/>
              <w:left w:val="nil"/>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right"/>
              <w:rPr>
                <w:rFonts w:ascii="Times New Roman" w:hAnsi="Times New Roman" w:cs="Times New Roman"/>
                <w:sz w:val="18"/>
                <w:szCs w:val="18"/>
              </w:rPr>
            </w:pPr>
            <w:r w:rsidRPr="002913FE">
              <w:rPr>
                <w:rFonts w:ascii="Times New Roman" w:hAnsi="Times New Roman" w:cs="Times New Roman"/>
                <w:sz w:val="18"/>
                <w:szCs w:val="18"/>
              </w:rPr>
              <w:t>0,1</w:t>
            </w:r>
          </w:p>
        </w:tc>
      </w:tr>
      <w:tr w:rsidR="0052228B" w:rsidRPr="002913FE" w:rsidTr="0052693C">
        <w:trPr>
          <w:gridAfter w:val="4"/>
          <w:wAfter w:w="1222" w:type="dxa"/>
          <w:trHeight w:val="642"/>
        </w:trPr>
        <w:tc>
          <w:tcPr>
            <w:tcW w:w="4451" w:type="dxa"/>
            <w:tcBorders>
              <w:top w:val="single" w:sz="4" w:space="0" w:color="auto"/>
              <w:left w:val="single" w:sz="4" w:space="0" w:color="auto"/>
              <w:bottom w:val="single" w:sz="4" w:space="0" w:color="auto"/>
              <w:right w:val="single" w:sz="4" w:space="0" w:color="auto"/>
            </w:tcBorders>
            <w:shd w:val="clear" w:color="auto" w:fill="auto"/>
            <w:vAlign w:val="center"/>
          </w:tcPr>
          <w:p w:rsidR="0052228B" w:rsidRPr="002913FE" w:rsidRDefault="0052228B" w:rsidP="002913FE">
            <w:pPr>
              <w:spacing w:line="240" w:lineRule="auto"/>
              <w:rPr>
                <w:rFonts w:ascii="Times New Roman" w:hAnsi="Times New Roman" w:cs="Times New Roman"/>
                <w:sz w:val="18"/>
                <w:szCs w:val="18"/>
              </w:rPr>
            </w:pPr>
            <w:r w:rsidRPr="002913FE">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320" w:type="dxa"/>
            <w:gridSpan w:val="4"/>
            <w:tcBorders>
              <w:top w:val="nil"/>
              <w:left w:val="nil"/>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01</w:t>
            </w:r>
          </w:p>
        </w:tc>
        <w:tc>
          <w:tcPr>
            <w:tcW w:w="761" w:type="dxa"/>
            <w:gridSpan w:val="2"/>
            <w:tcBorders>
              <w:top w:val="nil"/>
              <w:left w:val="nil"/>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04</w:t>
            </w:r>
          </w:p>
        </w:tc>
        <w:tc>
          <w:tcPr>
            <w:tcW w:w="1843" w:type="dxa"/>
            <w:gridSpan w:val="15"/>
            <w:tcBorders>
              <w:top w:val="nil"/>
              <w:left w:val="nil"/>
              <w:bottom w:val="single" w:sz="4" w:space="0" w:color="auto"/>
              <w:right w:val="single" w:sz="4" w:space="0" w:color="auto"/>
            </w:tcBorders>
            <w:shd w:val="clear" w:color="auto" w:fill="auto"/>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99.0.00.70190</w:t>
            </w:r>
          </w:p>
        </w:tc>
        <w:tc>
          <w:tcPr>
            <w:tcW w:w="553" w:type="dxa"/>
            <w:gridSpan w:val="6"/>
            <w:tcBorders>
              <w:top w:val="nil"/>
              <w:left w:val="nil"/>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240</w:t>
            </w:r>
          </w:p>
        </w:tc>
        <w:tc>
          <w:tcPr>
            <w:tcW w:w="1311" w:type="dxa"/>
            <w:gridSpan w:val="9"/>
            <w:tcBorders>
              <w:top w:val="nil"/>
              <w:left w:val="nil"/>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right"/>
              <w:rPr>
                <w:rFonts w:ascii="Times New Roman" w:hAnsi="Times New Roman" w:cs="Times New Roman"/>
                <w:sz w:val="18"/>
                <w:szCs w:val="18"/>
              </w:rPr>
            </w:pPr>
            <w:r w:rsidRPr="002913FE">
              <w:rPr>
                <w:rFonts w:ascii="Times New Roman" w:hAnsi="Times New Roman" w:cs="Times New Roman"/>
                <w:sz w:val="18"/>
                <w:szCs w:val="18"/>
              </w:rPr>
              <w:t>0,1</w:t>
            </w:r>
          </w:p>
        </w:tc>
      </w:tr>
      <w:tr w:rsidR="0052228B" w:rsidRPr="002913FE" w:rsidTr="0052693C">
        <w:trPr>
          <w:gridAfter w:val="4"/>
          <w:wAfter w:w="1222" w:type="dxa"/>
          <w:trHeight w:val="1230"/>
        </w:trPr>
        <w:tc>
          <w:tcPr>
            <w:tcW w:w="4451" w:type="dxa"/>
            <w:tcBorders>
              <w:top w:val="nil"/>
              <w:left w:val="single" w:sz="4" w:space="0" w:color="auto"/>
              <w:bottom w:val="single" w:sz="4" w:space="0" w:color="auto"/>
              <w:right w:val="single" w:sz="4" w:space="0" w:color="auto"/>
            </w:tcBorders>
            <w:shd w:val="clear" w:color="auto" w:fill="FFFF00"/>
            <w:vAlign w:val="center"/>
          </w:tcPr>
          <w:p w:rsidR="0052228B" w:rsidRPr="002913FE" w:rsidRDefault="0052228B" w:rsidP="002913FE">
            <w:pPr>
              <w:spacing w:line="240" w:lineRule="auto"/>
              <w:rPr>
                <w:rFonts w:ascii="Times New Roman" w:hAnsi="Times New Roman" w:cs="Times New Roman"/>
                <w:sz w:val="18"/>
                <w:szCs w:val="18"/>
              </w:rPr>
            </w:pPr>
            <w:r w:rsidRPr="002913FE">
              <w:rPr>
                <w:rFonts w:ascii="Times New Roman" w:hAnsi="Times New Roman" w:cs="Times New Roman"/>
                <w:sz w:val="18"/>
                <w:szCs w:val="18"/>
              </w:rPr>
              <w:t>Реализация мероприятий по обеспечению сбалансированности местных бюджетов в рамках государственной программы Новосибирской области "Укрепление государственными финансами в Новосибирской области на 2014-2019 годы"</w:t>
            </w:r>
          </w:p>
        </w:tc>
        <w:tc>
          <w:tcPr>
            <w:tcW w:w="1320" w:type="dxa"/>
            <w:gridSpan w:val="4"/>
            <w:tcBorders>
              <w:top w:val="nil"/>
              <w:left w:val="nil"/>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01</w:t>
            </w:r>
          </w:p>
        </w:tc>
        <w:tc>
          <w:tcPr>
            <w:tcW w:w="761" w:type="dxa"/>
            <w:gridSpan w:val="2"/>
            <w:tcBorders>
              <w:top w:val="nil"/>
              <w:left w:val="nil"/>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04</w:t>
            </w:r>
          </w:p>
        </w:tc>
        <w:tc>
          <w:tcPr>
            <w:tcW w:w="1843" w:type="dxa"/>
            <w:gridSpan w:val="15"/>
            <w:tcBorders>
              <w:top w:val="nil"/>
              <w:left w:val="nil"/>
              <w:bottom w:val="single" w:sz="4" w:space="0" w:color="auto"/>
              <w:right w:val="single" w:sz="4" w:space="0" w:color="auto"/>
            </w:tcBorders>
            <w:shd w:val="clear" w:color="auto" w:fill="auto"/>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99.0.00.70510</w:t>
            </w:r>
          </w:p>
        </w:tc>
        <w:tc>
          <w:tcPr>
            <w:tcW w:w="553" w:type="dxa"/>
            <w:gridSpan w:val="6"/>
            <w:tcBorders>
              <w:top w:val="nil"/>
              <w:left w:val="nil"/>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 </w:t>
            </w:r>
          </w:p>
        </w:tc>
        <w:tc>
          <w:tcPr>
            <w:tcW w:w="1311" w:type="dxa"/>
            <w:gridSpan w:val="9"/>
            <w:tcBorders>
              <w:top w:val="nil"/>
              <w:left w:val="nil"/>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right"/>
              <w:rPr>
                <w:rFonts w:ascii="Times New Roman" w:hAnsi="Times New Roman" w:cs="Times New Roman"/>
                <w:sz w:val="18"/>
                <w:szCs w:val="18"/>
              </w:rPr>
            </w:pPr>
            <w:r w:rsidRPr="002913FE">
              <w:rPr>
                <w:rFonts w:ascii="Times New Roman" w:hAnsi="Times New Roman" w:cs="Times New Roman"/>
                <w:sz w:val="18"/>
                <w:szCs w:val="18"/>
              </w:rPr>
              <w:t>95,3</w:t>
            </w:r>
          </w:p>
        </w:tc>
      </w:tr>
      <w:tr w:rsidR="0052228B" w:rsidRPr="002913FE" w:rsidTr="0052693C">
        <w:trPr>
          <w:gridAfter w:val="4"/>
          <w:wAfter w:w="1222" w:type="dxa"/>
          <w:trHeight w:val="930"/>
        </w:trPr>
        <w:tc>
          <w:tcPr>
            <w:tcW w:w="4451" w:type="dxa"/>
            <w:tcBorders>
              <w:top w:val="nil"/>
              <w:left w:val="single" w:sz="4" w:space="0" w:color="auto"/>
              <w:bottom w:val="nil"/>
              <w:right w:val="nil"/>
            </w:tcBorders>
            <w:shd w:val="clear" w:color="auto" w:fill="FFFF00"/>
            <w:vAlign w:val="center"/>
          </w:tcPr>
          <w:p w:rsidR="0052228B" w:rsidRPr="002913FE" w:rsidRDefault="0052228B" w:rsidP="002913FE">
            <w:pPr>
              <w:spacing w:line="240" w:lineRule="auto"/>
              <w:rPr>
                <w:rFonts w:ascii="Times New Roman" w:hAnsi="Times New Roman" w:cs="Times New Roman"/>
                <w:sz w:val="18"/>
                <w:szCs w:val="18"/>
              </w:rPr>
            </w:pPr>
            <w:r w:rsidRPr="002913FE">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20" w:type="dxa"/>
            <w:gridSpan w:val="4"/>
            <w:tcBorders>
              <w:top w:val="nil"/>
              <w:left w:val="single" w:sz="4" w:space="0" w:color="auto"/>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01</w:t>
            </w:r>
          </w:p>
        </w:tc>
        <w:tc>
          <w:tcPr>
            <w:tcW w:w="761" w:type="dxa"/>
            <w:gridSpan w:val="2"/>
            <w:tcBorders>
              <w:top w:val="nil"/>
              <w:left w:val="nil"/>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04</w:t>
            </w:r>
          </w:p>
        </w:tc>
        <w:tc>
          <w:tcPr>
            <w:tcW w:w="1843" w:type="dxa"/>
            <w:gridSpan w:val="15"/>
            <w:tcBorders>
              <w:top w:val="nil"/>
              <w:left w:val="nil"/>
              <w:bottom w:val="single" w:sz="4" w:space="0" w:color="auto"/>
              <w:right w:val="single" w:sz="4" w:space="0" w:color="auto"/>
            </w:tcBorders>
            <w:shd w:val="clear" w:color="auto" w:fill="auto"/>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99.0.00.70510</w:t>
            </w:r>
          </w:p>
        </w:tc>
        <w:tc>
          <w:tcPr>
            <w:tcW w:w="553" w:type="dxa"/>
            <w:gridSpan w:val="6"/>
            <w:tcBorders>
              <w:top w:val="nil"/>
              <w:left w:val="nil"/>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100</w:t>
            </w:r>
          </w:p>
        </w:tc>
        <w:tc>
          <w:tcPr>
            <w:tcW w:w="1311" w:type="dxa"/>
            <w:gridSpan w:val="9"/>
            <w:tcBorders>
              <w:top w:val="nil"/>
              <w:left w:val="nil"/>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right"/>
              <w:rPr>
                <w:rFonts w:ascii="Times New Roman" w:hAnsi="Times New Roman" w:cs="Times New Roman"/>
                <w:sz w:val="18"/>
                <w:szCs w:val="18"/>
              </w:rPr>
            </w:pPr>
            <w:r w:rsidRPr="002913FE">
              <w:rPr>
                <w:rFonts w:ascii="Times New Roman" w:hAnsi="Times New Roman" w:cs="Times New Roman"/>
                <w:sz w:val="18"/>
                <w:szCs w:val="18"/>
              </w:rPr>
              <w:t>95,3</w:t>
            </w:r>
          </w:p>
        </w:tc>
      </w:tr>
      <w:tr w:rsidR="0052228B" w:rsidRPr="002913FE" w:rsidTr="0052693C">
        <w:trPr>
          <w:gridAfter w:val="4"/>
          <w:wAfter w:w="1222" w:type="dxa"/>
          <w:trHeight w:val="642"/>
        </w:trPr>
        <w:tc>
          <w:tcPr>
            <w:tcW w:w="4451" w:type="dxa"/>
            <w:tcBorders>
              <w:top w:val="single" w:sz="4" w:space="0" w:color="auto"/>
              <w:left w:val="single" w:sz="4" w:space="0" w:color="auto"/>
              <w:bottom w:val="single" w:sz="4" w:space="0" w:color="auto"/>
              <w:right w:val="nil"/>
            </w:tcBorders>
            <w:shd w:val="clear" w:color="auto" w:fill="FFFF00"/>
            <w:vAlign w:val="center"/>
          </w:tcPr>
          <w:p w:rsidR="0052228B" w:rsidRPr="002913FE" w:rsidRDefault="0052228B" w:rsidP="002913FE">
            <w:pPr>
              <w:spacing w:line="240" w:lineRule="auto"/>
              <w:rPr>
                <w:rFonts w:ascii="Times New Roman" w:hAnsi="Times New Roman" w:cs="Times New Roman"/>
                <w:sz w:val="18"/>
                <w:szCs w:val="18"/>
              </w:rPr>
            </w:pPr>
            <w:r w:rsidRPr="002913FE">
              <w:rPr>
                <w:rFonts w:ascii="Times New Roman" w:hAnsi="Times New Roman" w:cs="Times New Roman"/>
                <w:sz w:val="18"/>
                <w:szCs w:val="18"/>
              </w:rPr>
              <w:t>Расходы на выплаты персоналу государственных (муниципальных) органов</w:t>
            </w:r>
          </w:p>
        </w:tc>
        <w:tc>
          <w:tcPr>
            <w:tcW w:w="1320" w:type="dxa"/>
            <w:gridSpan w:val="4"/>
            <w:tcBorders>
              <w:top w:val="nil"/>
              <w:left w:val="single" w:sz="4" w:space="0" w:color="auto"/>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01</w:t>
            </w:r>
          </w:p>
        </w:tc>
        <w:tc>
          <w:tcPr>
            <w:tcW w:w="761" w:type="dxa"/>
            <w:gridSpan w:val="2"/>
            <w:tcBorders>
              <w:top w:val="nil"/>
              <w:left w:val="nil"/>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04</w:t>
            </w:r>
          </w:p>
        </w:tc>
        <w:tc>
          <w:tcPr>
            <w:tcW w:w="1843" w:type="dxa"/>
            <w:gridSpan w:val="15"/>
            <w:tcBorders>
              <w:top w:val="nil"/>
              <w:left w:val="nil"/>
              <w:bottom w:val="single" w:sz="4" w:space="0" w:color="auto"/>
              <w:right w:val="single" w:sz="4" w:space="0" w:color="auto"/>
            </w:tcBorders>
            <w:shd w:val="clear" w:color="auto" w:fill="auto"/>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99.0.00.70510</w:t>
            </w:r>
          </w:p>
        </w:tc>
        <w:tc>
          <w:tcPr>
            <w:tcW w:w="553" w:type="dxa"/>
            <w:gridSpan w:val="6"/>
            <w:tcBorders>
              <w:top w:val="nil"/>
              <w:left w:val="nil"/>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120</w:t>
            </w:r>
          </w:p>
        </w:tc>
        <w:tc>
          <w:tcPr>
            <w:tcW w:w="1311" w:type="dxa"/>
            <w:gridSpan w:val="9"/>
            <w:tcBorders>
              <w:top w:val="nil"/>
              <w:left w:val="nil"/>
              <w:bottom w:val="single" w:sz="4" w:space="0" w:color="auto"/>
              <w:right w:val="single" w:sz="4" w:space="0" w:color="auto"/>
            </w:tcBorders>
            <w:shd w:val="clear" w:color="auto" w:fill="FFFF00"/>
            <w:noWrap/>
            <w:vAlign w:val="center"/>
          </w:tcPr>
          <w:p w:rsidR="0052228B" w:rsidRPr="002913FE" w:rsidRDefault="0052228B" w:rsidP="002913FE">
            <w:pPr>
              <w:spacing w:line="240" w:lineRule="auto"/>
              <w:jc w:val="right"/>
              <w:rPr>
                <w:rFonts w:ascii="Times New Roman" w:hAnsi="Times New Roman" w:cs="Times New Roman"/>
                <w:sz w:val="18"/>
                <w:szCs w:val="18"/>
              </w:rPr>
            </w:pPr>
            <w:r w:rsidRPr="002913FE">
              <w:rPr>
                <w:rFonts w:ascii="Times New Roman" w:hAnsi="Times New Roman" w:cs="Times New Roman"/>
                <w:sz w:val="18"/>
                <w:szCs w:val="18"/>
              </w:rPr>
              <w:t>95,3</w:t>
            </w:r>
          </w:p>
        </w:tc>
      </w:tr>
      <w:tr w:rsidR="0052228B" w:rsidRPr="002913FE" w:rsidTr="0052693C">
        <w:trPr>
          <w:gridAfter w:val="4"/>
          <w:wAfter w:w="1222" w:type="dxa"/>
          <w:trHeight w:val="600"/>
        </w:trPr>
        <w:tc>
          <w:tcPr>
            <w:tcW w:w="4451" w:type="dxa"/>
            <w:tcBorders>
              <w:top w:val="single" w:sz="4" w:space="0" w:color="auto"/>
              <w:left w:val="single" w:sz="4" w:space="0" w:color="auto"/>
              <w:bottom w:val="single" w:sz="4" w:space="0" w:color="auto"/>
              <w:right w:val="single" w:sz="4" w:space="0" w:color="auto"/>
            </w:tcBorders>
            <w:shd w:val="clear" w:color="auto" w:fill="auto"/>
            <w:vAlign w:val="center"/>
          </w:tcPr>
          <w:p w:rsidR="0052228B" w:rsidRPr="002913FE" w:rsidRDefault="0052228B" w:rsidP="002913FE">
            <w:pPr>
              <w:spacing w:line="240" w:lineRule="auto"/>
              <w:rPr>
                <w:rFonts w:ascii="Times New Roman" w:hAnsi="Times New Roman" w:cs="Times New Roman"/>
                <w:b/>
                <w:bCs/>
                <w:sz w:val="18"/>
                <w:szCs w:val="18"/>
              </w:rPr>
            </w:pPr>
            <w:r w:rsidRPr="002913FE">
              <w:rPr>
                <w:rFonts w:ascii="Times New Roman" w:hAnsi="Times New Roman" w:cs="Times New Roman"/>
                <w:b/>
                <w:bCs/>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1320" w:type="dxa"/>
            <w:gridSpan w:val="4"/>
            <w:tcBorders>
              <w:top w:val="single" w:sz="4" w:space="0" w:color="auto"/>
              <w:left w:val="nil"/>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b/>
                <w:bCs/>
                <w:sz w:val="18"/>
                <w:szCs w:val="18"/>
              </w:rPr>
            </w:pPr>
            <w:r w:rsidRPr="002913FE">
              <w:rPr>
                <w:rFonts w:ascii="Times New Roman" w:hAnsi="Times New Roman" w:cs="Times New Roman"/>
                <w:b/>
                <w:bCs/>
                <w:sz w:val="18"/>
                <w:szCs w:val="18"/>
              </w:rPr>
              <w:t>01</w:t>
            </w:r>
          </w:p>
        </w:tc>
        <w:tc>
          <w:tcPr>
            <w:tcW w:w="761" w:type="dxa"/>
            <w:gridSpan w:val="2"/>
            <w:tcBorders>
              <w:top w:val="single" w:sz="4" w:space="0" w:color="auto"/>
              <w:left w:val="nil"/>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b/>
                <w:bCs/>
                <w:sz w:val="18"/>
                <w:szCs w:val="18"/>
              </w:rPr>
            </w:pPr>
            <w:r w:rsidRPr="002913FE">
              <w:rPr>
                <w:rFonts w:ascii="Times New Roman" w:hAnsi="Times New Roman" w:cs="Times New Roman"/>
                <w:b/>
                <w:bCs/>
                <w:sz w:val="18"/>
                <w:szCs w:val="18"/>
              </w:rPr>
              <w:t>06</w:t>
            </w:r>
          </w:p>
        </w:tc>
        <w:tc>
          <w:tcPr>
            <w:tcW w:w="1843" w:type="dxa"/>
            <w:gridSpan w:val="15"/>
            <w:tcBorders>
              <w:top w:val="single" w:sz="4" w:space="0" w:color="auto"/>
              <w:left w:val="nil"/>
              <w:bottom w:val="single" w:sz="4" w:space="0" w:color="auto"/>
              <w:right w:val="single" w:sz="4" w:space="0" w:color="auto"/>
            </w:tcBorders>
            <w:shd w:val="clear" w:color="auto" w:fill="auto"/>
            <w:vAlign w:val="center"/>
          </w:tcPr>
          <w:p w:rsidR="0052228B" w:rsidRPr="002913FE" w:rsidRDefault="0052228B" w:rsidP="002913FE">
            <w:pPr>
              <w:spacing w:line="240" w:lineRule="auto"/>
              <w:jc w:val="center"/>
              <w:rPr>
                <w:rFonts w:ascii="Times New Roman" w:hAnsi="Times New Roman" w:cs="Times New Roman"/>
                <w:b/>
                <w:bCs/>
                <w:sz w:val="18"/>
                <w:szCs w:val="18"/>
              </w:rPr>
            </w:pPr>
            <w:r w:rsidRPr="002913FE">
              <w:rPr>
                <w:rFonts w:ascii="Times New Roman" w:hAnsi="Times New Roman" w:cs="Times New Roman"/>
                <w:b/>
                <w:bCs/>
                <w:sz w:val="18"/>
                <w:szCs w:val="18"/>
              </w:rPr>
              <w:t> </w:t>
            </w:r>
          </w:p>
        </w:tc>
        <w:tc>
          <w:tcPr>
            <w:tcW w:w="553" w:type="dxa"/>
            <w:gridSpan w:val="6"/>
            <w:tcBorders>
              <w:top w:val="single" w:sz="4" w:space="0" w:color="auto"/>
              <w:left w:val="nil"/>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b/>
                <w:bCs/>
                <w:sz w:val="18"/>
                <w:szCs w:val="18"/>
              </w:rPr>
            </w:pPr>
            <w:r w:rsidRPr="002913FE">
              <w:rPr>
                <w:rFonts w:ascii="Times New Roman" w:hAnsi="Times New Roman" w:cs="Times New Roman"/>
                <w:b/>
                <w:bCs/>
                <w:sz w:val="18"/>
                <w:szCs w:val="18"/>
              </w:rPr>
              <w:t> </w:t>
            </w:r>
          </w:p>
        </w:tc>
        <w:tc>
          <w:tcPr>
            <w:tcW w:w="1311" w:type="dxa"/>
            <w:gridSpan w:val="9"/>
            <w:tcBorders>
              <w:top w:val="single" w:sz="4" w:space="0" w:color="auto"/>
              <w:left w:val="nil"/>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right"/>
              <w:rPr>
                <w:rFonts w:ascii="Times New Roman" w:hAnsi="Times New Roman" w:cs="Times New Roman"/>
                <w:b/>
                <w:bCs/>
                <w:sz w:val="18"/>
                <w:szCs w:val="18"/>
              </w:rPr>
            </w:pPr>
            <w:r w:rsidRPr="002913FE">
              <w:rPr>
                <w:rFonts w:ascii="Times New Roman" w:hAnsi="Times New Roman" w:cs="Times New Roman"/>
                <w:b/>
                <w:bCs/>
                <w:sz w:val="18"/>
                <w:szCs w:val="18"/>
              </w:rPr>
              <w:t>24,3</w:t>
            </w:r>
          </w:p>
        </w:tc>
      </w:tr>
      <w:tr w:rsidR="0052228B" w:rsidRPr="002913FE" w:rsidTr="0052693C">
        <w:trPr>
          <w:gridAfter w:val="4"/>
          <w:wAfter w:w="1222" w:type="dxa"/>
          <w:trHeight w:val="319"/>
        </w:trPr>
        <w:tc>
          <w:tcPr>
            <w:tcW w:w="4451" w:type="dxa"/>
            <w:tcBorders>
              <w:top w:val="single" w:sz="4" w:space="0" w:color="auto"/>
              <w:left w:val="single" w:sz="4" w:space="0" w:color="auto"/>
              <w:bottom w:val="single" w:sz="4" w:space="0" w:color="auto"/>
              <w:right w:val="single" w:sz="4" w:space="0" w:color="auto"/>
            </w:tcBorders>
            <w:shd w:val="clear" w:color="auto" w:fill="auto"/>
            <w:vAlign w:val="center"/>
          </w:tcPr>
          <w:p w:rsidR="0052228B" w:rsidRPr="002913FE" w:rsidRDefault="0052228B" w:rsidP="002913FE">
            <w:pPr>
              <w:spacing w:line="240" w:lineRule="auto"/>
              <w:rPr>
                <w:rFonts w:ascii="Times New Roman" w:hAnsi="Times New Roman" w:cs="Times New Roman"/>
                <w:sz w:val="18"/>
                <w:szCs w:val="18"/>
              </w:rPr>
            </w:pPr>
            <w:r w:rsidRPr="002913FE">
              <w:rPr>
                <w:rFonts w:ascii="Times New Roman" w:hAnsi="Times New Roman" w:cs="Times New Roman"/>
                <w:sz w:val="18"/>
                <w:szCs w:val="18"/>
              </w:rPr>
              <w:t>Непрограммные направления  бюджета</w:t>
            </w:r>
          </w:p>
        </w:tc>
        <w:tc>
          <w:tcPr>
            <w:tcW w:w="1320" w:type="dxa"/>
            <w:gridSpan w:val="4"/>
            <w:tcBorders>
              <w:top w:val="single" w:sz="4" w:space="0" w:color="auto"/>
              <w:left w:val="nil"/>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01</w:t>
            </w:r>
          </w:p>
        </w:tc>
        <w:tc>
          <w:tcPr>
            <w:tcW w:w="761" w:type="dxa"/>
            <w:gridSpan w:val="2"/>
            <w:tcBorders>
              <w:top w:val="single" w:sz="4" w:space="0" w:color="auto"/>
              <w:left w:val="nil"/>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06</w:t>
            </w:r>
          </w:p>
        </w:tc>
        <w:tc>
          <w:tcPr>
            <w:tcW w:w="1843" w:type="dxa"/>
            <w:gridSpan w:val="15"/>
            <w:tcBorders>
              <w:top w:val="single" w:sz="4" w:space="0" w:color="auto"/>
              <w:left w:val="nil"/>
              <w:bottom w:val="single" w:sz="4" w:space="0" w:color="auto"/>
              <w:right w:val="single" w:sz="4" w:space="0" w:color="auto"/>
            </w:tcBorders>
            <w:shd w:val="clear" w:color="auto" w:fill="auto"/>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99.0.00.00000</w:t>
            </w:r>
          </w:p>
        </w:tc>
        <w:tc>
          <w:tcPr>
            <w:tcW w:w="553" w:type="dxa"/>
            <w:gridSpan w:val="6"/>
            <w:tcBorders>
              <w:top w:val="single" w:sz="4" w:space="0" w:color="auto"/>
              <w:left w:val="nil"/>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 </w:t>
            </w:r>
          </w:p>
        </w:tc>
        <w:tc>
          <w:tcPr>
            <w:tcW w:w="1311" w:type="dxa"/>
            <w:gridSpan w:val="9"/>
            <w:tcBorders>
              <w:top w:val="single" w:sz="4" w:space="0" w:color="auto"/>
              <w:left w:val="nil"/>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right"/>
              <w:rPr>
                <w:rFonts w:ascii="Times New Roman" w:hAnsi="Times New Roman" w:cs="Times New Roman"/>
                <w:sz w:val="18"/>
                <w:szCs w:val="18"/>
              </w:rPr>
            </w:pPr>
            <w:r w:rsidRPr="002913FE">
              <w:rPr>
                <w:rFonts w:ascii="Times New Roman" w:hAnsi="Times New Roman" w:cs="Times New Roman"/>
                <w:sz w:val="18"/>
                <w:szCs w:val="18"/>
              </w:rPr>
              <w:t>24,3</w:t>
            </w:r>
          </w:p>
        </w:tc>
      </w:tr>
      <w:tr w:rsidR="0052228B" w:rsidRPr="002913FE" w:rsidTr="0052693C">
        <w:trPr>
          <w:gridAfter w:val="4"/>
          <w:wAfter w:w="1222" w:type="dxa"/>
          <w:trHeight w:val="360"/>
        </w:trPr>
        <w:tc>
          <w:tcPr>
            <w:tcW w:w="4451" w:type="dxa"/>
            <w:tcBorders>
              <w:top w:val="nil"/>
              <w:left w:val="single" w:sz="4" w:space="0" w:color="auto"/>
              <w:bottom w:val="single" w:sz="4" w:space="0" w:color="auto"/>
              <w:right w:val="single" w:sz="4" w:space="0" w:color="auto"/>
            </w:tcBorders>
            <w:shd w:val="clear" w:color="auto" w:fill="auto"/>
            <w:vAlign w:val="center"/>
          </w:tcPr>
          <w:p w:rsidR="0052228B" w:rsidRPr="002913FE" w:rsidRDefault="0052228B" w:rsidP="002913FE">
            <w:pPr>
              <w:spacing w:line="240" w:lineRule="auto"/>
              <w:rPr>
                <w:rFonts w:ascii="Times New Roman" w:hAnsi="Times New Roman" w:cs="Times New Roman"/>
                <w:sz w:val="18"/>
                <w:szCs w:val="18"/>
              </w:rPr>
            </w:pPr>
            <w:r w:rsidRPr="002913FE">
              <w:rPr>
                <w:rFonts w:ascii="Times New Roman" w:hAnsi="Times New Roman" w:cs="Times New Roman"/>
                <w:sz w:val="18"/>
                <w:szCs w:val="18"/>
              </w:rPr>
              <w:t>Иные межбюджетные трансферты бюджетам бюджетной системы</w:t>
            </w:r>
          </w:p>
        </w:tc>
        <w:tc>
          <w:tcPr>
            <w:tcW w:w="1320" w:type="dxa"/>
            <w:gridSpan w:val="4"/>
            <w:tcBorders>
              <w:top w:val="nil"/>
              <w:left w:val="nil"/>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01</w:t>
            </w:r>
          </w:p>
        </w:tc>
        <w:tc>
          <w:tcPr>
            <w:tcW w:w="761" w:type="dxa"/>
            <w:gridSpan w:val="2"/>
            <w:tcBorders>
              <w:top w:val="nil"/>
              <w:left w:val="nil"/>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06</w:t>
            </w:r>
          </w:p>
        </w:tc>
        <w:tc>
          <w:tcPr>
            <w:tcW w:w="1843" w:type="dxa"/>
            <w:gridSpan w:val="15"/>
            <w:tcBorders>
              <w:top w:val="nil"/>
              <w:left w:val="nil"/>
              <w:bottom w:val="single" w:sz="4" w:space="0" w:color="auto"/>
              <w:right w:val="single" w:sz="4" w:space="0" w:color="auto"/>
            </w:tcBorders>
            <w:shd w:val="clear" w:color="auto" w:fill="auto"/>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99.0.00.00500</w:t>
            </w:r>
          </w:p>
        </w:tc>
        <w:tc>
          <w:tcPr>
            <w:tcW w:w="553" w:type="dxa"/>
            <w:gridSpan w:val="6"/>
            <w:tcBorders>
              <w:top w:val="nil"/>
              <w:left w:val="nil"/>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 </w:t>
            </w:r>
          </w:p>
        </w:tc>
        <w:tc>
          <w:tcPr>
            <w:tcW w:w="1311" w:type="dxa"/>
            <w:gridSpan w:val="9"/>
            <w:tcBorders>
              <w:top w:val="nil"/>
              <w:left w:val="nil"/>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right"/>
              <w:rPr>
                <w:rFonts w:ascii="Times New Roman" w:hAnsi="Times New Roman" w:cs="Times New Roman"/>
                <w:sz w:val="18"/>
                <w:szCs w:val="18"/>
              </w:rPr>
            </w:pPr>
            <w:r w:rsidRPr="002913FE">
              <w:rPr>
                <w:rFonts w:ascii="Times New Roman" w:hAnsi="Times New Roman" w:cs="Times New Roman"/>
                <w:sz w:val="18"/>
                <w:szCs w:val="18"/>
              </w:rPr>
              <w:t>24,3</w:t>
            </w:r>
          </w:p>
        </w:tc>
      </w:tr>
      <w:tr w:rsidR="0052228B" w:rsidRPr="002913FE" w:rsidTr="0052693C">
        <w:trPr>
          <w:gridAfter w:val="4"/>
          <w:wAfter w:w="1222" w:type="dxa"/>
          <w:trHeight w:val="319"/>
        </w:trPr>
        <w:tc>
          <w:tcPr>
            <w:tcW w:w="4451" w:type="dxa"/>
            <w:tcBorders>
              <w:top w:val="nil"/>
              <w:left w:val="single" w:sz="4" w:space="0" w:color="auto"/>
              <w:bottom w:val="nil"/>
              <w:right w:val="nil"/>
            </w:tcBorders>
            <w:shd w:val="clear" w:color="auto" w:fill="auto"/>
            <w:vAlign w:val="center"/>
          </w:tcPr>
          <w:p w:rsidR="0052228B" w:rsidRPr="002913FE" w:rsidRDefault="0052228B" w:rsidP="002913FE">
            <w:pPr>
              <w:spacing w:line="240" w:lineRule="auto"/>
              <w:rPr>
                <w:rFonts w:ascii="Times New Roman" w:hAnsi="Times New Roman" w:cs="Times New Roman"/>
                <w:sz w:val="18"/>
                <w:szCs w:val="18"/>
              </w:rPr>
            </w:pPr>
            <w:r w:rsidRPr="002913FE">
              <w:rPr>
                <w:rFonts w:ascii="Times New Roman" w:hAnsi="Times New Roman" w:cs="Times New Roman"/>
                <w:sz w:val="18"/>
                <w:szCs w:val="18"/>
              </w:rPr>
              <w:lastRenderedPageBreak/>
              <w:t>Межбюджетные трансферты</w:t>
            </w:r>
          </w:p>
        </w:tc>
        <w:tc>
          <w:tcPr>
            <w:tcW w:w="1320" w:type="dxa"/>
            <w:gridSpan w:val="4"/>
            <w:tcBorders>
              <w:top w:val="nil"/>
              <w:left w:val="single" w:sz="4" w:space="0" w:color="auto"/>
              <w:bottom w:val="nil"/>
              <w:right w:val="nil"/>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01</w:t>
            </w:r>
          </w:p>
        </w:tc>
        <w:tc>
          <w:tcPr>
            <w:tcW w:w="761" w:type="dxa"/>
            <w:gridSpan w:val="2"/>
            <w:tcBorders>
              <w:top w:val="nil"/>
              <w:left w:val="single" w:sz="4" w:space="0" w:color="auto"/>
              <w:bottom w:val="nil"/>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06</w:t>
            </w:r>
          </w:p>
        </w:tc>
        <w:tc>
          <w:tcPr>
            <w:tcW w:w="1843" w:type="dxa"/>
            <w:gridSpan w:val="15"/>
            <w:tcBorders>
              <w:top w:val="nil"/>
              <w:left w:val="nil"/>
              <w:bottom w:val="nil"/>
              <w:right w:val="nil"/>
            </w:tcBorders>
            <w:shd w:val="clear" w:color="auto" w:fill="auto"/>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99.0.00.00500</w:t>
            </w:r>
          </w:p>
        </w:tc>
        <w:tc>
          <w:tcPr>
            <w:tcW w:w="553" w:type="dxa"/>
            <w:gridSpan w:val="6"/>
            <w:tcBorders>
              <w:top w:val="nil"/>
              <w:left w:val="single" w:sz="4" w:space="0" w:color="auto"/>
              <w:bottom w:val="nil"/>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500</w:t>
            </w:r>
          </w:p>
        </w:tc>
        <w:tc>
          <w:tcPr>
            <w:tcW w:w="1311" w:type="dxa"/>
            <w:gridSpan w:val="9"/>
            <w:tcBorders>
              <w:top w:val="nil"/>
              <w:left w:val="nil"/>
              <w:bottom w:val="nil"/>
              <w:right w:val="single" w:sz="4" w:space="0" w:color="auto"/>
            </w:tcBorders>
            <w:shd w:val="clear" w:color="auto" w:fill="auto"/>
            <w:noWrap/>
            <w:vAlign w:val="center"/>
          </w:tcPr>
          <w:p w:rsidR="0052228B" w:rsidRPr="002913FE" w:rsidRDefault="0052228B" w:rsidP="002913FE">
            <w:pPr>
              <w:spacing w:line="240" w:lineRule="auto"/>
              <w:jc w:val="right"/>
              <w:rPr>
                <w:rFonts w:ascii="Times New Roman" w:hAnsi="Times New Roman" w:cs="Times New Roman"/>
                <w:sz w:val="18"/>
                <w:szCs w:val="18"/>
              </w:rPr>
            </w:pPr>
            <w:r w:rsidRPr="002913FE">
              <w:rPr>
                <w:rFonts w:ascii="Times New Roman" w:hAnsi="Times New Roman" w:cs="Times New Roman"/>
                <w:sz w:val="18"/>
                <w:szCs w:val="18"/>
              </w:rPr>
              <w:t>24,3</w:t>
            </w:r>
          </w:p>
        </w:tc>
      </w:tr>
      <w:tr w:rsidR="0052228B" w:rsidRPr="002913FE" w:rsidTr="0052693C">
        <w:trPr>
          <w:gridAfter w:val="4"/>
          <w:wAfter w:w="1222" w:type="dxa"/>
          <w:trHeight w:val="285"/>
        </w:trPr>
        <w:tc>
          <w:tcPr>
            <w:tcW w:w="4451" w:type="dxa"/>
            <w:tcBorders>
              <w:top w:val="single" w:sz="4" w:space="0" w:color="auto"/>
              <w:left w:val="single" w:sz="4" w:space="0" w:color="auto"/>
              <w:bottom w:val="nil"/>
              <w:right w:val="nil"/>
            </w:tcBorders>
            <w:shd w:val="clear" w:color="auto" w:fill="auto"/>
            <w:vAlign w:val="center"/>
          </w:tcPr>
          <w:p w:rsidR="0052228B" w:rsidRPr="002913FE" w:rsidRDefault="0052228B" w:rsidP="002913FE">
            <w:pPr>
              <w:spacing w:line="240" w:lineRule="auto"/>
              <w:rPr>
                <w:rFonts w:ascii="Times New Roman" w:hAnsi="Times New Roman" w:cs="Times New Roman"/>
                <w:sz w:val="18"/>
                <w:szCs w:val="18"/>
              </w:rPr>
            </w:pPr>
            <w:r w:rsidRPr="002913FE">
              <w:rPr>
                <w:rFonts w:ascii="Times New Roman" w:hAnsi="Times New Roman" w:cs="Times New Roman"/>
                <w:sz w:val="18"/>
                <w:szCs w:val="18"/>
              </w:rPr>
              <w:t>Иные межбюджетные трансферты</w:t>
            </w:r>
          </w:p>
        </w:tc>
        <w:tc>
          <w:tcPr>
            <w:tcW w:w="1320" w:type="dxa"/>
            <w:gridSpan w:val="4"/>
            <w:tcBorders>
              <w:top w:val="single" w:sz="4" w:space="0" w:color="auto"/>
              <w:left w:val="single" w:sz="4" w:space="0" w:color="auto"/>
              <w:bottom w:val="nil"/>
              <w:right w:val="nil"/>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01</w:t>
            </w:r>
          </w:p>
        </w:tc>
        <w:tc>
          <w:tcPr>
            <w:tcW w:w="761" w:type="dxa"/>
            <w:gridSpan w:val="2"/>
            <w:tcBorders>
              <w:top w:val="single" w:sz="4" w:space="0" w:color="auto"/>
              <w:left w:val="single" w:sz="4" w:space="0" w:color="auto"/>
              <w:bottom w:val="nil"/>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06</w:t>
            </w:r>
          </w:p>
        </w:tc>
        <w:tc>
          <w:tcPr>
            <w:tcW w:w="1843" w:type="dxa"/>
            <w:gridSpan w:val="15"/>
            <w:tcBorders>
              <w:top w:val="single" w:sz="4" w:space="0" w:color="auto"/>
              <w:left w:val="nil"/>
              <w:bottom w:val="nil"/>
              <w:right w:val="nil"/>
            </w:tcBorders>
            <w:shd w:val="clear" w:color="auto" w:fill="auto"/>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99.0.00.00500</w:t>
            </w:r>
          </w:p>
        </w:tc>
        <w:tc>
          <w:tcPr>
            <w:tcW w:w="553" w:type="dxa"/>
            <w:gridSpan w:val="6"/>
            <w:tcBorders>
              <w:top w:val="single" w:sz="4" w:space="0" w:color="auto"/>
              <w:left w:val="single" w:sz="4" w:space="0" w:color="auto"/>
              <w:bottom w:val="nil"/>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540</w:t>
            </w:r>
          </w:p>
        </w:tc>
        <w:tc>
          <w:tcPr>
            <w:tcW w:w="1311" w:type="dxa"/>
            <w:gridSpan w:val="9"/>
            <w:tcBorders>
              <w:top w:val="single" w:sz="4" w:space="0" w:color="auto"/>
              <w:left w:val="nil"/>
              <w:bottom w:val="nil"/>
              <w:right w:val="single" w:sz="4" w:space="0" w:color="auto"/>
            </w:tcBorders>
            <w:shd w:val="clear" w:color="auto" w:fill="auto"/>
            <w:noWrap/>
            <w:vAlign w:val="center"/>
          </w:tcPr>
          <w:p w:rsidR="0052228B" w:rsidRPr="002913FE" w:rsidRDefault="0052228B" w:rsidP="002913FE">
            <w:pPr>
              <w:spacing w:line="240" w:lineRule="auto"/>
              <w:jc w:val="right"/>
              <w:rPr>
                <w:rFonts w:ascii="Times New Roman" w:hAnsi="Times New Roman" w:cs="Times New Roman"/>
                <w:sz w:val="18"/>
                <w:szCs w:val="18"/>
              </w:rPr>
            </w:pPr>
            <w:r w:rsidRPr="002913FE">
              <w:rPr>
                <w:rFonts w:ascii="Times New Roman" w:hAnsi="Times New Roman" w:cs="Times New Roman"/>
                <w:sz w:val="18"/>
                <w:szCs w:val="18"/>
              </w:rPr>
              <w:t>24,3</w:t>
            </w:r>
          </w:p>
        </w:tc>
      </w:tr>
      <w:tr w:rsidR="0052228B" w:rsidRPr="002913FE" w:rsidTr="0052693C">
        <w:trPr>
          <w:gridAfter w:val="4"/>
          <w:wAfter w:w="1222" w:type="dxa"/>
          <w:trHeight w:val="319"/>
        </w:trPr>
        <w:tc>
          <w:tcPr>
            <w:tcW w:w="4451" w:type="dxa"/>
            <w:tcBorders>
              <w:top w:val="nil"/>
              <w:left w:val="single" w:sz="4" w:space="0" w:color="auto"/>
              <w:bottom w:val="single" w:sz="4" w:space="0" w:color="auto"/>
              <w:right w:val="nil"/>
            </w:tcBorders>
            <w:shd w:val="clear" w:color="auto" w:fill="auto"/>
            <w:vAlign w:val="center"/>
          </w:tcPr>
          <w:p w:rsidR="0052228B" w:rsidRPr="002913FE" w:rsidRDefault="0052228B" w:rsidP="002913FE">
            <w:pPr>
              <w:spacing w:line="240" w:lineRule="auto"/>
              <w:rPr>
                <w:rFonts w:ascii="Times New Roman" w:hAnsi="Times New Roman" w:cs="Times New Roman"/>
                <w:b/>
                <w:bCs/>
                <w:sz w:val="18"/>
                <w:szCs w:val="18"/>
              </w:rPr>
            </w:pPr>
            <w:r w:rsidRPr="002913FE">
              <w:rPr>
                <w:rFonts w:ascii="Times New Roman" w:hAnsi="Times New Roman" w:cs="Times New Roman"/>
                <w:b/>
                <w:bCs/>
                <w:sz w:val="18"/>
                <w:szCs w:val="18"/>
              </w:rPr>
              <w:t>Резервные фонды</w:t>
            </w:r>
          </w:p>
        </w:tc>
        <w:tc>
          <w:tcPr>
            <w:tcW w:w="1320" w:type="dxa"/>
            <w:gridSpan w:val="4"/>
            <w:tcBorders>
              <w:top w:val="single" w:sz="4" w:space="0" w:color="auto"/>
              <w:left w:val="single" w:sz="4" w:space="0" w:color="auto"/>
              <w:bottom w:val="single" w:sz="4" w:space="0" w:color="auto"/>
              <w:right w:val="nil"/>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b/>
                <w:bCs/>
                <w:sz w:val="18"/>
                <w:szCs w:val="18"/>
              </w:rPr>
            </w:pPr>
            <w:r w:rsidRPr="002913FE">
              <w:rPr>
                <w:rFonts w:ascii="Times New Roman" w:hAnsi="Times New Roman" w:cs="Times New Roman"/>
                <w:b/>
                <w:bCs/>
                <w:sz w:val="18"/>
                <w:szCs w:val="18"/>
              </w:rPr>
              <w:t>01</w:t>
            </w:r>
          </w:p>
        </w:tc>
        <w:tc>
          <w:tcPr>
            <w:tcW w:w="7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b/>
                <w:bCs/>
                <w:sz w:val="18"/>
                <w:szCs w:val="18"/>
              </w:rPr>
            </w:pPr>
            <w:r w:rsidRPr="002913FE">
              <w:rPr>
                <w:rFonts w:ascii="Times New Roman" w:hAnsi="Times New Roman" w:cs="Times New Roman"/>
                <w:b/>
                <w:bCs/>
                <w:sz w:val="18"/>
                <w:szCs w:val="18"/>
              </w:rPr>
              <w:t>11</w:t>
            </w:r>
          </w:p>
        </w:tc>
        <w:tc>
          <w:tcPr>
            <w:tcW w:w="1843" w:type="dxa"/>
            <w:gridSpan w:val="15"/>
            <w:tcBorders>
              <w:top w:val="single" w:sz="4" w:space="0" w:color="auto"/>
              <w:left w:val="nil"/>
              <w:bottom w:val="single" w:sz="4" w:space="0" w:color="auto"/>
              <w:right w:val="nil"/>
            </w:tcBorders>
            <w:shd w:val="clear" w:color="auto" w:fill="auto"/>
            <w:vAlign w:val="center"/>
          </w:tcPr>
          <w:p w:rsidR="0052228B" w:rsidRPr="002913FE" w:rsidRDefault="0052228B" w:rsidP="002913FE">
            <w:pPr>
              <w:spacing w:line="240" w:lineRule="auto"/>
              <w:jc w:val="center"/>
              <w:rPr>
                <w:rFonts w:ascii="Times New Roman" w:hAnsi="Times New Roman" w:cs="Times New Roman"/>
                <w:b/>
                <w:bCs/>
                <w:sz w:val="18"/>
                <w:szCs w:val="18"/>
              </w:rPr>
            </w:pPr>
            <w:r w:rsidRPr="002913FE">
              <w:rPr>
                <w:rFonts w:ascii="Times New Roman" w:hAnsi="Times New Roman" w:cs="Times New Roman"/>
                <w:b/>
                <w:bCs/>
                <w:sz w:val="18"/>
                <w:szCs w:val="18"/>
              </w:rPr>
              <w:t> </w:t>
            </w:r>
          </w:p>
        </w:tc>
        <w:tc>
          <w:tcPr>
            <w:tcW w:w="553" w:type="dxa"/>
            <w:gridSpan w:val="6"/>
            <w:tcBorders>
              <w:top w:val="nil"/>
              <w:left w:val="single" w:sz="4" w:space="0" w:color="auto"/>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b/>
                <w:bCs/>
                <w:sz w:val="18"/>
                <w:szCs w:val="18"/>
              </w:rPr>
            </w:pPr>
            <w:r w:rsidRPr="002913FE">
              <w:rPr>
                <w:rFonts w:ascii="Times New Roman" w:hAnsi="Times New Roman" w:cs="Times New Roman"/>
                <w:b/>
                <w:bCs/>
                <w:sz w:val="18"/>
                <w:szCs w:val="18"/>
              </w:rPr>
              <w:t> </w:t>
            </w:r>
          </w:p>
        </w:tc>
        <w:tc>
          <w:tcPr>
            <w:tcW w:w="1311" w:type="dxa"/>
            <w:gridSpan w:val="9"/>
            <w:tcBorders>
              <w:top w:val="single" w:sz="4" w:space="0" w:color="auto"/>
              <w:left w:val="nil"/>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right"/>
              <w:rPr>
                <w:rFonts w:ascii="Times New Roman" w:hAnsi="Times New Roman" w:cs="Times New Roman"/>
                <w:b/>
                <w:bCs/>
                <w:sz w:val="18"/>
                <w:szCs w:val="18"/>
              </w:rPr>
            </w:pPr>
            <w:r w:rsidRPr="002913FE">
              <w:rPr>
                <w:rFonts w:ascii="Times New Roman" w:hAnsi="Times New Roman" w:cs="Times New Roman"/>
                <w:b/>
                <w:bCs/>
                <w:sz w:val="18"/>
                <w:szCs w:val="18"/>
              </w:rPr>
              <w:t>80,0</w:t>
            </w:r>
          </w:p>
        </w:tc>
      </w:tr>
      <w:tr w:rsidR="0052228B" w:rsidRPr="002913FE" w:rsidTr="0052693C">
        <w:trPr>
          <w:gridAfter w:val="4"/>
          <w:wAfter w:w="1222" w:type="dxa"/>
          <w:trHeight w:val="319"/>
        </w:trPr>
        <w:tc>
          <w:tcPr>
            <w:tcW w:w="4451" w:type="dxa"/>
            <w:tcBorders>
              <w:top w:val="nil"/>
              <w:left w:val="single" w:sz="4" w:space="0" w:color="auto"/>
              <w:bottom w:val="nil"/>
              <w:right w:val="nil"/>
            </w:tcBorders>
            <w:shd w:val="clear" w:color="auto" w:fill="auto"/>
            <w:vAlign w:val="center"/>
          </w:tcPr>
          <w:p w:rsidR="0052228B" w:rsidRPr="002913FE" w:rsidRDefault="0052228B" w:rsidP="002913FE">
            <w:pPr>
              <w:spacing w:line="240" w:lineRule="auto"/>
              <w:rPr>
                <w:rFonts w:ascii="Times New Roman" w:hAnsi="Times New Roman" w:cs="Times New Roman"/>
                <w:sz w:val="18"/>
                <w:szCs w:val="18"/>
              </w:rPr>
            </w:pPr>
            <w:r w:rsidRPr="002913FE">
              <w:rPr>
                <w:rFonts w:ascii="Times New Roman" w:hAnsi="Times New Roman" w:cs="Times New Roman"/>
                <w:sz w:val="18"/>
                <w:szCs w:val="18"/>
              </w:rPr>
              <w:t>Непрограммные направления бюджета</w:t>
            </w:r>
          </w:p>
        </w:tc>
        <w:tc>
          <w:tcPr>
            <w:tcW w:w="1320" w:type="dxa"/>
            <w:gridSpan w:val="4"/>
            <w:tcBorders>
              <w:top w:val="nil"/>
              <w:left w:val="single" w:sz="4" w:space="0" w:color="auto"/>
              <w:bottom w:val="nil"/>
              <w:right w:val="nil"/>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01</w:t>
            </w:r>
          </w:p>
        </w:tc>
        <w:tc>
          <w:tcPr>
            <w:tcW w:w="761" w:type="dxa"/>
            <w:gridSpan w:val="2"/>
            <w:tcBorders>
              <w:top w:val="nil"/>
              <w:left w:val="single" w:sz="4" w:space="0" w:color="auto"/>
              <w:bottom w:val="nil"/>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11</w:t>
            </w:r>
          </w:p>
        </w:tc>
        <w:tc>
          <w:tcPr>
            <w:tcW w:w="1843" w:type="dxa"/>
            <w:gridSpan w:val="15"/>
            <w:tcBorders>
              <w:top w:val="nil"/>
              <w:left w:val="nil"/>
              <w:bottom w:val="nil"/>
              <w:right w:val="nil"/>
            </w:tcBorders>
            <w:shd w:val="clear" w:color="auto" w:fill="auto"/>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99.0.00.00000</w:t>
            </w:r>
          </w:p>
        </w:tc>
        <w:tc>
          <w:tcPr>
            <w:tcW w:w="553" w:type="dxa"/>
            <w:gridSpan w:val="6"/>
            <w:tcBorders>
              <w:top w:val="nil"/>
              <w:left w:val="single" w:sz="4" w:space="0" w:color="auto"/>
              <w:bottom w:val="nil"/>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 </w:t>
            </w:r>
          </w:p>
        </w:tc>
        <w:tc>
          <w:tcPr>
            <w:tcW w:w="1311" w:type="dxa"/>
            <w:gridSpan w:val="9"/>
            <w:tcBorders>
              <w:top w:val="nil"/>
              <w:left w:val="nil"/>
              <w:bottom w:val="nil"/>
              <w:right w:val="single" w:sz="4" w:space="0" w:color="auto"/>
            </w:tcBorders>
            <w:shd w:val="clear" w:color="auto" w:fill="auto"/>
            <w:noWrap/>
            <w:vAlign w:val="center"/>
          </w:tcPr>
          <w:p w:rsidR="0052228B" w:rsidRPr="002913FE" w:rsidRDefault="0052228B" w:rsidP="002913FE">
            <w:pPr>
              <w:spacing w:line="240" w:lineRule="auto"/>
              <w:jc w:val="right"/>
              <w:rPr>
                <w:rFonts w:ascii="Times New Roman" w:hAnsi="Times New Roman" w:cs="Times New Roman"/>
                <w:sz w:val="18"/>
                <w:szCs w:val="18"/>
              </w:rPr>
            </w:pPr>
            <w:r w:rsidRPr="002913FE">
              <w:rPr>
                <w:rFonts w:ascii="Times New Roman" w:hAnsi="Times New Roman" w:cs="Times New Roman"/>
                <w:sz w:val="18"/>
                <w:szCs w:val="18"/>
              </w:rPr>
              <w:t>80,0</w:t>
            </w:r>
          </w:p>
        </w:tc>
      </w:tr>
      <w:tr w:rsidR="0052228B" w:rsidRPr="002913FE" w:rsidTr="0052693C">
        <w:trPr>
          <w:gridAfter w:val="4"/>
          <w:wAfter w:w="1222" w:type="dxa"/>
          <w:trHeight w:val="319"/>
        </w:trPr>
        <w:tc>
          <w:tcPr>
            <w:tcW w:w="4451" w:type="dxa"/>
            <w:tcBorders>
              <w:top w:val="single" w:sz="4" w:space="0" w:color="auto"/>
              <w:left w:val="single" w:sz="4" w:space="0" w:color="auto"/>
              <w:bottom w:val="nil"/>
              <w:right w:val="nil"/>
            </w:tcBorders>
            <w:shd w:val="clear" w:color="auto" w:fill="auto"/>
            <w:vAlign w:val="center"/>
          </w:tcPr>
          <w:p w:rsidR="0052228B" w:rsidRPr="002913FE" w:rsidRDefault="0052228B" w:rsidP="002913FE">
            <w:pPr>
              <w:spacing w:line="240" w:lineRule="auto"/>
              <w:rPr>
                <w:rFonts w:ascii="Times New Roman" w:hAnsi="Times New Roman" w:cs="Times New Roman"/>
                <w:sz w:val="18"/>
                <w:szCs w:val="18"/>
              </w:rPr>
            </w:pPr>
            <w:r w:rsidRPr="002913FE">
              <w:rPr>
                <w:rFonts w:ascii="Times New Roman" w:hAnsi="Times New Roman" w:cs="Times New Roman"/>
                <w:sz w:val="18"/>
                <w:szCs w:val="18"/>
              </w:rPr>
              <w:t>Резервные фонды органов местного самоуправления</w:t>
            </w:r>
          </w:p>
        </w:tc>
        <w:tc>
          <w:tcPr>
            <w:tcW w:w="1320" w:type="dxa"/>
            <w:gridSpan w:val="4"/>
            <w:tcBorders>
              <w:top w:val="single" w:sz="4" w:space="0" w:color="auto"/>
              <w:left w:val="single" w:sz="4" w:space="0" w:color="auto"/>
              <w:bottom w:val="nil"/>
              <w:right w:val="nil"/>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01</w:t>
            </w:r>
          </w:p>
        </w:tc>
        <w:tc>
          <w:tcPr>
            <w:tcW w:w="761" w:type="dxa"/>
            <w:gridSpan w:val="2"/>
            <w:tcBorders>
              <w:top w:val="single" w:sz="4" w:space="0" w:color="auto"/>
              <w:left w:val="single" w:sz="4" w:space="0" w:color="auto"/>
              <w:bottom w:val="nil"/>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11</w:t>
            </w:r>
          </w:p>
        </w:tc>
        <w:tc>
          <w:tcPr>
            <w:tcW w:w="1843" w:type="dxa"/>
            <w:gridSpan w:val="15"/>
            <w:tcBorders>
              <w:top w:val="single" w:sz="4" w:space="0" w:color="auto"/>
              <w:left w:val="nil"/>
              <w:bottom w:val="nil"/>
              <w:right w:val="nil"/>
            </w:tcBorders>
            <w:shd w:val="clear" w:color="auto" w:fill="auto"/>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99.0.00.20550</w:t>
            </w:r>
          </w:p>
        </w:tc>
        <w:tc>
          <w:tcPr>
            <w:tcW w:w="553" w:type="dxa"/>
            <w:gridSpan w:val="6"/>
            <w:tcBorders>
              <w:top w:val="single" w:sz="4" w:space="0" w:color="auto"/>
              <w:left w:val="single" w:sz="4" w:space="0" w:color="auto"/>
              <w:bottom w:val="nil"/>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 </w:t>
            </w:r>
          </w:p>
        </w:tc>
        <w:tc>
          <w:tcPr>
            <w:tcW w:w="1311" w:type="dxa"/>
            <w:gridSpan w:val="9"/>
            <w:tcBorders>
              <w:top w:val="single" w:sz="4" w:space="0" w:color="auto"/>
              <w:left w:val="nil"/>
              <w:bottom w:val="nil"/>
              <w:right w:val="single" w:sz="4" w:space="0" w:color="auto"/>
            </w:tcBorders>
            <w:shd w:val="clear" w:color="auto" w:fill="auto"/>
            <w:noWrap/>
            <w:vAlign w:val="center"/>
          </w:tcPr>
          <w:p w:rsidR="0052228B" w:rsidRPr="002913FE" w:rsidRDefault="0052228B" w:rsidP="002913FE">
            <w:pPr>
              <w:spacing w:line="240" w:lineRule="auto"/>
              <w:jc w:val="right"/>
              <w:rPr>
                <w:rFonts w:ascii="Times New Roman" w:hAnsi="Times New Roman" w:cs="Times New Roman"/>
                <w:sz w:val="18"/>
                <w:szCs w:val="18"/>
              </w:rPr>
            </w:pPr>
            <w:r w:rsidRPr="002913FE">
              <w:rPr>
                <w:rFonts w:ascii="Times New Roman" w:hAnsi="Times New Roman" w:cs="Times New Roman"/>
                <w:sz w:val="18"/>
                <w:szCs w:val="18"/>
              </w:rPr>
              <w:t>80,0</w:t>
            </w:r>
          </w:p>
        </w:tc>
      </w:tr>
      <w:tr w:rsidR="0052228B" w:rsidRPr="002913FE" w:rsidTr="0052693C">
        <w:trPr>
          <w:gridAfter w:val="4"/>
          <w:wAfter w:w="1222" w:type="dxa"/>
          <w:trHeight w:val="319"/>
        </w:trPr>
        <w:tc>
          <w:tcPr>
            <w:tcW w:w="4451" w:type="dxa"/>
            <w:tcBorders>
              <w:top w:val="single" w:sz="4" w:space="0" w:color="auto"/>
              <w:left w:val="single" w:sz="4" w:space="0" w:color="auto"/>
              <w:bottom w:val="nil"/>
              <w:right w:val="nil"/>
            </w:tcBorders>
            <w:shd w:val="clear" w:color="auto" w:fill="auto"/>
            <w:vAlign w:val="center"/>
          </w:tcPr>
          <w:p w:rsidR="0052228B" w:rsidRPr="002913FE" w:rsidRDefault="0052228B" w:rsidP="002913FE">
            <w:pPr>
              <w:spacing w:line="240" w:lineRule="auto"/>
              <w:rPr>
                <w:rFonts w:ascii="Times New Roman" w:hAnsi="Times New Roman" w:cs="Times New Roman"/>
                <w:sz w:val="18"/>
                <w:szCs w:val="18"/>
              </w:rPr>
            </w:pPr>
            <w:r w:rsidRPr="002913FE">
              <w:rPr>
                <w:rFonts w:ascii="Times New Roman" w:hAnsi="Times New Roman" w:cs="Times New Roman"/>
                <w:sz w:val="18"/>
                <w:szCs w:val="18"/>
              </w:rPr>
              <w:t>Иные бюджетные ассигнования</w:t>
            </w:r>
          </w:p>
        </w:tc>
        <w:tc>
          <w:tcPr>
            <w:tcW w:w="1320" w:type="dxa"/>
            <w:gridSpan w:val="4"/>
            <w:tcBorders>
              <w:top w:val="single" w:sz="4" w:space="0" w:color="auto"/>
              <w:left w:val="single" w:sz="4" w:space="0" w:color="auto"/>
              <w:bottom w:val="nil"/>
              <w:right w:val="nil"/>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01</w:t>
            </w:r>
          </w:p>
        </w:tc>
        <w:tc>
          <w:tcPr>
            <w:tcW w:w="761" w:type="dxa"/>
            <w:gridSpan w:val="2"/>
            <w:tcBorders>
              <w:top w:val="single" w:sz="4" w:space="0" w:color="auto"/>
              <w:left w:val="single" w:sz="4" w:space="0" w:color="auto"/>
              <w:bottom w:val="nil"/>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11</w:t>
            </w:r>
          </w:p>
        </w:tc>
        <w:tc>
          <w:tcPr>
            <w:tcW w:w="1843" w:type="dxa"/>
            <w:gridSpan w:val="15"/>
            <w:tcBorders>
              <w:top w:val="single" w:sz="4" w:space="0" w:color="auto"/>
              <w:left w:val="nil"/>
              <w:bottom w:val="nil"/>
              <w:right w:val="nil"/>
            </w:tcBorders>
            <w:shd w:val="clear" w:color="auto" w:fill="auto"/>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99.0.00.20550</w:t>
            </w:r>
          </w:p>
        </w:tc>
        <w:tc>
          <w:tcPr>
            <w:tcW w:w="553" w:type="dxa"/>
            <w:gridSpan w:val="6"/>
            <w:tcBorders>
              <w:top w:val="single" w:sz="4" w:space="0" w:color="auto"/>
              <w:left w:val="single" w:sz="4" w:space="0" w:color="auto"/>
              <w:bottom w:val="nil"/>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800</w:t>
            </w:r>
          </w:p>
        </w:tc>
        <w:tc>
          <w:tcPr>
            <w:tcW w:w="1311" w:type="dxa"/>
            <w:gridSpan w:val="9"/>
            <w:tcBorders>
              <w:top w:val="single" w:sz="4" w:space="0" w:color="auto"/>
              <w:left w:val="nil"/>
              <w:bottom w:val="nil"/>
              <w:right w:val="single" w:sz="4" w:space="0" w:color="auto"/>
            </w:tcBorders>
            <w:shd w:val="clear" w:color="auto" w:fill="auto"/>
            <w:noWrap/>
            <w:vAlign w:val="center"/>
          </w:tcPr>
          <w:p w:rsidR="0052228B" w:rsidRPr="002913FE" w:rsidRDefault="0052228B" w:rsidP="002913FE">
            <w:pPr>
              <w:spacing w:line="240" w:lineRule="auto"/>
              <w:jc w:val="right"/>
              <w:rPr>
                <w:rFonts w:ascii="Times New Roman" w:hAnsi="Times New Roman" w:cs="Times New Roman"/>
                <w:sz w:val="18"/>
                <w:szCs w:val="18"/>
              </w:rPr>
            </w:pPr>
            <w:r w:rsidRPr="002913FE">
              <w:rPr>
                <w:rFonts w:ascii="Times New Roman" w:hAnsi="Times New Roman" w:cs="Times New Roman"/>
                <w:sz w:val="18"/>
                <w:szCs w:val="18"/>
              </w:rPr>
              <w:t>80,0</w:t>
            </w:r>
          </w:p>
        </w:tc>
      </w:tr>
      <w:tr w:rsidR="0052228B" w:rsidRPr="002913FE" w:rsidTr="0052693C">
        <w:trPr>
          <w:gridAfter w:val="4"/>
          <w:wAfter w:w="1222" w:type="dxa"/>
          <w:trHeight w:val="319"/>
        </w:trPr>
        <w:tc>
          <w:tcPr>
            <w:tcW w:w="4451" w:type="dxa"/>
            <w:tcBorders>
              <w:top w:val="single" w:sz="4" w:space="0" w:color="auto"/>
              <w:left w:val="single" w:sz="4" w:space="0" w:color="auto"/>
              <w:bottom w:val="single" w:sz="4" w:space="0" w:color="auto"/>
              <w:right w:val="nil"/>
            </w:tcBorders>
            <w:shd w:val="clear" w:color="auto" w:fill="auto"/>
            <w:vAlign w:val="center"/>
          </w:tcPr>
          <w:p w:rsidR="0052228B" w:rsidRPr="002913FE" w:rsidRDefault="0052228B" w:rsidP="002913FE">
            <w:pPr>
              <w:spacing w:line="240" w:lineRule="auto"/>
              <w:rPr>
                <w:rFonts w:ascii="Times New Roman" w:hAnsi="Times New Roman" w:cs="Times New Roman"/>
                <w:sz w:val="18"/>
                <w:szCs w:val="18"/>
              </w:rPr>
            </w:pPr>
            <w:r w:rsidRPr="002913FE">
              <w:rPr>
                <w:rFonts w:ascii="Times New Roman" w:hAnsi="Times New Roman" w:cs="Times New Roman"/>
                <w:sz w:val="18"/>
                <w:szCs w:val="18"/>
              </w:rPr>
              <w:t>Резервные средства</w:t>
            </w:r>
          </w:p>
        </w:tc>
        <w:tc>
          <w:tcPr>
            <w:tcW w:w="1320" w:type="dxa"/>
            <w:gridSpan w:val="4"/>
            <w:tcBorders>
              <w:top w:val="single" w:sz="4" w:space="0" w:color="auto"/>
              <w:left w:val="single" w:sz="4" w:space="0" w:color="auto"/>
              <w:bottom w:val="single" w:sz="4" w:space="0" w:color="auto"/>
              <w:right w:val="nil"/>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01</w:t>
            </w:r>
          </w:p>
        </w:tc>
        <w:tc>
          <w:tcPr>
            <w:tcW w:w="7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11</w:t>
            </w:r>
          </w:p>
        </w:tc>
        <w:tc>
          <w:tcPr>
            <w:tcW w:w="1843" w:type="dxa"/>
            <w:gridSpan w:val="15"/>
            <w:tcBorders>
              <w:top w:val="single" w:sz="4" w:space="0" w:color="auto"/>
              <w:left w:val="nil"/>
              <w:bottom w:val="single" w:sz="4" w:space="0" w:color="auto"/>
              <w:right w:val="nil"/>
            </w:tcBorders>
            <w:shd w:val="clear" w:color="auto" w:fill="auto"/>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99.0.00.20550</w:t>
            </w:r>
          </w:p>
        </w:tc>
        <w:tc>
          <w:tcPr>
            <w:tcW w:w="553"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870</w:t>
            </w:r>
          </w:p>
        </w:tc>
        <w:tc>
          <w:tcPr>
            <w:tcW w:w="1311" w:type="dxa"/>
            <w:gridSpan w:val="9"/>
            <w:tcBorders>
              <w:top w:val="single" w:sz="4" w:space="0" w:color="auto"/>
              <w:left w:val="nil"/>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right"/>
              <w:rPr>
                <w:rFonts w:ascii="Times New Roman" w:hAnsi="Times New Roman" w:cs="Times New Roman"/>
                <w:sz w:val="18"/>
                <w:szCs w:val="18"/>
              </w:rPr>
            </w:pPr>
            <w:r w:rsidRPr="002913FE">
              <w:rPr>
                <w:rFonts w:ascii="Times New Roman" w:hAnsi="Times New Roman" w:cs="Times New Roman"/>
                <w:sz w:val="18"/>
                <w:szCs w:val="18"/>
              </w:rPr>
              <w:t>80,0</w:t>
            </w:r>
          </w:p>
        </w:tc>
      </w:tr>
      <w:tr w:rsidR="0052228B" w:rsidRPr="002913FE" w:rsidTr="0052693C">
        <w:trPr>
          <w:gridAfter w:val="4"/>
          <w:wAfter w:w="1222" w:type="dxa"/>
          <w:trHeight w:val="319"/>
        </w:trPr>
        <w:tc>
          <w:tcPr>
            <w:tcW w:w="4451" w:type="dxa"/>
            <w:tcBorders>
              <w:top w:val="nil"/>
              <w:left w:val="single" w:sz="4" w:space="0" w:color="auto"/>
              <w:bottom w:val="nil"/>
              <w:right w:val="nil"/>
            </w:tcBorders>
            <w:shd w:val="clear" w:color="auto" w:fill="auto"/>
            <w:vAlign w:val="center"/>
          </w:tcPr>
          <w:p w:rsidR="0052228B" w:rsidRPr="002913FE" w:rsidRDefault="0052228B" w:rsidP="002913FE">
            <w:pPr>
              <w:spacing w:line="240" w:lineRule="auto"/>
              <w:rPr>
                <w:rFonts w:ascii="Times New Roman" w:hAnsi="Times New Roman" w:cs="Times New Roman"/>
                <w:b/>
                <w:bCs/>
                <w:sz w:val="18"/>
                <w:szCs w:val="18"/>
              </w:rPr>
            </w:pPr>
            <w:r w:rsidRPr="002913FE">
              <w:rPr>
                <w:rFonts w:ascii="Times New Roman" w:hAnsi="Times New Roman" w:cs="Times New Roman"/>
                <w:b/>
                <w:bCs/>
                <w:sz w:val="18"/>
                <w:szCs w:val="18"/>
              </w:rPr>
              <w:t>Другие общегосударственные вопросы</w:t>
            </w:r>
          </w:p>
        </w:tc>
        <w:tc>
          <w:tcPr>
            <w:tcW w:w="1320" w:type="dxa"/>
            <w:gridSpan w:val="4"/>
            <w:tcBorders>
              <w:top w:val="nil"/>
              <w:left w:val="single" w:sz="4" w:space="0" w:color="auto"/>
              <w:bottom w:val="nil"/>
              <w:right w:val="nil"/>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b/>
                <w:bCs/>
                <w:sz w:val="18"/>
                <w:szCs w:val="18"/>
              </w:rPr>
            </w:pPr>
            <w:r w:rsidRPr="002913FE">
              <w:rPr>
                <w:rFonts w:ascii="Times New Roman" w:hAnsi="Times New Roman" w:cs="Times New Roman"/>
                <w:b/>
                <w:bCs/>
                <w:sz w:val="18"/>
                <w:szCs w:val="18"/>
              </w:rPr>
              <w:t>01</w:t>
            </w:r>
          </w:p>
        </w:tc>
        <w:tc>
          <w:tcPr>
            <w:tcW w:w="761" w:type="dxa"/>
            <w:gridSpan w:val="2"/>
            <w:tcBorders>
              <w:top w:val="nil"/>
              <w:left w:val="single" w:sz="4" w:space="0" w:color="auto"/>
              <w:bottom w:val="nil"/>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b/>
                <w:bCs/>
                <w:sz w:val="18"/>
                <w:szCs w:val="18"/>
              </w:rPr>
            </w:pPr>
            <w:r w:rsidRPr="002913FE">
              <w:rPr>
                <w:rFonts w:ascii="Times New Roman" w:hAnsi="Times New Roman" w:cs="Times New Roman"/>
                <w:b/>
                <w:bCs/>
                <w:sz w:val="18"/>
                <w:szCs w:val="18"/>
              </w:rPr>
              <w:t>13</w:t>
            </w:r>
          </w:p>
        </w:tc>
        <w:tc>
          <w:tcPr>
            <w:tcW w:w="1843" w:type="dxa"/>
            <w:gridSpan w:val="15"/>
            <w:tcBorders>
              <w:top w:val="nil"/>
              <w:left w:val="nil"/>
              <w:bottom w:val="nil"/>
              <w:right w:val="nil"/>
            </w:tcBorders>
            <w:shd w:val="clear" w:color="auto" w:fill="auto"/>
            <w:vAlign w:val="center"/>
          </w:tcPr>
          <w:p w:rsidR="0052228B" w:rsidRPr="002913FE" w:rsidRDefault="0052228B" w:rsidP="002913FE">
            <w:pPr>
              <w:spacing w:line="240" w:lineRule="auto"/>
              <w:jc w:val="center"/>
              <w:rPr>
                <w:rFonts w:ascii="Times New Roman" w:hAnsi="Times New Roman" w:cs="Times New Roman"/>
                <w:b/>
                <w:bCs/>
                <w:sz w:val="18"/>
                <w:szCs w:val="18"/>
              </w:rPr>
            </w:pPr>
          </w:p>
        </w:tc>
        <w:tc>
          <w:tcPr>
            <w:tcW w:w="553" w:type="dxa"/>
            <w:gridSpan w:val="6"/>
            <w:tcBorders>
              <w:top w:val="nil"/>
              <w:left w:val="single" w:sz="4" w:space="0" w:color="auto"/>
              <w:bottom w:val="nil"/>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b/>
                <w:bCs/>
                <w:sz w:val="18"/>
                <w:szCs w:val="18"/>
              </w:rPr>
            </w:pPr>
            <w:r w:rsidRPr="002913FE">
              <w:rPr>
                <w:rFonts w:ascii="Times New Roman" w:hAnsi="Times New Roman" w:cs="Times New Roman"/>
                <w:b/>
                <w:bCs/>
                <w:sz w:val="18"/>
                <w:szCs w:val="18"/>
              </w:rPr>
              <w:t> </w:t>
            </w:r>
          </w:p>
        </w:tc>
        <w:tc>
          <w:tcPr>
            <w:tcW w:w="1311" w:type="dxa"/>
            <w:gridSpan w:val="9"/>
            <w:tcBorders>
              <w:top w:val="nil"/>
              <w:left w:val="nil"/>
              <w:bottom w:val="nil"/>
              <w:right w:val="single" w:sz="4" w:space="0" w:color="auto"/>
            </w:tcBorders>
            <w:shd w:val="clear" w:color="auto" w:fill="auto"/>
            <w:noWrap/>
            <w:vAlign w:val="center"/>
          </w:tcPr>
          <w:p w:rsidR="0052228B" w:rsidRPr="002913FE" w:rsidRDefault="0052228B" w:rsidP="002913FE">
            <w:pPr>
              <w:spacing w:line="240" w:lineRule="auto"/>
              <w:jc w:val="right"/>
              <w:rPr>
                <w:rFonts w:ascii="Times New Roman" w:hAnsi="Times New Roman" w:cs="Times New Roman"/>
                <w:b/>
                <w:bCs/>
                <w:sz w:val="18"/>
                <w:szCs w:val="18"/>
              </w:rPr>
            </w:pPr>
            <w:r w:rsidRPr="002913FE">
              <w:rPr>
                <w:rFonts w:ascii="Times New Roman" w:hAnsi="Times New Roman" w:cs="Times New Roman"/>
                <w:b/>
                <w:bCs/>
                <w:sz w:val="18"/>
                <w:szCs w:val="18"/>
              </w:rPr>
              <w:t>159,4</w:t>
            </w:r>
          </w:p>
        </w:tc>
      </w:tr>
      <w:tr w:rsidR="0052228B" w:rsidRPr="002913FE" w:rsidTr="0052693C">
        <w:trPr>
          <w:gridAfter w:val="4"/>
          <w:wAfter w:w="1222" w:type="dxa"/>
          <w:trHeight w:val="319"/>
        </w:trPr>
        <w:tc>
          <w:tcPr>
            <w:tcW w:w="4451" w:type="dxa"/>
            <w:tcBorders>
              <w:top w:val="single" w:sz="4" w:space="0" w:color="auto"/>
              <w:left w:val="single" w:sz="4" w:space="0" w:color="auto"/>
              <w:bottom w:val="nil"/>
              <w:right w:val="nil"/>
            </w:tcBorders>
            <w:shd w:val="clear" w:color="auto" w:fill="auto"/>
            <w:vAlign w:val="center"/>
          </w:tcPr>
          <w:p w:rsidR="0052228B" w:rsidRPr="002913FE" w:rsidRDefault="0052228B" w:rsidP="002913FE">
            <w:pPr>
              <w:spacing w:line="240" w:lineRule="auto"/>
              <w:rPr>
                <w:rFonts w:ascii="Times New Roman" w:hAnsi="Times New Roman" w:cs="Times New Roman"/>
                <w:sz w:val="18"/>
                <w:szCs w:val="18"/>
              </w:rPr>
            </w:pPr>
            <w:r w:rsidRPr="002913FE">
              <w:rPr>
                <w:rFonts w:ascii="Times New Roman" w:hAnsi="Times New Roman" w:cs="Times New Roman"/>
                <w:sz w:val="18"/>
                <w:szCs w:val="18"/>
              </w:rPr>
              <w:t>Непрограммные направления бюджета</w:t>
            </w:r>
          </w:p>
        </w:tc>
        <w:tc>
          <w:tcPr>
            <w:tcW w:w="1320" w:type="dxa"/>
            <w:gridSpan w:val="4"/>
            <w:tcBorders>
              <w:top w:val="single" w:sz="4" w:space="0" w:color="auto"/>
              <w:left w:val="single" w:sz="4" w:space="0" w:color="auto"/>
              <w:bottom w:val="nil"/>
              <w:right w:val="nil"/>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01</w:t>
            </w:r>
          </w:p>
        </w:tc>
        <w:tc>
          <w:tcPr>
            <w:tcW w:w="761" w:type="dxa"/>
            <w:gridSpan w:val="2"/>
            <w:tcBorders>
              <w:top w:val="single" w:sz="4" w:space="0" w:color="auto"/>
              <w:left w:val="single" w:sz="4" w:space="0" w:color="auto"/>
              <w:bottom w:val="nil"/>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13</w:t>
            </w:r>
          </w:p>
        </w:tc>
        <w:tc>
          <w:tcPr>
            <w:tcW w:w="1843" w:type="dxa"/>
            <w:gridSpan w:val="15"/>
            <w:tcBorders>
              <w:top w:val="single" w:sz="4" w:space="0" w:color="auto"/>
              <w:left w:val="nil"/>
              <w:bottom w:val="nil"/>
              <w:right w:val="nil"/>
            </w:tcBorders>
            <w:shd w:val="clear" w:color="auto" w:fill="auto"/>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99.0.00.00000</w:t>
            </w:r>
          </w:p>
        </w:tc>
        <w:tc>
          <w:tcPr>
            <w:tcW w:w="553" w:type="dxa"/>
            <w:gridSpan w:val="6"/>
            <w:tcBorders>
              <w:top w:val="single" w:sz="4" w:space="0" w:color="auto"/>
              <w:left w:val="single" w:sz="4" w:space="0" w:color="auto"/>
              <w:bottom w:val="nil"/>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 </w:t>
            </w:r>
          </w:p>
        </w:tc>
        <w:tc>
          <w:tcPr>
            <w:tcW w:w="1311" w:type="dxa"/>
            <w:gridSpan w:val="9"/>
            <w:tcBorders>
              <w:top w:val="single" w:sz="4" w:space="0" w:color="auto"/>
              <w:left w:val="nil"/>
              <w:bottom w:val="nil"/>
              <w:right w:val="single" w:sz="4" w:space="0" w:color="auto"/>
            </w:tcBorders>
            <w:shd w:val="clear" w:color="auto" w:fill="auto"/>
            <w:noWrap/>
            <w:vAlign w:val="center"/>
          </w:tcPr>
          <w:p w:rsidR="0052228B" w:rsidRPr="002913FE" w:rsidRDefault="0052228B" w:rsidP="002913FE">
            <w:pPr>
              <w:spacing w:line="240" w:lineRule="auto"/>
              <w:jc w:val="right"/>
              <w:rPr>
                <w:rFonts w:ascii="Times New Roman" w:hAnsi="Times New Roman" w:cs="Times New Roman"/>
                <w:sz w:val="18"/>
                <w:szCs w:val="18"/>
              </w:rPr>
            </w:pPr>
            <w:r w:rsidRPr="002913FE">
              <w:rPr>
                <w:rFonts w:ascii="Times New Roman" w:hAnsi="Times New Roman" w:cs="Times New Roman"/>
                <w:sz w:val="18"/>
                <w:szCs w:val="18"/>
              </w:rPr>
              <w:t>159,4</w:t>
            </w:r>
          </w:p>
        </w:tc>
      </w:tr>
      <w:tr w:rsidR="0052228B" w:rsidRPr="002913FE" w:rsidTr="0052693C">
        <w:trPr>
          <w:gridAfter w:val="4"/>
          <w:wAfter w:w="1222" w:type="dxa"/>
          <w:trHeight w:val="642"/>
        </w:trPr>
        <w:tc>
          <w:tcPr>
            <w:tcW w:w="4451" w:type="dxa"/>
            <w:tcBorders>
              <w:top w:val="single" w:sz="4" w:space="0" w:color="auto"/>
              <w:left w:val="single" w:sz="4" w:space="0" w:color="auto"/>
              <w:bottom w:val="nil"/>
              <w:right w:val="nil"/>
            </w:tcBorders>
            <w:shd w:val="clear" w:color="auto" w:fill="auto"/>
            <w:vAlign w:val="center"/>
          </w:tcPr>
          <w:p w:rsidR="0052228B" w:rsidRPr="002913FE" w:rsidRDefault="0052228B" w:rsidP="002913FE">
            <w:pPr>
              <w:spacing w:line="240" w:lineRule="auto"/>
              <w:rPr>
                <w:rFonts w:ascii="Times New Roman" w:hAnsi="Times New Roman" w:cs="Times New Roman"/>
                <w:sz w:val="18"/>
                <w:szCs w:val="18"/>
              </w:rPr>
            </w:pPr>
            <w:r w:rsidRPr="002913FE">
              <w:rPr>
                <w:rFonts w:ascii="Times New Roman" w:hAnsi="Times New Roman" w:cs="Times New Roman"/>
                <w:sz w:val="18"/>
                <w:szCs w:val="18"/>
              </w:rPr>
              <w:t>Оценка недвижимости, признание прав и регулирование отношений по государственной собственности</w:t>
            </w:r>
          </w:p>
        </w:tc>
        <w:tc>
          <w:tcPr>
            <w:tcW w:w="1320" w:type="dxa"/>
            <w:gridSpan w:val="4"/>
            <w:tcBorders>
              <w:top w:val="single" w:sz="4" w:space="0" w:color="auto"/>
              <w:left w:val="single" w:sz="4" w:space="0" w:color="auto"/>
              <w:bottom w:val="nil"/>
              <w:right w:val="nil"/>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01</w:t>
            </w:r>
          </w:p>
        </w:tc>
        <w:tc>
          <w:tcPr>
            <w:tcW w:w="761" w:type="dxa"/>
            <w:gridSpan w:val="2"/>
            <w:tcBorders>
              <w:top w:val="single" w:sz="4" w:space="0" w:color="auto"/>
              <w:left w:val="single" w:sz="4" w:space="0" w:color="auto"/>
              <w:bottom w:val="nil"/>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13</w:t>
            </w:r>
          </w:p>
        </w:tc>
        <w:tc>
          <w:tcPr>
            <w:tcW w:w="1843" w:type="dxa"/>
            <w:gridSpan w:val="15"/>
            <w:tcBorders>
              <w:top w:val="single" w:sz="4" w:space="0" w:color="auto"/>
              <w:left w:val="nil"/>
              <w:bottom w:val="nil"/>
              <w:right w:val="nil"/>
            </w:tcBorders>
            <w:shd w:val="clear" w:color="auto" w:fill="auto"/>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99.0.00.00910</w:t>
            </w:r>
          </w:p>
        </w:tc>
        <w:tc>
          <w:tcPr>
            <w:tcW w:w="553" w:type="dxa"/>
            <w:gridSpan w:val="6"/>
            <w:tcBorders>
              <w:top w:val="single" w:sz="4" w:space="0" w:color="auto"/>
              <w:left w:val="single" w:sz="4" w:space="0" w:color="auto"/>
              <w:bottom w:val="nil"/>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 </w:t>
            </w:r>
          </w:p>
        </w:tc>
        <w:tc>
          <w:tcPr>
            <w:tcW w:w="1311" w:type="dxa"/>
            <w:gridSpan w:val="9"/>
            <w:tcBorders>
              <w:top w:val="single" w:sz="4" w:space="0" w:color="auto"/>
              <w:left w:val="nil"/>
              <w:bottom w:val="nil"/>
              <w:right w:val="single" w:sz="4" w:space="0" w:color="auto"/>
            </w:tcBorders>
            <w:shd w:val="clear" w:color="auto" w:fill="auto"/>
            <w:noWrap/>
            <w:vAlign w:val="center"/>
          </w:tcPr>
          <w:p w:rsidR="0052228B" w:rsidRPr="002913FE" w:rsidRDefault="0052228B" w:rsidP="002913FE">
            <w:pPr>
              <w:spacing w:line="240" w:lineRule="auto"/>
              <w:jc w:val="right"/>
              <w:rPr>
                <w:rFonts w:ascii="Times New Roman" w:hAnsi="Times New Roman" w:cs="Times New Roman"/>
                <w:sz w:val="18"/>
                <w:szCs w:val="18"/>
              </w:rPr>
            </w:pPr>
            <w:r w:rsidRPr="002913FE">
              <w:rPr>
                <w:rFonts w:ascii="Times New Roman" w:hAnsi="Times New Roman" w:cs="Times New Roman"/>
                <w:sz w:val="18"/>
                <w:szCs w:val="18"/>
              </w:rPr>
              <w:t>151,9</w:t>
            </w:r>
          </w:p>
        </w:tc>
      </w:tr>
      <w:tr w:rsidR="0052228B" w:rsidRPr="002913FE" w:rsidTr="0052693C">
        <w:trPr>
          <w:gridAfter w:val="4"/>
          <w:wAfter w:w="1222" w:type="dxa"/>
          <w:trHeight w:val="642"/>
        </w:trPr>
        <w:tc>
          <w:tcPr>
            <w:tcW w:w="4451" w:type="dxa"/>
            <w:tcBorders>
              <w:top w:val="single" w:sz="4" w:space="0" w:color="auto"/>
              <w:left w:val="single" w:sz="4" w:space="0" w:color="auto"/>
              <w:bottom w:val="nil"/>
              <w:right w:val="nil"/>
            </w:tcBorders>
            <w:shd w:val="clear" w:color="auto" w:fill="auto"/>
            <w:vAlign w:val="center"/>
          </w:tcPr>
          <w:p w:rsidR="0052228B" w:rsidRPr="002913FE" w:rsidRDefault="0052228B" w:rsidP="002913FE">
            <w:pPr>
              <w:spacing w:line="240" w:lineRule="auto"/>
              <w:rPr>
                <w:rFonts w:ascii="Times New Roman" w:hAnsi="Times New Roman" w:cs="Times New Roman"/>
                <w:sz w:val="18"/>
                <w:szCs w:val="18"/>
              </w:rPr>
            </w:pPr>
            <w:r w:rsidRPr="002913FE">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1320" w:type="dxa"/>
            <w:gridSpan w:val="4"/>
            <w:tcBorders>
              <w:top w:val="single" w:sz="4" w:space="0" w:color="auto"/>
              <w:left w:val="single" w:sz="4" w:space="0" w:color="auto"/>
              <w:bottom w:val="nil"/>
              <w:right w:val="nil"/>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01</w:t>
            </w:r>
          </w:p>
        </w:tc>
        <w:tc>
          <w:tcPr>
            <w:tcW w:w="761" w:type="dxa"/>
            <w:gridSpan w:val="2"/>
            <w:tcBorders>
              <w:top w:val="single" w:sz="4" w:space="0" w:color="auto"/>
              <w:left w:val="single" w:sz="4" w:space="0" w:color="auto"/>
              <w:bottom w:val="nil"/>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13</w:t>
            </w:r>
          </w:p>
        </w:tc>
        <w:tc>
          <w:tcPr>
            <w:tcW w:w="1843" w:type="dxa"/>
            <w:gridSpan w:val="15"/>
            <w:tcBorders>
              <w:top w:val="single" w:sz="4" w:space="0" w:color="auto"/>
              <w:left w:val="nil"/>
              <w:bottom w:val="nil"/>
              <w:right w:val="nil"/>
            </w:tcBorders>
            <w:shd w:val="clear" w:color="auto" w:fill="auto"/>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99.0.00.00910</w:t>
            </w:r>
          </w:p>
        </w:tc>
        <w:tc>
          <w:tcPr>
            <w:tcW w:w="553" w:type="dxa"/>
            <w:gridSpan w:val="6"/>
            <w:tcBorders>
              <w:top w:val="single" w:sz="4" w:space="0" w:color="auto"/>
              <w:left w:val="single" w:sz="4" w:space="0" w:color="auto"/>
              <w:bottom w:val="nil"/>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200</w:t>
            </w:r>
          </w:p>
        </w:tc>
        <w:tc>
          <w:tcPr>
            <w:tcW w:w="1311" w:type="dxa"/>
            <w:gridSpan w:val="9"/>
            <w:tcBorders>
              <w:top w:val="single" w:sz="4" w:space="0" w:color="auto"/>
              <w:left w:val="nil"/>
              <w:bottom w:val="nil"/>
              <w:right w:val="single" w:sz="4" w:space="0" w:color="auto"/>
            </w:tcBorders>
            <w:shd w:val="clear" w:color="auto" w:fill="auto"/>
            <w:noWrap/>
            <w:vAlign w:val="center"/>
          </w:tcPr>
          <w:p w:rsidR="0052228B" w:rsidRPr="002913FE" w:rsidRDefault="0052228B" w:rsidP="002913FE">
            <w:pPr>
              <w:spacing w:line="240" w:lineRule="auto"/>
              <w:jc w:val="right"/>
              <w:rPr>
                <w:rFonts w:ascii="Times New Roman" w:hAnsi="Times New Roman" w:cs="Times New Roman"/>
                <w:sz w:val="18"/>
                <w:szCs w:val="18"/>
              </w:rPr>
            </w:pPr>
            <w:r w:rsidRPr="002913FE">
              <w:rPr>
                <w:rFonts w:ascii="Times New Roman" w:hAnsi="Times New Roman" w:cs="Times New Roman"/>
                <w:sz w:val="18"/>
                <w:szCs w:val="18"/>
              </w:rPr>
              <w:t>151,9</w:t>
            </w:r>
          </w:p>
        </w:tc>
      </w:tr>
      <w:tr w:rsidR="0052228B" w:rsidRPr="002913FE" w:rsidTr="0052693C">
        <w:trPr>
          <w:gridAfter w:val="4"/>
          <w:wAfter w:w="1222" w:type="dxa"/>
          <w:trHeight w:val="642"/>
        </w:trPr>
        <w:tc>
          <w:tcPr>
            <w:tcW w:w="4451" w:type="dxa"/>
            <w:tcBorders>
              <w:top w:val="single" w:sz="4" w:space="0" w:color="auto"/>
              <w:left w:val="single" w:sz="4" w:space="0" w:color="auto"/>
              <w:bottom w:val="single" w:sz="4" w:space="0" w:color="auto"/>
              <w:right w:val="single" w:sz="4" w:space="0" w:color="auto"/>
            </w:tcBorders>
            <w:shd w:val="clear" w:color="auto" w:fill="auto"/>
            <w:vAlign w:val="center"/>
          </w:tcPr>
          <w:p w:rsidR="0052228B" w:rsidRPr="002913FE" w:rsidRDefault="0052228B" w:rsidP="002913FE">
            <w:pPr>
              <w:spacing w:line="240" w:lineRule="auto"/>
              <w:rPr>
                <w:rFonts w:ascii="Times New Roman" w:hAnsi="Times New Roman" w:cs="Times New Roman"/>
                <w:sz w:val="18"/>
                <w:szCs w:val="18"/>
              </w:rPr>
            </w:pPr>
            <w:r w:rsidRPr="002913FE">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320" w:type="dxa"/>
            <w:gridSpan w:val="4"/>
            <w:tcBorders>
              <w:top w:val="single" w:sz="4" w:space="0" w:color="auto"/>
              <w:left w:val="nil"/>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01</w:t>
            </w:r>
          </w:p>
        </w:tc>
        <w:tc>
          <w:tcPr>
            <w:tcW w:w="761" w:type="dxa"/>
            <w:gridSpan w:val="2"/>
            <w:tcBorders>
              <w:top w:val="single" w:sz="4" w:space="0" w:color="auto"/>
              <w:left w:val="nil"/>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13</w:t>
            </w:r>
          </w:p>
        </w:tc>
        <w:tc>
          <w:tcPr>
            <w:tcW w:w="1843" w:type="dxa"/>
            <w:gridSpan w:val="15"/>
            <w:tcBorders>
              <w:top w:val="single" w:sz="4" w:space="0" w:color="auto"/>
              <w:left w:val="nil"/>
              <w:bottom w:val="single" w:sz="4" w:space="0" w:color="auto"/>
              <w:right w:val="single" w:sz="4" w:space="0" w:color="auto"/>
            </w:tcBorders>
            <w:shd w:val="clear" w:color="auto" w:fill="auto"/>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99.0.00.00910</w:t>
            </w:r>
          </w:p>
        </w:tc>
        <w:tc>
          <w:tcPr>
            <w:tcW w:w="553" w:type="dxa"/>
            <w:gridSpan w:val="6"/>
            <w:tcBorders>
              <w:top w:val="single" w:sz="4" w:space="0" w:color="auto"/>
              <w:left w:val="nil"/>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240</w:t>
            </w:r>
          </w:p>
        </w:tc>
        <w:tc>
          <w:tcPr>
            <w:tcW w:w="1311" w:type="dxa"/>
            <w:gridSpan w:val="9"/>
            <w:tcBorders>
              <w:top w:val="single" w:sz="4" w:space="0" w:color="auto"/>
              <w:left w:val="nil"/>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right"/>
              <w:rPr>
                <w:rFonts w:ascii="Times New Roman" w:hAnsi="Times New Roman" w:cs="Times New Roman"/>
                <w:sz w:val="18"/>
                <w:szCs w:val="18"/>
              </w:rPr>
            </w:pPr>
            <w:r w:rsidRPr="002913FE">
              <w:rPr>
                <w:rFonts w:ascii="Times New Roman" w:hAnsi="Times New Roman" w:cs="Times New Roman"/>
                <w:sz w:val="18"/>
                <w:szCs w:val="18"/>
              </w:rPr>
              <w:t>151,9</w:t>
            </w:r>
          </w:p>
        </w:tc>
      </w:tr>
      <w:tr w:rsidR="0052228B" w:rsidRPr="002913FE" w:rsidTr="0052693C">
        <w:trPr>
          <w:gridAfter w:val="4"/>
          <w:wAfter w:w="1222" w:type="dxa"/>
          <w:trHeight w:val="319"/>
        </w:trPr>
        <w:tc>
          <w:tcPr>
            <w:tcW w:w="4451" w:type="dxa"/>
            <w:tcBorders>
              <w:top w:val="nil"/>
              <w:left w:val="single" w:sz="4" w:space="0" w:color="auto"/>
              <w:bottom w:val="single" w:sz="4" w:space="0" w:color="auto"/>
              <w:right w:val="single" w:sz="4" w:space="0" w:color="auto"/>
            </w:tcBorders>
            <w:shd w:val="clear" w:color="auto" w:fill="auto"/>
            <w:vAlign w:val="center"/>
          </w:tcPr>
          <w:p w:rsidR="0052228B" w:rsidRPr="002913FE" w:rsidRDefault="0052228B" w:rsidP="002913FE">
            <w:pPr>
              <w:spacing w:line="240" w:lineRule="auto"/>
              <w:rPr>
                <w:rFonts w:ascii="Times New Roman" w:hAnsi="Times New Roman" w:cs="Times New Roman"/>
                <w:sz w:val="18"/>
                <w:szCs w:val="18"/>
              </w:rPr>
            </w:pPr>
            <w:r w:rsidRPr="002913FE">
              <w:rPr>
                <w:rFonts w:ascii="Times New Roman" w:hAnsi="Times New Roman" w:cs="Times New Roman"/>
                <w:sz w:val="18"/>
                <w:szCs w:val="18"/>
              </w:rPr>
              <w:t>Выполнение других обязательств государства</w:t>
            </w:r>
          </w:p>
        </w:tc>
        <w:tc>
          <w:tcPr>
            <w:tcW w:w="1320" w:type="dxa"/>
            <w:gridSpan w:val="4"/>
            <w:tcBorders>
              <w:top w:val="nil"/>
              <w:left w:val="nil"/>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01</w:t>
            </w:r>
          </w:p>
        </w:tc>
        <w:tc>
          <w:tcPr>
            <w:tcW w:w="761" w:type="dxa"/>
            <w:gridSpan w:val="2"/>
            <w:tcBorders>
              <w:top w:val="nil"/>
              <w:left w:val="nil"/>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13</w:t>
            </w:r>
          </w:p>
        </w:tc>
        <w:tc>
          <w:tcPr>
            <w:tcW w:w="1843" w:type="dxa"/>
            <w:gridSpan w:val="15"/>
            <w:tcBorders>
              <w:top w:val="nil"/>
              <w:left w:val="nil"/>
              <w:bottom w:val="single" w:sz="4" w:space="0" w:color="auto"/>
              <w:right w:val="single" w:sz="4" w:space="0" w:color="auto"/>
            </w:tcBorders>
            <w:shd w:val="clear" w:color="auto" w:fill="auto"/>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99.0.00.00920</w:t>
            </w:r>
          </w:p>
        </w:tc>
        <w:tc>
          <w:tcPr>
            <w:tcW w:w="553" w:type="dxa"/>
            <w:gridSpan w:val="6"/>
            <w:tcBorders>
              <w:top w:val="nil"/>
              <w:left w:val="nil"/>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 </w:t>
            </w:r>
          </w:p>
        </w:tc>
        <w:tc>
          <w:tcPr>
            <w:tcW w:w="1311" w:type="dxa"/>
            <w:gridSpan w:val="9"/>
            <w:tcBorders>
              <w:top w:val="nil"/>
              <w:left w:val="nil"/>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right"/>
              <w:rPr>
                <w:rFonts w:ascii="Times New Roman" w:hAnsi="Times New Roman" w:cs="Times New Roman"/>
                <w:sz w:val="18"/>
                <w:szCs w:val="18"/>
              </w:rPr>
            </w:pPr>
            <w:r w:rsidRPr="002913FE">
              <w:rPr>
                <w:rFonts w:ascii="Times New Roman" w:hAnsi="Times New Roman" w:cs="Times New Roman"/>
                <w:sz w:val="18"/>
                <w:szCs w:val="18"/>
              </w:rPr>
              <w:t>7,5</w:t>
            </w:r>
          </w:p>
        </w:tc>
      </w:tr>
      <w:tr w:rsidR="0052228B" w:rsidRPr="002913FE" w:rsidTr="0052693C">
        <w:trPr>
          <w:gridAfter w:val="4"/>
          <w:wAfter w:w="1222" w:type="dxa"/>
          <w:trHeight w:val="300"/>
        </w:trPr>
        <w:tc>
          <w:tcPr>
            <w:tcW w:w="4451" w:type="dxa"/>
            <w:tcBorders>
              <w:top w:val="nil"/>
              <w:left w:val="single" w:sz="4" w:space="0" w:color="auto"/>
              <w:bottom w:val="nil"/>
              <w:right w:val="nil"/>
            </w:tcBorders>
            <w:shd w:val="clear" w:color="auto" w:fill="auto"/>
            <w:vAlign w:val="center"/>
          </w:tcPr>
          <w:p w:rsidR="0052228B" w:rsidRPr="002913FE" w:rsidRDefault="0052228B" w:rsidP="002913FE">
            <w:pPr>
              <w:spacing w:line="240" w:lineRule="auto"/>
              <w:rPr>
                <w:rFonts w:ascii="Times New Roman" w:hAnsi="Times New Roman" w:cs="Times New Roman"/>
                <w:sz w:val="18"/>
                <w:szCs w:val="18"/>
              </w:rPr>
            </w:pPr>
            <w:r w:rsidRPr="002913FE">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1320" w:type="dxa"/>
            <w:gridSpan w:val="4"/>
            <w:tcBorders>
              <w:top w:val="nil"/>
              <w:left w:val="single" w:sz="4" w:space="0" w:color="auto"/>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01</w:t>
            </w:r>
          </w:p>
        </w:tc>
        <w:tc>
          <w:tcPr>
            <w:tcW w:w="761" w:type="dxa"/>
            <w:gridSpan w:val="2"/>
            <w:tcBorders>
              <w:top w:val="nil"/>
              <w:left w:val="nil"/>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13</w:t>
            </w:r>
          </w:p>
        </w:tc>
        <w:tc>
          <w:tcPr>
            <w:tcW w:w="1843" w:type="dxa"/>
            <w:gridSpan w:val="15"/>
            <w:tcBorders>
              <w:top w:val="nil"/>
              <w:left w:val="nil"/>
              <w:bottom w:val="single" w:sz="4" w:space="0" w:color="auto"/>
              <w:right w:val="single" w:sz="4" w:space="0" w:color="auto"/>
            </w:tcBorders>
            <w:shd w:val="clear" w:color="auto" w:fill="auto"/>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99.0.00.00920</w:t>
            </w:r>
          </w:p>
        </w:tc>
        <w:tc>
          <w:tcPr>
            <w:tcW w:w="553" w:type="dxa"/>
            <w:gridSpan w:val="6"/>
            <w:tcBorders>
              <w:top w:val="nil"/>
              <w:left w:val="nil"/>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200</w:t>
            </w:r>
          </w:p>
        </w:tc>
        <w:tc>
          <w:tcPr>
            <w:tcW w:w="1311" w:type="dxa"/>
            <w:gridSpan w:val="9"/>
            <w:tcBorders>
              <w:top w:val="nil"/>
              <w:left w:val="nil"/>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right"/>
              <w:rPr>
                <w:rFonts w:ascii="Times New Roman" w:hAnsi="Times New Roman" w:cs="Times New Roman"/>
                <w:sz w:val="18"/>
                <w:szCs w:val="18"/>
              </w:rPr>
            </w:pPr>
            <w:r w:rsidRPr="002913FE">
              <w:rPr>
                <w:rFonts w:ascii="Times New Roman" w:hAnsi="Times New Roman" w:cs="Times New Roman"/>
                <w:sz w:val="18"/>
                <w:szCs w:val="18"/>
              </w:rPr>
              <w:t>5,5</w:t>
            </w:r>
          </w:p>
        </w:tc>
      </w:tr>
      <w:tr w:rsidR="0052228B" w:rsidRPr="002913FE" w:rsidTr="0052693C">
        <w:trPr>
          <w:gridAfter w:val="4"/>
          <w:wAfter w:w="1222" w:type="dxa"/>
          <w:trHeight w:val="315"/>
        </w:trPr>
        <w:tc>
          <w:tcPr>
            <w:tcW w:w="4451" w:type="dxa"/>
            <w:tcBorders>
              <w:top w:val="single" w:sz="4" w:space="0" w:color="auto"/>
              <w:left w:val="single" w:sz="4" w:space="0" w:color="auto"/>
              <w:bottom w:val="single" w:sz="4" w:space="0" w:color="auto"/>
              <w:right w:val="nil"/>
            </w:tcBorders>
            <w:shd w:val="clear" w:color="auto" w:fill="auto"/>
            <w:vAlign w:val="center"/>
          </w:tcPr>
          <w:p w:rsidR="0052228B" w:rsidRPr="002913FE" w:rsidRDefault="0052228B" w:rsidP="002913FE">
            <w:pPr>
              <w:spacing w:line="240" w:lineRule="auto"/>
              <w:rPr>
                <w:rFonts w:ascii="Times New Roman" w:hAnsi="Times New Roman" w:cs="Times New Roman"/>
                <w:sz w:val="18"/>
                <w:szCs w:val="18"/>
              </w:rPr>
            </w:pPr>
            <w:r w:rsidRPr="002913FE">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320" w:type="dxa"/>
            <w:gridSpan w:val="4"/>
            <w:tcBorders>
              <w:top w:val="nil"/>
              <w:left w:val="single" w:sz="4" w:space="0" w:color="auto"/>
              <w:bottom w:val="single" w:sz="4" w:space="0" w:color="auto"/>
              <w:right w:val="nil"/>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01</w:t>
            </w:r>
          </w:p>
        </w:tc>
        <w:tc>
          <w:tcPr>
            <w:tcW w:w="761" w:type="dxa"/>
            <w:gridSpan w:val="2"/>
            <w:tcBorders>
              <w:top w:val="nil"/>
              <w:left w:val="single" w:sz="4" w:space="0" w:color="auto"/>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13</w:t>
            </w:r>
          </w:p>
        </w:tc>
        <w:tc>
          <w:tcPr>
            <w:tcW w:w="1843" w:type="dxa"/>
            <w:gridSpan w:val="15"/>
            <w:tcBorders>
              <w:top w:val="nil"/>
              <w:left w:val="nil"/>
              <w:bottom w:val="single" w:sz="4" w:space="0" w:color="auto"/>
              <w:right w:val="single" w:sz="4" w:space="0" w:color="auto"/>
            </w:tcBorders>
            <w:shd w:val="clear" w:color="auto" w:fill="auto"/>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99.0.00.00920</w:t>
            </w:r>
          </w:p>
        </w:tc>
        <w:tc>
          <w:tcPr>
            <w:tcW w:w="553" w:type="dxa"/>
            <w:gridSpan w:val="6"/>
            <w:tcBorders>
              <w:top w:val="nil"/>
              <w:left w:val="nil"/>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240</w:t>
            </w:r>
          </w:p>
        </w:tc>
        <w:tc>
          <w:tcPr>
            <w:tcW w:w="1311" w:type="dxa"/>
            <w:gridSpan w:val="9"/>
            <w:tcBorders>
              <w:top w:val="nil"/>
              <w:left w:val="nil"/>
              <w:bottom w:val="single" w:sz="4" w:space="0" w:color="auto"/>
              <w:right w:val="single" w:sz="4" w:space="0" w:color="auto"/>
            </w:tcBorders>
            <w:shd w:val="clear" w:color="auto" w:fill="FFFF00"/>
            <w:noWrap/>
            <w:vAlign w:val="center"/>
          </w:tcPr>
          <w:p w:rsidR="0052228B" w:rsidRPr="002913FE" w:rsidRDefault="0052228B" w:rsidP="002913FE">
            <w:pPr>
              <w:spacing w:line="240" w:lineRule="auto"/>
              <w:jc w:val="right"/>
              <w:rPr>
                <w:rFonts w:ascii="Times New Roman" w:hAnsi="Times New Roman" w:cs="Times New Roman"/>
                <w:sz w:val="18"/>
                <w:szCs w:val="18"/>
              </w:rPr>
            </w:pPr>
            <w:r w:rsidRPr="002913FE">
              <w:rPr>
                <w:rFonts w:ascii="Times New Roman" w:hAnsi="Times New Roman" w:cs="Times New Roman"/>
                <w:sz w:val="18"/>
                <w:szCs w:val="18"/>
              </w:rPr>
              <w:t>5,5</w:t>
            </w:r>
          </w:p>
        </w:tc>
      </w:tr>
      <w:tr w:rsidR="0052228B" w:rsidRPr="002913FE" w:rsidTr="0052693C">
        <w:trPr>
          <w:gridAfter w:val="4"/>
          <w:wAfter w:w="1222" w:type="dxa"/>
          <w:trHeight w:val="319"/>
        </w:trPr>
        <w:tc>
          <w:tcPr>
            <w:tcW w:w="4451" w:type="dxa"/>
            <w:tcBorders>
              <w:top w:val="single" w:sz="4" w:space="0" w:color="auto"/>
              <w:left w:val="single" w:sz="4" w:space="0" w:color="auto"/>
              <w:bottom w:val="single" w:sz="4" w:space="0" w:color="auto"/>
              <w:right w:val="nil"/>
            </w:tcBorders>
            <w:shd w:val="clear" w:color="auto" w:fill="auto"/>
            <w:vAlign w:val="center"/>
          </w:tcPr>
          <w:p w:rsidR="0052228B" w:rsidRPr="002913FE" w:rsidRDefault="0052228B" w:rsidP="002913FE">
            <w:pPr>
              <w:spacing w:line="240" w:lineRule="auto"/>
              <w:rPr>
                <w:rFonts w:ascii="Times New Roman" w:hAnsi="Times New Roman" w:cs="Times New Roman"/>
                <w:sz w:val="18"/>
                <w:szCs w:val="18"/>
              </w:rPr>
            </w:pPr>
            <w:r w:rsidRPr="002913FE">
              <w:rPr>
                <w:rFonts w:ascii="Times New Roman" w:hAnsi="Times New Roman" w:cs="Times New Roman"/>
                <w:sz w:val="18"/>
                <w:szCs w:val="18"/>
              </w:rPr>
              <w:t>Иные бюджетные ассигнования</w:t>
            </w:r>
          </w:p>
        </w:tc>
        <w:tc>
          <w:tcPr>
            <w:tcW w:w="1320" w:type="dxa"/>
            <w:gridSpan w:val="4"/>
            <w:tcBorders>
              <w:top w:val="single" w:sz="4" w:space="0" w:color="auto"/>
              <w:left w:val="single" w:sz="4" w:space="0" w:color="auto"/>
              <w:bottom w:val="single" w:sz="4" w:space="0" w:color="auto"/>
              <w:right w:val="nil"/>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01</w:t>
            </w:r>
          </w:p>
        </w:tc>
        <w:tc>
          <w:tcPr>
            <w:tcW w:w="7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13</w:t>
            </w:r>
          </w:p>
        </w:tc>
        <w:tc>
          <w:tcPr>
            <w:tcW w:w="1843" w:type="dxa"/>
            <w:gridSpan w:val="15"/>
            <w:tcBorders>
              <w:top w:val="single" w:sz="4" w:space="0" w:color="auto"/>
              <w:left w:val="nil"/>
              <w:bottom w:val="single" w:sz="4" w:space="0" w:color="auto"/>
              <w:right w:val="single" w:sz="4" w:space="0" w:color="auto"/>
            </w:tcBorders>
            <w:shd w:val="clear" w:color="auto" w:fill="auto"/>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99.0.00.00920</w:t>
            </w:r>
          </w:p>
        </w:tc>
        <w:tc>
          <w:tcPr>
            <w:tcW w:w="553" w:type="dxa"/>
            <w:gridSpan w:val="6"/>
            <w:tcBorders>
              <w:top w:val="single" w:sz="4" w:space="0" w:color="auto"/>
              <w:left w:val="nil"/>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800</w:t>
            </w:r>
          </w:p>
        </w:tc>
        <w:tc>
          <w:tcPr>
            <w:tcW w:w="1311" w:type="dxa"/>
            <w:gridSpan w:val="9"/>
            <w:tcBorders>
              <w:top w:val="single" w:sz="4" w:space="0" w:color="auto"/>
              <w:left w:val="nil"/>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right"/>
              <w:rPr>
                <w:rFonts w:ascii="Times New Roman" w:hAnsi="Times New Roman" w:cs="Times New Roman"/>
                <w:sz w:val="18"/>
                <w:szCs w:val="18"/>
              </w:rPr>
            </w:pPr>
            <w:r w:rsidRPr="002913FE">
              <w:rPr>
                <w:rFonts w:ascii="Times New Roman" w:hAnsi="Times New Roman" w:cs="Times New Roman"/>
                <w:sz w:val="18"/>
                <w:szCs w:val="18"/>
              </w:rPr>
              <w:t>2,0</w:t>
            </w:r>
          </w:p>
        </w:tc>
      </w:tr>
      <w:tr w:rsidR="0052228B" w:rsidRPr="002913FE" w:rsidTr="0052693C">
        <w:trPr>
          <w:gridAfter w:val="4"/>
          <w:wAfter w:w="1222" w:type="dxa"/>
          <w:trHeight w:val="300"/>
        </w:trPr>
        <w:tc>
          <w:tcPr>
            <w:tcW w:w="4451" w:type="dxa"/>
            <w:tcBorders>
              <w:top w:val="single" w:sz="4" w:space="0" w:color="auto"/>
              <w:left w:val="single" w:sz="4" w:space="0" w:color="auto"/>
              <w:bottom w:val="single" w:sz="4" w:space="0" w:color="auto"/>
              <w:right w:val="single" w:sz="4" w:space="0" w:color="auto"/>
            </w:tcBorders>
            <w:shd w:val="clear" w:color="auto" w:fill="auto"/>
            <w:vAlign w:val="center"/>
          </w:tcPr>
          <w:p w:rsidR="0052228B" w:rsidRPr="002913FE" w:rsidRDefault="0052228B" w:rsidP="002913FE">
            <w:pPr>
              <w:spacing w:line="240" w:lineRule="auto"/>
              <w:rPr>
                <w:rFonts w:ascii="Times New Roman" w:hAnsi="Times New Roman" w:cs="Times New Roman"/>
                <w:sz w:val="18"/>
                <w:szCs w:val="18"/>
              </w:rPr>
            </w:pPr>
            <w:r w:rsidRPr="002913FE">
              <w:rPr>
                <w:rFonts w:ascii="Times New Roman" w:hAnsi="Times New Roman" w:cs="Times New Roman"/>
                <w:sz w:val="18"/>
                <w:szCs w:val="18"/>
              </w:rPr>
              <w:t xml:space="preserve">Уплата налогов, сборов и иных платежей </w:t>
            </w:r>
          </w:p>
        </w:tc>
        <w:tc>
          <w:tcPr>
            <w:tcW w:w="1320" w:type="dxa"/>
            <w:gridSpan w:val="4"/>
            <w:tcBorders>
              <w:top w:val="single" w:sz="4" w:space="0" w:color="auto"/>
              <w:left w:val="nil"/>
              <w:bottom w:val="single" w:sz="4" w:space="0" w:color="auto"/>
              <w:right w:val="nil"/>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01</w:t>
            </w:r>
          </w:p>
        </w:tc>
        <w:tc>
          <w:tcPr>
            <w:tcW w:w="7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13</w:t>
            </w:r>
          </w:p>
        </w:tc>
        <w:tc>
          <w:tcPr>
            <w:tcW w:w="1843" w:type="dxa"/>
            <w:gridSpan w:val="15"/>
            <w:tcBorders>
              <w:top w:val="single" w:sz="4" w:space="0" w:color="auto"/>
              <w:left w:val="nil"/>
              <w:bottom w:val="single" w:sz="4" w:space="0" w:color="auto"/>
              <w:right w:val="single" w:sz="4" w:space="0" w:color="auto"/>
            </w:tcBorders>
            <w:shd w:val="clear" w:color="auto" w:fill="auto"/>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99.0.00.00920</w:t>
            </w:r>
          </w:p>
        </w:tc>
        <w:tc>
          <w:tcPr>
            <w:tcW w:w="553" w:type="dxa"/>
            <w:gridSpan w:val="6"/>
            <w:tcBorders>
              <w:top w:val="single" w:sz="4" w:space="0" w:color="auto"/>
              <w:left w:val="nil"/>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850</w:t>
            </w:r>
          </w:p>
        </w:tc>
        <w:tc>
          <w:tcPr>
            <w:tcW w:w="1311" w:type="dxa"/>
            <w:gridSpan w:val="9"/>
            <w:tcBorders>
              <w:top w:val="single" w:sz="4" w:space="0" w:color="auto"/>
              <w:left w:val="nil"/>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right"/>
              <w:rPr>
                <w:rFonts w:ascii="Times New Roman" w:hAnsi="Times New Roman" w:cs="Times New Roman"/>
                <w:sz w:val="18"/>
                <w:szCs w:val="18"/>
              </w:rPr>
            </w:pPr>
            <w:r w:rsidRPr="002913FE">
              <w:rPr>
                <w:rFonts w:ascii="Times New Roman" w:hAnsi="Times New Roman" w:cs="Times New Roman"/>
                <w:sz w:val="18"/>
                <w:szCs w:val="18"/>
              </w:rPr>
              <w:t>2,0</w:t>
            </w:r>
          </w:p>
        </w:tc>
      </w:tr>
      <w:tr w:rsidR="0052228B" w:rsidRPr="002913FE" w:rsidTr="0052693C">
        <w:trPr>
          <w:gridAfter w:val="4"/>
          <w:wAfter w:w="1222" w:type="dxa"/>
          <w:trHeight w:val="420"/>
        </w:trPr>
        <w:tc>
          <w:tcPr>
            <w:tcW w:w="4451" w:type="dxa"/>
            <w:tcBorders>
              <w:top w:val="single" w:sz="4" w:space="0" w:color="auto"/>
              <w:left w:val="single" w:sz="4" w:space="0" w:color="auto"/>
              <w:bottom w:val="nil"/>
              <w:right w:val="nil"/>
            </w:tcBorders>
            <w:shd w:val="clear" w:color="auto" w:fill="auto"/>
            <w:vAlign w:val="center"/>
          </w:tcPr>
          <w:p w:rsidR="0052228B" w:rsidRPr="002913FE" w:rsidRDefault="0052228B" w:rsidP="002913FE">
            <w:pPr>
              <w:spacing w:line="240" w:lineRule="auto"/>
              <w:rPr>
                <w:rFonts w:ascii="Times New Roman" w:hAnsi="Times New Roman" w:cs="Times New Roman"/>
                <w:b/>
                <w:bCs/>
                <w:sz w:val="18"/>
                <w:szCs w:val="18"/>
              </w:rPr>
            </w:pPr>
            <w:r w:rsidRPr="002913FE">
              <w:rPr>
                <w:rFonts w:ascii="Times New Roman" w:hAnsi="Times New Roman" w:cs="Times New Roman"/>
                <w:b/>
                <w:bCs/>
                <w:sz w:val="18"/>
                <w:szCs w:val="18"/>
              </w:rPr>
              <w:t>Мобилизационная и вневойсковая подготовка</w:t>
            </w:r>
          </w:p>
        </w:tc>
        <w:tc>
          <w:tcPr>
            <w:tcW w:w="1320" w:type="dxa"/>
            <w:gridSpan w:val="4"/>
            <w:tcBorders>
              <w:top w:val="single" w:sz="4" w:space="0" w:color="auto"/>
              <w:left w:val="single" w:sz="4" w:space="0" w:color="auto"/>
              <w:bottom w:val="nil"/>
              <w:right w:val="nil"/>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b/>
                <w:bCs/>
                <w:sz w:val="18"/>
                <w:szCs w:val="18"/>
              </w:rPr>
            </w:pPr>
            <w:r w:rsidRPr="002913FE">
              <w:rPr>
                <w:rFonts w:ascii="Times New Roman" w:hAnsi="Times New Roman" w:cs="Times New Roman"/>
                <w:b/>
                <w:bCs/>
                <w:sz w:val="18"/>
                <w:szCs w:val="18"/>
              </w:rPr>
              <w:t>02</w:t>
            </w:r>
          </w:p>
        </w:tc>
        <w:tc>
          <w:tcPr>
            <w:tcW w:w="761" w:type="dxa"/>
            <w:gridSpan w:val="2"/>
            <w:tcBorders>
              <w:top w:val="single" w:sz="4" w:space="0" w:color="auto"/>
              <w:left w:val="single" w:sz="4" w:space="0" w:color="auto"/>
              <w:bottom w:val="nil"/>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b/>
                <w:bCs/>
                <w:sz w:val="18"/>
                <w:szCs w:val="18"/>
              </w:rPr>
            </w:pPr>
            <w:r w:rsidRPr="002913FE">
              <w:rPr>
                <w:rFonts w:ascii="Times New Roman" w:hAnsi="Times New Roman" w:cs="Times New Roman"/>
                <w:b/>
                <w:bCs/>
                <w:sz w:val="18"/>
                <w:szCs w:val="18"/>
              </w:rPr>
              <w:t>03</w:t>
            </w:r>
          </w:p>
        </w:tc>
        <w:tc>
          <w:tcPr>
            <w:tcW w:w="1843" w:type="dxa"/>
            <w:gridSpan w:val="15"/>
            <w:tcBorders>
              <w:top w:val="single" w:sz="4" w:space="0" w:color="auto"/>
              <w:left w:val="nil"/>
              <w:bottom w:val="nil"/>
              <w:right w:val="nil"/>
            </w:tcBorders>
            <w:shd w:val="clear" w:color="auto" w:fill="auto"/>
            <w:vAlign w:val="center"/>
          </w:tcPr>
          <w:p w:rsidR="0052228B" w:rsidRPr="002913FE" w:rsidRDefault="0052228B" w:rsidP="002913FE">
            <w:pPr>
              <w:spacing w:line="240" w:lineRule="auto"/>
              <w:jc w:val="center"/>
              <w:rPr>
                <w:rFonts w:ascii="Times New Roman" w:hAnsi="Times New Roman" w:cs="Times New Roman"/>
                <w:b/>
                <w:bCs/>
                <w:sz w:val="18"/>
                <w:szCs w:val="18"/>
              </w:rPr>
            </w:pPr>
            <w:r w:rsidRPr="002913FE">
              <w:rPr>
                <w:rFonts w:ascii="Times New Roman" w:hAnsi="Times New Roman" w:cs="Times New Roman"/>
                <w:b/>
                <w:bCs/>
                <w:sz w:val="18"/>
                <w:szCs w:val="18"/>
              </w:rPr>
              <w:t> </w:t>
            </w:r>
          </w:p>
        </w:tc>
        <w:tc>
          <w:tcPr>
            <w:tcW w:w="553" w:type="dxa"/>
            <w:gridSpan w:val="6"/>
            <w:tcBorders>
              <w:top w:val="single" w:sz="4" w:space="0" w:color="auto"/>
              <w:left w:val="single" w:sz="4" w:space="0" w:color="auto"/>
              <w:bottom w:val="nil"/>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b/>
                <w:bCs/>
                <w:sz w:val="18"/>
                <w:szCs w:val="18"/>
              </w:rPr>
            </w:pPr>
            <w:r w:rsidRPr="002913FE">
              <w:rPr>
                <w:rFonts w:ascii="Times New Roman" w:hAnsi="Times New Roman" w:cs="Times New Roman"/>
                <w:b/>
                <w:bCs/>
                <w:sz w:val="18"/>
                <w:szCs w:val="18"/>
              </w:rPr>
              <w:t> </w:t>
            </w:r>
          </w:p>
        </w:tc>
        <w:tc>
          <w:tcPr>
            <w:tcW w:w="1311" w:type="dxa"/>
            <w:gridSpan w:val="9"/>
            <w:tcBorders>
              <w:top w:val="single" w:sz="4" w:space="0" w:color="auto"/>
              <w:left w:val="nil"/>
              <w:bottom w:val="nil"/>
              <w:right w:val="single" w:sz="4" w:space="0" w:color="auto"/>
            </w:tcBorders>
            <w:shd w:val="clear" w:color="auto" w:fill="auto"/>
            <w:noWrap/>
            <w:vAlign w:val="center"/>
          </w:tcPr>
          <w:p w:rsidR="0052228B" w:rsidRPr="002913FE" w:rsidRDefault="0052228B" w:rsidP="002913FE">
            <w:pPr>
              <w:spacing w:line="240" w:lineRule="auto"/>
              <w:jc w:val="right"/>
              <w:rPr>
                <w:rFonts w:ascii="Times New Roman" w:hAnsi="Times New Roman" w:cs="Times New Roman"/>
                <w:b/>
                <w:bCs/>
                <w:sz w:val="18"/>
                <w:szCs w:val="18"/>
              </w:rPr>
            </w:pPr>
            <w:r w:rsidRPr="002913FE">
              <w:rPr>
                <w:rFonts w:ascii="Times New Roman" w:hAnsi="Times New Roman" w:cs="Times New Roman"/>
                <w:b/>
                <w:bCs/>
                <w:sz w:val="18"/>
                <w:szCs w:val="18"/>
              </w:rPr>
              <w:t>217,9</w:t>
            </w:r>
          </w:p>
        </w:tc>
      </w:tr>
      <w:tr w:rsidR="0052228B" w:rsidRPr="002913FE" w:rsidTr="0052693C">
        <w:trPr>
          <w:gridAfter w:val="4"/>
          <w:wAfter w:w="1222" w:type="dxa"/>
          <w:trHeight w:val="420"/>
        </w:trPr>
        <w:tc>
          <w:tcPr>
            <w:tcW w:w="4451" w:type="dxa"/>
            <w:tcBorders>
              <w:top w:val="single" w:sz="4" w:space="0" w:color="auto"/>
              <w:left w:val="single" w:sz="4" w:space="0" w:color="auto"/>
              <w:bottom w:val="single" w:sz="4" w:space="0" w:color="auto"/>
              <w:right w:val="nil"/>
            </w:tcBorders>
            <w:shd w:val="clear" w:color="auto" w:fill="auto"/>
            <w:vAlign w:val="center"/>
          </w:tcPr>
          <w:p w:rsidR="0052228B" w:rsidRPr="002913FE" w:rsidRDefault="0052228B" w:rsidP="002913FE">
            <w:pPr>
              <w:spacing w:line="240" w:lineRule="auto"/>
              <w:rPr>
                <w:rFonts w:ascii="Times New Roman" w:hAnsi="Times New Roman" w:cs="Times New Roman"/>
                <w:sz w:val="18"/>
                <w:szCs w:val="18"/>
              </w:rPr>
            </w:pPr>
            <w:r w:rsidRPr="002913FE">
              <w:rPr>
                <w:rFonts w:ascii="Times New Roman" w:hAnsi="Times New Roman" w:cs="Times New Roman"/>
                <w:sz w:val="18"/>
                <w:szCs w:val="18"/>
              </w:rPr>
              <w:t>Непрограммные направления  бюджета</w:t>
            </w:r>
          </w:p>
        </w:tc>
        <w:tc>
          <w:tcPr>
            <w:tcW w:w="1320" w:type="dxa"/>
            <w:gridSpan w:val="4"/>
            <w:tcBorders>
              <w:top w:val="single" w:sz="4" w:space="0" w:color="auto"/>
              <w:left w:val="single" w:sz="4" w:space="0" w:color="auto"/>
              <w:bottom w:val="single" w:sz="4" w:space="0" w:color="auto"/>
              <w:right w:val="nil"/>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02</w:t>
            </w:r>
          </w:p>
        </w:tc>
        <w:tc>
          <w:tcPr>
            <w:tcW w:w="7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03</w:t>
            </w:r>
          </w:p>
        </w:tc>
        <w:tc>
          <w:tcPr>
            <w:tcW w:w="1843" w:type="dxa"/>
            <w:gridSpan w:val="15"/>
            <w:tcBorders>
              <w:top w:val="single" w:sz="4" w:space="0" w:color="auto"/>
              <w:left w:val="nil"/>
              <w:bottom w:val="single" w:sz="4" w:space="0" w:color="auto"/>
              <w:right w:val="nil"/>
            </w:tcBorders>
            <w:shd w:val="clear" w:color="auto" w:fill="auto"/>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99.0.00.00000</w:t>
            </w:r>
          </w:p>
        </w:tc>
        <w:tc>
          <w:tcPr>
            <w:tcW w:w="553"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 </w:t>
            </w:r>
          </w:p>
        </w:tc>
        <w:tc>
          <w:tcPr>
            <w:tcW w:w="1311" w:type="dxa"/>
            <w:gridSpan w:val="9"/>
            <w:tcBorders>
              <w:top w:val="single" w:sz="4" w:space="0" w:color="auto"/>
              <w:left w:val="nil"/>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right"/>
              <w:rPr>
                <w:rFonts w:ascii="Times New Roman" w:hAnsi="Times New Roman" w:cs="Times New Roman"/>
                <w:sz w:val="18"/>
                <w:szCs w:val="18"/>
              </w:rPr>
            </w:pPr>
            <w:r w:rsidRPr="002913FE">
              <w:rPr>
                <w:rFonts w:ascii="Times New Roman" w:hAnsi="Times New Roman" w:cs="Times New Roman"/>
                <w:sz w:val="18"/>
                <w:szCs w:val="18"/>
              </w:rPr>
              <w:t>217,9</w:t>
            </w:r>
          </w:p>
        </w:tc>
      </w:tr>
      <w:tr w:rsidR="0052228B" w:rsidRPr="002913FE" w:rsidTr="0052693C">
        <w:trPr>
          <w:gridAfter w:val="4"/>
          <w:wAfter w:w="1222" w:type="dxa"/>
          <w:trHeight w:val="705"/>
        </w:trPr>
        <w:tc>
          <w:tcPr>
            <w:tcW w:w="4451" w:type="dxa"/>
            <w:tcBorders>
              <w:top w:val="single" w:sz="4" w:space="0" w:color="auto"/>
              <w:left w:val="single" w:sz="4" w:space="0" w:color="auto"/>
              <w:bottom w:val="single" w:sz="4" w:space="0" w:color="auto"/>
              <w:right w:val="nil"/>
            </w:tcBorders>
            <w:shd w:val="clear" w:color="auto" w:fill="auto"/>
          </w:tcPr>
          <w:p w:rsidR="0052228B" w:rsidRPr="002913FE" w:rsidRDefault="0052228B" w:rsidP="002913FE">
            <w:pPr>
              <w:spacing w:line="240" w:lineRule="auto"/>
              <w:rPr>
                <w:rFonts w:ascii="Times New Roman" w:hAnsi="Times New Roman" w:cs="Times New Roman"/>
                <w:sz w:val="18"/>
                <w:szCs w:val="18"/>
              </w:rPr>
            </w:pPr>
            <w:r w:rsidRPr="002913FE">
              <w:rPr>
                <w:rFonts w:ascii="Times New Roman" w:hAnsi="Times New Roman" w:cs="Times New Roman"/>
                <w:sz w:val="18"/>
                <w:szCs w:val="18"/>
              </w:rPr>
              <w:t xml:space="preserve">Субвенции на осуществление первичного воинского учета на территориях, где отсутствуют военные комиссариаты </w:t>
            </w:r>
          </w:p>
        </w:tc>
        <w:tc>
          <w:tcPr>
            <w:tcW w:w="1320" w:type="dxa"/>
            <w:gridSpan w:val="4"/>
            <w:tcBorders>
              <w:top w:val="single" w:sz="4" w:space="0" w:color="auto"/>
              <w:left w:val="single" w:sz="4" w:space="0" w:color="auto"/>
              <w:bottom w:val="single" w:sz="4" w:space="0" w:color="auto"/>
              <w:right w:val="nil"/>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02</w:t>
            </w:r>
          </w:p>
        </w:tc>
        <w:tc>
          <w:tcPr>
            <w:tcW w:w="7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03</w:t>
            </w:r>
          </w:p>
        </w:tc>
        <w:tc>
          <w:tcPr>
            <w:tcW w:w="1843" w:type="dxa"/>
            <w:gridSpan w:val="15"/>
            <w:tcBorders>
              <w:top w:val="single" w:sz="4" w:space="0" w:color="auto"/>
              <w:left w:val="nil"/>
              <w:bottom w:val="single" w:sz="4" w:space="0" w:color="auto"/>
              <w:right w:val="nil"/>
            </w:tcBorders>
            <w:shd w:val="clear" w:color="auto" w:fill="auto"/>
          </w:tcPr>
          <w:p w:rsidR="0052228B" w:rsidRPr="002913FE" w:rsidRDefault="0052228B" w:rsidP="002913FE">
            <w:pPr>
              <w:spacing w:line="240" w:lineRule="auto"/>
              <w:rPr>
                <w:rFonts w:ascii="Times New Roman" w:hAnsi="Times New Roman" w:cs="Times New Roman"/>
                <w:sz w:val="18"/>
                <w:szCs w:val="18"/>
              </w:rPr>
            </w:pPr>
            <w:r w:rsidRPr="002913FE">
              <w:rPr>
                <w:rFonts w:ascii="Times New Roman" w:hAnsi="Times New Roman" w:cs="Times New Roman"/>
                <w:sz w:val="18"/>
                <w:szCs w:val="18"/>
              </w:rPr>
              <w:t xml:space="preserve">     99.0.00.51180</w:t>
            </w:r>
          </w:p>
        </w:tc>
        <w:tc>
          <w:tcPr>
            <w:tcW w:w="553" w:type="dxa"/>
            <w:gridSpan w:val="6"/>
            <w:tcBorders>
              <w:top w:val="single" w:sz="4" w:space="0" w:color="auto"/>
              <w:left w:val="single" w:sz="4" w:space="0" w:color="auto"/>
              <w:bottom w:val="single" w:sz="4" w:space="0" w:color="auto"/>
              <w:right w:val="single" w:sz="4" w:space="0" w:color="auto"/>
            </w:tcBorders>
            <w:shd w:val="clear" w:color="auto" w:fill="auto"/>
            <w:noWrap/>
          </w:tcPr>
          <w:p w:rsidR="0052228B" w:rsidRPr="002913FE" w:rsidRDefault="0052228B" w:rsidP="002913FE">
            <w:pPr>
              <w:spacing w:line="240" w:lineRule="auto"/>
              <w:rPr>
                <w:rFonts w:ascii="Times New Roman" w:hAnsi="Times New Roman" w:cs="Times New Roman"/>
                <w:sz w:val="18"/>
                <w:szCs w:val="18"/>
              </w:rPr>
            </w:pPr>
            <w:r w:rsidRPr="002913FE">
              <w:rPr>
                <w:rFonts w:ascii="Times New Roman" w:hAnsi="Times New Roman" w:cs="Times New Roman"/>
                <w:sz w:val="18"/>
                <w:szCs w:val="18"/>
              </w:rPr>
              <w:t> </w:t>
            </w:r>
          </w:p>
        </w:tc>
        <w:tc>
          <w:tcPr>
            <w:tcW w:w="1311" w:type="dxa"/>
            <w:gridSpan w:val="9"/>
            <w:tcBorders>
              <w:top w:val="single" w:sz="4" w:space="0" w:color="auto"/>
              <w:left w:val="nil"/>
              <w:bottom w:val="single" w:sz="4" w:space="0" w:color="auto"/>
              <w:right w:val="single" w:sz="4" w:space="0" w:color="auto"/>
            </w:tcBorders>
            <w:shd w:val="clear" w:color="auto" w:fill="auto"/>
            <w:noWrap/>
          </w:tcPr>
          <w:p w:rsidR="0052228B" w:rsidRPr="002913FE" w:rsidRDefault="0052228B" w:rsidP="002913FE">
            <w:pPr>
              <w:spacing w:line="240" w:lineRule="auto"/>
              <w:jc w:val="right"/>
              <w:rPr>
                <w:rFonts w:ascii="Times New Roman" w:hAnsi="Times New Roman" w:cs="Times New Roman"/>
                <w:sz w:val="18"/>
                <w:szCs w:val="18"/>
              </w:rPr>
            </w:pPr>
            <w:r w:rsidRPr="002913FE">
              <w:rPr>
                <w:rFonts w:ascii="Times New Roman" w:hAnsi="Times New Roman" w:cs="Times New Roman"/>
                <w:sz w:val="18"/>
                <w:szCs w:val="18"/>
              </w:rPr>
              <w:t>217,9</w:t>
            </w:r>
          </w:p>
        </w:tc>
      </w:tr>
      <w:tr w:rsidR="0052228B" w:rsidRPr="002913FE" w:rsidTr="0052693C">
        <w:trPr>
          <w:gridAfter w:val="4"/>
          <w:wAfter w:w="1222" w:type="dxa"/>
          <w:trHeight w:val="630"/>
        </w:trPr>
        <w:tc>
          <w:tcPr>
            <w:tcW w:w="4451" w:type="dxa"/>
            <w:tcBorders>
              <w:top w:val="single" w:sz="4" w:space="0" w:color="auto"/>
              <w:left w:val="single" w:sz="4" w:space="0" w:color="auto"/>
              <w:bottom w:val="nil"/>
              <w:right w:val="nil"/>
            </w:tcBorders>
            <w:shd w:val="clear" w:color="auto" w:fill="auto"/>
            <w:vAlign w:val="center"/>
          </w:tcPr>
          <w:p w:rsidR="0052228B" w:rsidRPr="002913FE" w:rsidRDefault="0052228B" w:rsidP="002913FE">
            <w:pPr>
              <w:spacing w:line="240" w:lineRule="auto"/>
              <w:rPr>
                <w:rFonts w:ascii="Times New Roman" w:hAnsi="Times New Roman" w:cs="Times New Roman"/>
                <w:sz w:val="18"/>
                <w:szCs w:val="18"/>
              </w:rPr>
            </w:pPr>
            <w:r w:rsidRPr="002913FE">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20" w:type="dxa"/>
            <w:gridSpan w:val="4"/>
            <w:tcBorders>
              <w:top w:val="single" w:sz="4" w:space="0" w:color="auto"/>
              <w:left w:val="single" w:sz="4" w:space="0" w:color="auto"/>
              <w:bottom w:val="nil"/>
              <w:right w:val="nil"/>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02</w:t>
            </w:r>
          </w:p>
        </w:tc>
        <w:tc>
          <w:tcPr>
            <w:tcW w:w="761" w:type="dxa"/>
            <w:gridSpan w:val="2"/>
            <w:tcBorders>
              <w:top w:val="single" w:sz="4" w:space="0" w:color="auto"/>
              <w:left w:val="single" w:sz="4" w:space="0" w:color="auto"/>
              <w:bottom w:val="nil"/>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03</w:t>
            </w:r>
          </w:p>
        </w:tc>
        <w:tc>
          <w:tcPr>
            <w:tcW w:w="1843" w:type="dxa"/>
            <w:gridSpan w:val="15"/>
            <w:tcBorders>
              <w:top w:val="single" w:sz="4" w:space="0" w:color="auto"/>
              <w:left w:val="nil"/>
              <w:bottom w:val="nil"/>
              <w:right w:val="nil"/>
            </w:tcBorders>
            <w:shd w:val="clear" w:color="auto" w:fill="auto"/>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99.0.00.51180</w:t>
            </w:r>
          </w:p>
        </w:tc>
        <w:tc>
          <w:tcPr>
            <w:tcW w:w="553" w:type="dxa"/>
            <w:gridSpan w:val="6"/>
            <w:tcBorders>
              <w:top w:val="single" w:sz="4" w:space="0" w:color="auto"/>
              <w:left w:val="single" w:sz="4" w:space="0" w:color="auto"/>
              <w:bottom w:val="nil"/>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100</w:t>
            </w:r>
          </w:p>
        </w:tc>
        <w:tc>
          <w:tcPr>
            <w:tcW w:w="1311" w:type="dxa"/>
            <w:gridSpan w:val="9"/>
            <w:tcBorders>
              <w:top w:val="single" w:sz="4" w:space="0" w:color="auto"/>
              <w:left w:val="nil"/>
              <w:bottom w:val="nil"/>
              <w:right w:val="single" w:sz="4" w:space="0" w:color="auto"/>
            </w:tcBorders>
            <w:shd w:val="clear" w:color="auto" w:fill="auto"/>
            <w:noWrap/>
            <w:vAlign w:val="center"/>
          </w:tcPr>
          <w:p w:rsidR="0052228B" w:rsidRPr="002913FE" w:rsidRDefault="0052228B" w:rsidP="002913FE">
            <w:pPr>
              <w:spacing w:line="240" w:lineRule="auto"/>
              <w:jc w:val="right"/>
              <w:rPr>
                <w:rFonts w:ascii="Times New Roman" w:hAnsi="Times New Roman" w:cs="Times New Roman"/>
                <w:sz w:val="18"/>
                <w:szCs w:val="18"/>
              </w:rPr>
            </w:pPr>
            <w:r w:rsidRPr="002913FE">
              <w:rPr>
                <w:rFonts w:ascii="Times New Roman" w:hAnsi="Times New Roman" w:cs="Times New Roman"/>
                <w:sz w:val="18"/>
                <w:szCs w:val="18"/>
              </w:rPr>
              <w:t>199,9</w:t>
            </w:r>
          </w:p>
        </w:tc>
      </w:tr>
      <w:tr w:rsidR="0052228B" w:rsidRPr="002913FE" w:rsidTr="0052693C">
        <w:trPr>
          <w:gridAfter w:val="4"/>
          <w:wAfter w:w="1222" w:type="dxa"/>
          <w:trHeight w:val="720"/>
        </w:trPr>
        <w:tc>
          <w:tcPr>
            <w:tcW w:w="4451" w:type="dxa"/>
            <w:tcBorders>
              <w:top w:val="single" w:sz="4" w:space="0" w:color="auto"/>
              <w:left w:val="single" w:sz="4" w:space="0" w:color="auto"/>
              <w:bottom w:val="nil"/>
              <w:right w:val="nil"/>
            </w:tcBorders>
            <w:shd w:val="clear" w:color="auto" w:fill="auto"/>
            <w:vAlign w:val="center"/>
          </w:tcPr>
          <w:p w:rsidR="0052228B" w:rsidRPr="002913FE" w:rsidRDefault="0052228B" w:rsidP="002913FE">
            <w:pPr>
              <w:spacing w:line="240" w:lineRule="auto"/>
              <w:rPr>
                <w:rFonts w:ascii="Times New Roman" w:hAnsi="Times New Roman" w:cs="Times New Roman"/>
                <w:sz w:val="18"/>
                <w:szCs w:val="18"/>
              </w:rPr>
            </w:pPr>
            <w:r w:rsidRPr="002913FE">
              <w:rPr>
                <w:rFonts w:ascii="Times New Roman" w:hAnsi="Times New Roman" w:cs="Times New Roman"/>
                <w:sz w:val="18"/>
                <w:szCs w:val="18"/>
              </w:rPr>
              <w:t>Расходы на выплаты по оплате труда работников государственных (муниципальных органов) органов</w:t>
            </w:r>
          </w:p>
        </w:tc>
        <w:tc>
          <w:tcPr>
            <w:tcW w:w="1320" w:type="dxa"/>
            <w:gridSpan w:val="4"/>
            <w:tcBorders>
              <w:top w:val="single" w:sz="4" w:space="0" w:color="auto"/>
              <w:left w:val="single" w:sz="4" w:space="0" w:color="auto"/>
              <w:bottom w:val="nil"/>
              <w:right w:val="nil"/>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02</w:t>
            </w:r>
          </w:p>
        </w:tc>
        <w:tc>
          <w:tcPr>
            <w:tcW w:w="761" w:type="dxa"/>
            <w:gridSpan w:val="2"/>
            <w:tcBorders>
              <w:top w:val="single" w:sz="4" w:space="0" w:color="auto"/>
              <w:left w:val="single" w:sz="4" w:space="0" w:color="auto"/>
              <w:bottom w:val="nil"/>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03</w:t>
            </w:r>
          </w:p>
        </w:tc>
        <w:tc>
          <w:tcPr>
            <w:tcW w:w="1843" w:type="dxa"/>
            <w:gridSpan w:val="15"/>
            <w:tcBorders>
              <w:top w:val="single" w:sz="4" w:space="0" w:color="auto"/>
              <w:left w:val="nil"/>
              <w:bottom w:val="nil"/>
              <w:right w:val="nil"/>
            </w:tcBorders>
            <w:shd w:val="clear" w:color="auto" w:fill="auto"/>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99.0.00.51180</w:t>
            </w:r>
          </w:p>
        </w:tc>
        <w:tc>
          <w:tcPr>
            <w:tcW w:w="553" w:type="dxa"/>
            <w:gridSpan w:val="6"/>
            <w:tcBorders>
              <w:top w:val="single" w:sz="4" w:space="0" w:color="auto"/>
              <w:left w:val="single" w:sz="4" w:space="0" w:color="auto"/>
              <w:bottom w:val="nil"/>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120</w:t>
            </w:r>
          </w:p>
        </w:tc>
        <w:tc>
          <w:tcPr>
            <w:tcW w:w="1311" w:type="dxa"/>
            <w:gridSpan w:val="9"/>
            <w:tcBorders>
              <w:top w:val="single" w:sz="4" w:space="0" w:color="auto"/>
              <w:left w:val="nil"/>
              <w:bottom w:val="nil"/>
              <w:right w:val="single" w:sz="4" w:space="0" w:color="auto"/>
            </w:tcBorders>
            <w:shd w:val="clear" w:color="auto" w:fill="auto"/>
            <w:noWrap/>
            <w:vAlign w:val="center"/>
          </w:tcPr>
          <w:p w:rsidR="0052228B" w:rsidRPr="002913FE" w:rsidRDefault="0052228B" w:rsidP="002913FE">
            <w:pPr>
              <w:spacing w:line="240" w:lineRule="auto"/>
              <w:jc w:val="right"/>
              <w:rPr>
                <w:rFonts w:ascii="Times New Roman" w:hAnsi="Times New Roman" w:cs="Times New Roman"/>
                <w:sz w:val="18"/>
                <w:szCs w:val="18"/>
              </w:rPr>
            </w:pPr>
            <w:r w:rsidRPr="002913FE">
              <w:rPr>
                <w:rFonts w:ascii="Times New Roman" w:hAnsi="Times New Roman" w:cs="Times New Roman"/>
                <w:sz w:val="18"/>
                <w:szCs w:val="18"/>
              </w:rPr>
              <w:t>199,9</w:t>
            </w:r>
          </w:p>
        </w:tc>
      </w:tr>
      <w:tr w:rsidR="0052228B" w:rsidRPr="002913FE" w:rsidTr="0052693C">
        <w:trPr>
          <w:gridAfter w:val="4"/>
          <w:wAfter w:w="1222" w:type="dxa"/>
          <w:trHeight w:val="705"/>
        </w:trPr>
        <w:tc>
          <w:tcPr>
            <w:tcW w:w="4451" w:type="dxa"/>
            <w:tcBorders>
              <w:top w:val="single" w:sz="4" w:space="0" w:color="auto"/>
              <w:left w:val="single" w:sz="4" w:space="0" w:color="auto"/>
              <w:bottom w:val="nil"/>
              <w:right w:val="nil"/>
            </w:tcBorders>
            <w:shd w:val="clear" w:color="auto" w:fill="auto"/>
            <w:vAlign w:val="center"/>
          </w:tcPr>
          <w:p w:rsidR="0052228B" w:rsidRPr="002913FE" w:rsidRDefault="0052228B" w:rsidP="002913FE">
            <w:pPr>
              <w:spacing w:line="240" w:lineRule="auto"/>
              <w:rPr>
                <w:rFonts w:ascii="Times New Roman" w:hAnsi="Times New Roman" w:cs="Times New Roman"/>
                <w:sz w:val="18"/>
                <w:szCs w:val="18"/>
              </w:rPr>
            </w:pPr>
            <w:r w:rsidRPr="002913FE">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1320" w:type="dxa"/>
            <w:gridSpan w:val="4"/>
            <w:tcBorders>
              <w:top w:val="single" w:sz="4" w:space="0" w:color="auto"/>
              <w:left w:val="single" w:sz="4" w:space="0" w:color="auto"/>
              <w:bottom w:val="nil"/>
              <w:right w:val="nil"/>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02</w:t>
            </w:r>
          </w:p>
        </w:tc>
        <w:tc>
          <w:tcPr>
            <w:tcW w:w="761" w:type="dxa"/>
            <w:gridSpan w:val="2"/>
            <w:tcBorders>
              <w:top w:val="single" w:sz="4" w:space="0" w:color="auto"/>
              <w:left w:val="single" w:sz="4" w:space="0" w:color="auto"/>
              <w:bottom w:val="nil"/>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03</w:t>
            </w:r>
          </w:p>
        </w:tc>
        <w:tc>
          <w:tcPr>
            <w:tcW w:w="1843" w:type="dxa"/>
            <w:gridSpan w:val="15"/>
            <w:tcBorders>
              <w:top w:val="single" w:sz="4" w:space="0" w:color="auto"/>
              <w:left w:val="nil"/>
              <w:bottom w:val="nil"/>
              <w:right w:val="nil"/>
            </w:tcBorders>
            <w:shd w:val="clear" w:color="auto" w:fill="auto"/>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99.0.00.51180</w:t>
            </w:r>
          </w:p>
        </w:tc>
        <w:tc>
          <w:tcPr>
            <w:tcW w:w="553" w:type="dxa"/>
            <w:gridSpan w:val="6"/>
            <w:tcBorders>
              <w:top w:val="single" w:sz="4" w:space="0" w:color="auto"/>
              <w:left w:val="single" w:sz="4" w:space="0" w:color="auto"/>
              <w:bottom w:val="nil"/>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200</w:t>
            </w:r>
          </w:p>
        </w:tc>
        <w:tc>
          <w:tcPr>
            <w:tcW w:w="1311" w:type="dxa"/>
            <w:gridSpan w:val="9"/>
            <w:tcBorders>
              <w:top w:val="single" w:sz="4" w:space="0" w:color="auto"/>
              <w:left w:val="nil"/>
              <w:bottom w:val="nil"/>
              <w:right w:val="single" w:sz="4" w:space="0" w:color="auto"/>
            </w:tcBorders>
            <w:shd w:val="clear" w:color="auto" w:fill="auto"/>
            <w:noWrap/>
            <w:vAlign w:val="center"/>
          </w:tcPr>
          <w:p w:rsidR="0052228B" w:rsidRPr="002913FE" w:rsidRDefault="0052228B" w:rsidP="002913FE">
            <w:pPr>
              <w:spacing w:line="240" w:lineRule="auto"/>
              <w:jc w:val="right"/>
              <w:rPr>
                <w:rFonts w:ascii="Times New Roman" w:hAnsi="Times New Roman" w:cs="Times New Roman"/>
                <w:sz w:val="18"/>
                <w:szCs w:val="18"/>
              </w:rPr>
            </w:pPr>
            <w:r w:rsidRPr="002913FE">
              <w:rPr>
                <w:rFonts w:ascii="Times New Roman" w:hAnsi="Times New Roman" w:cs="Times New Roman"/>
                <w:sz w:val="18"/>
                <w:szCs w:val="18"/>
              </w:rPr>
              <w:t>18,0</w:t>
            </w:r>
          </w:p>
        </w:tc>
      </w:tr>
      <w:tr w:rsidR="0052228B" w:rsidRPr="002913FE" w:rsidTr="0052693C">
        <w:trPr>
          <w:gridAfter w:val="4"/>
          <w:wAfter w:w="1222" w:type="dxa"/>
          <w:trHeight w:val="735"/>
        </w:trPr>
        <w:tc>
          <w:tcPr>
            <w:tcW w:w="4451" w:type="dxa"/>
            <w:tcBorders>
              <w:top w:val="single" w:sz="4" w:space="0" w:color="auto"/>
              <w:left w:val="single" w:sz="4" w:space="0" w:color="auto"/>
              <w:bottom w:val="nil"/>
              <w:right w:val="nil"/>
            </w:tcBorders>
            <w:shd w:val="clear" w:color="auto" w:fill="auto"/>
            <w:vAlign w:val="center"/>
          </w:tcPr>
          <w:p w:rsidR="0052228B" w:rsidRPr="002913FE" w:rsidRDefault="0052228B" w:rsidP="002913FE">
            <w:pPr>
              <w:spacing w:line="240" w:lineRule="auto"/>
              <w:rPr>
                <w:rFonts w:ascii="Times New Roman" w:hAnsi="Times New Roman" w:cs="Times New Roman"/>
                <w:sz w:val="18"/>
                <w:szCs w:val="18"/>
              </w:rPr>
            </w:pPr>
            <w:r w:rsidRPr="002913FE">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320" w:type="dxa"/>
            <w:gridSpan w:val="4"/>
            <w:tcBorders>
              <w:top w:val="single" w:sz="4" w:space="0" w:color="auto"/>
              <w:left w:val="single" w:sz="4" w:space="0" w:color="auto"/>
              <w:bottom w:val="nil"/>
              <w:right w:val="nil"/>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02</w:t>
            </w:r>
          </w:p>
        </w:tc>
        <w:tc>
          <w:tcPr>
            <w:tcW w:w="761" w:type="dxa"/>
            <w:gridSpan w:val="2"/>
            <w:tcBorders>
              <w:top w:val="single" w:sz="4" w:space="0" w:color="auto"/>
              <w:left w:val="single" w:sz="4" w:space="0" w:color="auto"/>
              <w:bottom w:val="nil"/>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03</w:t>
            </w:r>
          </w:p>
        </w:tc>
        <w:tc>
          <w:tcPr>
            <w:tcW w:w="1843" w:type="dxa"/>
            <w:gridSpan w:val="15"/>
            <w:tcBorders>
              <w:top w:val="single" w:sz="4" w:space="0" w:color="auto"/>
              <w:left w:val="nil"/>
              <w:bottom w:val="nil"/>
              <w:right w:val="nil"/>
            </w:tcBorders>
            <w:shd w:val="clear" w:color="auto" w:fill="auto"/>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99.0.00.51180</w:t>
            </w:r>
          </w:p>
        </w:tc>
        <w:tc>
          <w:tcPr>
            <w:tcW w:w="553" w:type="dxa"/>
            <w:gridSpan w:val="6"/>
            <w:tcBorders>
              <w:top w:val="single" w:sz="4" w:space="0" w:color="auto"/>
              <w:left w:val="single" w:sz="4" w:space="0" w:color="auto"/>
              <w:bottom w:val="nil"/>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240</w:t>
            </w:r>
          </w:p>
        </w:tc>
        <w:tc>
          <w:tcPr>
            <w:tcW w:w="1311" w:type="dxa"/>
            <w:gridSpan w:val="9"/>
            <w:tcBorders>
              <w:top w:val="single" w:sz="4" w:space="0" w:color="auto"/>
              <w:left w:val="nil"/>
              <w:bottom w:val="nil"/>
              <w:right w:val="single" w:sz="4" w:space="0" w:color="auto"/>
            </w:tcBorders>
            <w:shd w:val="clear" w:color="auto" w:fill="auto"/>
            <w:noWrap/>
            <w:vAlign w:val="center"/>
          </w:tcPr>
          <w:p w:rsidR="0052228B" w:rsidRPr="002913FE" w:rsidRDefault="0052228B" w:rsidP="002913FE">
            <w:pPr>
              <w:spacing w:line="240" w:lineRule="auto"/>
              <w:jc w:val="right"/>
              <w:rPr>
                <w:rFonts w:ascii="Times New Roman" w:hAnsi="Times New Roman" w:cs="Times New Roman"/>
                <w:sz w:val="18"/>
                <w:szCs w:val="18"/>
              </w:rPr>
            </w:pPr>
            <w:r w:rsidRPr="002913FE">
              <w:rPr>
                <w:rFonts w:ascii="Times New Roman" w:hAnsi="Times New Roman" w:cs="Times New Roman"/>
                <w:sz w:val="18"/>
                <w:szCs w:val="18"/>
              </w:rPr>
              <w:t>18,0</w:t>
            </w:r>
          </w:p>
        </w:tc>
      </w:tr>
      <w:tr w:rsidR="0052228B" w:rsidRPr="002913FE" w:rsidTr="0052693C">
        <w:trPr>
          <w:gridAfter w:val="4"/>
          <w:wAfter w:w="1222" w:type="dxa"/>
          <w:trHeight w:val="642"/>
        </w:trPr>
        <w:tc>
          <w:tcPr>
            <w:tcW w:w="4451" w:type="dxa"/>
            <w:tcBorders>
              <w:top w:val="single" w:sz="4" w:space="0" w:color="auto"/>
              <w:left w:val="single" w:sz="4" w:space="0" w:color="auto"/>
              <w:bottom w:val="nil"/>
              <w:right w:val="nil"/>
            </w:tcBorders>
            <w:shd w:val="clear" w:color="auto" w:fill="auto"/>
            <w:vAlign w:val="center"/>
          </w:tcPr>
          <w:p w:rsidR="0052228B" w:rsidRPr="002913FE" w:rsidRDefault="0052228B" w:rsidP="002913FE">
            <w:pPr>
              <w:spacing w:line="240" w:lineRule="auto"/>
              <w:rPr>
                <w:rFonts w:ascii="Times New Roman" w:hAnsi="Times New Roman" w:cs="Times New Roman"/>
                <w:b/>
                <w:bCs/>
                <w:sz w:val="18"/>
                <w:szCs w:val="18"/>
              </w:rPr>
            </w:pPr>
            <w:r w:rsidRPr="002913FE">
              <w:rPr>
                <w:rFonts w:ascii="Times New Roman" w:hAnsi="Times New Roman" w:cs="Times New Roman"/>
                <w:b/>
                <w:bCs/>
                <w:sz w:val="18"/>
                <w:szCs w:val="18"/>
              </w:rPr>
              <w:t>Национальная безопасность и правоохранительная деятельность</w:t>
            </w:r>
          </w:p>
        </w:tc>
        <w:tc>
          <w:tcPr>
            <w:tcW w:w="1320" w:type="dxa"/>
            <w:gridSpan w:val="4"/>
            <w:tcBorders>
              <w:top w:val="single" w:sz="4" w:space="0" w:color="auto"/>
              <w:left w:val="single" w:sz="4" w:space="0" w:color="auto"/>
              <w:bottom w:val="nil"/>
              <w:right w:val="nil"/>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b/>
                <w:bCs/>
                <w:sz w:val="18"/>
                <w:szCs w:val="18"/>
              </w:rPr>
            </w:pPr>
            <w:r w:rsidRPr="002913FE">
              <w:rPr>
                <w:rFonts w:ascii="Times New Roman" w:hAnsi="Times New Roman" w:cs="Times New Roman"/>
                <w:b/>
                <w:bCs/>
                <w:sz w:val="18"/>
                <w:szCs w:val="18"/>
              </w:rPr>
              <w:t>03</w:t>
            </w:r>
          </w:p>
        </w:tc>
        <w:tc>
          <w:tcPr>
            <w:tcW w:w="761" w:type="dxa"/>
            <w:gridSpan w:val="2"/>
            <w:tcBorders>
              <w:top w:val="single" w:sz="4" w:space="0" w:color="auto"/>
              <w:left w:val="single" w:sz="4" w:space="0" w:color="auto"/>
              <w:bottom w:val="nil"/>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 </w:t>
            </w:r>
          </w:p>
        </w:tc>
        <w:tc>
          <w:tcPr>
            <w:tcW w:w="1843" w:type="dxa"/>
            <w:gridSpan w:val="15"/>
            <w:tcBorders>
              <w:top w:val="single" w:sz="4" w:space="0" w:color="auto"/>
              <w:left w:val="nil"/>
              <w:bottom w:val="nil"/>
              <w:right w:val="nil"/>
            </w:tcBorders>
            <w:shd w:val="clear" w:color="auto" w:fill="auto"/>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 </w:t>
            </w:r>
          </w:p>
        </w:tc>
        <w:tc>
          <w:tcPr>
            <w:tcW w:w="553" w:type="dxa"/>
            <w:gridSpan w:val="6"/>
            <w:tcBorders>
              <w:top w:val="single" w:sz="4" w:space="0" w:color="auto"/>
              <w:left w:val="single" w:sz="4" w:space="0" w:color="auto"/>
              <w:bottom w:val="nil"/>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 </w:t>
            </w:r>
          </w:p>
        </w:tc>
        <w:tc>
          <w:tcPr>
            <w:tcW w:w="1311" w:type="dxa"/>
            <w:gridSpan w:val="9"/>
            <w:tcBorders>
              <w:top w:val="single" w:sz="4" w:space="0" w:color="auto"/>
              <w:left w:val="nil"/>
              <w:bottom w:val="nil"/>
              <w:right w:val="single" w:sz="4" w:space="0" w:color="auto"/>
            </w:tcBorders>
            <w:shd w:val="clear" w:color="auto" w:fill="auto"/>
            <w:noWrap/>
            <w:vAlign w:val="center"/>
          </w:tcPr>
          <w:p w:rsidR="0052228B" w:rsidRPr="002913FE" w:rsidRDefault="0052228B" w:rsidP="002913FE">
            <w:pPr>
              <w:spacing w:line="240" w:lineRule="auto"/>
              <w:jc w:val="right"/>
              <w:rPr>
                <w:rFonts w:ascii="Times New Roman" w:hAnsi="Times New Roman" w:cs="Times New Roman"/>
                <w:sz w:val="18"/>
                <w:szCs w:val="18"/>
              </w:rPr>
            </w:pPr>
            <w:r w:rsidRPr="002913FE">
              <w:rPr>
                <w:rFonts w:ascii="Times New Roman" w:hAnsi="Times New Roman" w:cs="Times New Roman"/>
                <w:sz w:val="18"/>
                <w:szCs w:val="18"/>
              </w:rPr>
              <w:t>126,0</w:t>
            </w:r>
          </w:p>
        </w:tc>
      </w:tr>
      <w:tr w:rsidR="0052228B" w:rsidRPr="002913FE" w:rsidTr="0052693C">
        <w:trPr>
          <w:gridAfter w:val="4"/>
          <w:wAfter w:w="1222" w:type="dxa"/>
          <w:trHeight w:val="1050"/>
        </w:trPr>
        <w:tc>
          <w:tcPr>
            <w:tcW w:w="4451" w:type="dxa"/>
            <w:tcBorders>
              <w:top w:val="single" w:sz="4" w:space="0" w:color="auto"/>
              <w:left w:val="single" w:sz="4" w:space="0" w:color="auto"/>
              <w:bottom w:val="nil"/>
              <w:right w:val="nil"/>
            </w:tcBorders>
            <w:shd w:val="clear" w:color="auto" w:fill="auto"/>
            <w:vAlign w:val="center"/>
          </w:tcPr>
          <w:p w:rsidR="0052228B" w:rsidRPr="002913FE" w:rsidRDefault="0052228B" w:rsidP="002913FE">
            <w:pPr>
              <w:spacing w:line="240" w:lineRule="auto"/>
              <w:rPr>
                <w:rFonts w:ascii="Times New Roman" w:hAnsi="Times New Roman" w:cs="Times New Roman"/>
                <w:b/>
                <w:bCs/>
                <w:sz w:val="18"/>
                <w:szCs w:val="18"/>
              </w:rPr>
            </w:pPr>
            <w:r w:rsidRPr="002913FE">
              <w:rPr>
                <w:rFonts w:ascii="Times New Roman" w:hAnsi="Times New Roman" w:cs="Times New Roman"/>
                <w:b/>
                <w:bCs/>
                <w:sz w:val="18"/>
                <w:szCs w:val="18"/>
              </w:rPr>
              <w:t>Защита населения и территории от чрезвычайных ситуаций природного и техногенного характера, гражданская оборона</w:t>
            </w:r>
          </w:p>
        </w:tc>
        <w:tc>
          <w:tcPr>
            <w:tcW w:w="1320" w:type="dxa"/>
            <w:gridSpan w:val="4"/>
            <w:tcBorders>
              <w:top w:val="single" w:sz="4" w:space="0" w:color="auto"/>
              <w:left w:val="single" w:sz="4" w:space="0" w:color="auto"/>
              <w:bottom w:val="nil"/>
              <w:right w:val="nil"/>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b/>
                <w:bCs/>
                <w:sz w:val="18"/>
                <w:szCs w:val="18"/>
              </w:rPr>
            </w:pPr>
            <w:r w:rsidRPr="002913FE">
              <w:rPr>
                <w:rFonts w:ascii="Times New Roman" w:hAnsi="Times New Roman" w:cs="Times New Roman"/>
                <w:b/>
                <w:bCs/>
                <w:sz w:val="18"/>
                <w:szCs w:val="18"/>
              </w:rPr>
              <w:t>03</w:t>
            </w:r>
          </w:p>
        </w:tc>
        <w:tc>
          <w:tcPr>
            <w:tcW w:w="761" w:type="dxa"/>
            <w:gridSpan w:val="2"/>
            <w:tcBorders>
              <w:top w:val="single" w:sz="4" w:space="0" w:color="auto"/>
              <w:left w:val="single" w:sz="4" w:space="0" w:color="auto"/>
              <w:bottom w:val="nil"/>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b/>
                <w:bCs/>
                <w:sz w:val="18"/>
                <w:szCs w:val="18"/>
              </w:rPr>
            </w:pPr>
            <w:r w:rsidRPr="002913FE">
              <w:rPr>
                <w:rFonts w:ascii="Times New Roman" w:hAnsi="Times New Roman" w:cs="Times New Roman"/>
                <w:b/>
                <w:bCs/>
                <w:sz w:val="18"/>
                <w:szCs w:val="18"/>
              </w:rPr>
              <w:t>09</w:t>
            </w:r>
          </w:p>
        </w:tc>
        <w:tc>
          <w:tcPr>
            <w:tcW w:w="1843" w:type="dxa"/>
            <w:gridSpan w:val="15"/>
            <w:tcBorders>
              <w:top w:val="single" w:sz="4" w:space="0" w:color="auto"/>
              <w:left w:val="nil"/>
              <w:bottom w:val="nil"/>
              <w:right w:val="nil"/>
            </w:tcBorders>
            <w:shd w:val="clear" w:color="auto" w:fill="auto"/>
            <w:vAlign w:val="center"/>
          </w:tcPr>
          <w:p w:rsidR="0052228B" w:rsidRPr="002913FE" w:rsidRDefault="0052228B" w:rsidP="002913FE">
            <w:pPr>
              <w:spacing w:line="240" w:lineRule="auto"/>
              <w:jc w:val="center"/>
              <w:rPr>
                <w:rFonts w:ascii="Times New Roman" w:hAnsi="Times New Roman" w:cs="Times New Roman"/>
                <w:b/>
                <w:bCs/>
                <w:sz w:val="18"/>
                <w:szCs w:val="18"/>
              </w:rPr>
            </w:pPr>
            <w:r w:rsidRPr="002913FE">
              <w:rPr>
                <w:rFonts w:ascii="Times New Roman" w:hAnsi="Times New Roman" w:cs="Times New Roman"/>
                <w:b/>
                <w:bCs/>
                <w:sz w:val="18"/>
                <w:szCs w:val="18"/>
              </w:rPr>
              <w:t> </w:t>
            </w:r>
          </w:p>
        </w:tc>
        <w:tc>
          <w:tcPr>
            <w:tcW w:w="553" w:type="dxa"/>
            <w:gridSpan w:val="6"/>
            <w:tcBorders>
              <w:top w:val="single" w:sz="4" w:space="0" w:color="auto"/>
              <w:left w:val="single" w:sz="4" w:space="0" w:color="auto"/>
              <w:bottom w:val="nil"/>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b/>
                <w:bCs/>
                <w:sz w:val="18"/>
                <w:szCs w:val="18"/>
              </w:rPr>
            </w:pPr>
            <w:r w:rsidRPr="002913FE">
              <w:rPr>
                <w:rFonts w:ascii="Times New Roman" w:hAnsi="Times New Roman" w:cs="Times New Roman"/>
                <w:b/>
                <w:bCs/>
                <w:sz w:val="18"/>
                <w:szCs w:val="18"/>
              </w:rPr>
              <w:t> </w:t>
            </w:r>
          </w:p>
        </w:tc>
        <w:tc>
          <w:tcPr>
            <w:tcW w:w="1311" w:type="dxa"/>
            <w:gridSpan w:val="9"/>
            <w:tcBorders>
              <w:top w:val="single" w:sz="4" w:space="0" w:color="auto"/>
              <w:left w:val="nil"/>
              <w:bottom w:val="nil"/>
              <w:right w:val="single" w:sz="4" w:space="0" w:color="auto"/>
            </w:tcBorders>
            <w:shd w:val="clear" w:color="auto" w:fill="auto"/>
            <w:noWrap/>
            <w:vAlign w:val="center"/>
          </w:tcPr>
          <w:p w:rsidR="0052228B" w:rsidRPr="002913FE" w:rsidRDefault="0052228B" w:rsidP="002913FE">
            <w:pPr>
              <w:spacing w:line="240" w:lineRule="auto"/>
              <w:jc w:val="right"/>
              <w:rPr>
                <w:rFonts w:ascii="Times New Roman" w:hAnsi="Times New Roman" w:cs="Times New Roman"/>
                <w:b/>
                <w:bCs/>
                <w:sz w:val="18"/>
                <w:szCs w:val="18"/>
              </w:rPr>
            </w:pPr>
            <w:r w:rsidRPr="002913FE">
              <w:rPr>
                <w:rFonts w:ascii="Times New Roman" w:hAnsi="Times New Roman" w:cs="Times New Roman"/>
                <w:b/>
                <w:bCs/>
                <w:sz w:val="18"/>
                <w:szCs w:val="18"/>
              </w:rPr>
              <w:t>126,0</w:t>
            </w:r>
          </w:p>
        </w:tc>
      </w:tr>
      <w:tr w:rsidR="0052228B" w:rsidRPr="002913FE" w:rsidTr="0052693C">
        <w:trPr>
          <w:gridAfter w:val="4"/>
          <w:wAfter w:w="1222" w:type="dxa"/>
          <w:trHeight w:val="1005"/>
        </w:trPr>
        <w:tc>
          <w:tcPr>
            <w:tcW w:w="4451" w:type="dxa"/>
            <w:tcBorders>
              <w:top w:val="single" w:sz="4" w:space="0" w:color="auto"/>
              <w:left w:val="single" w:sz="4" w:space="0" w:color="auto"/>
              <w:bottom w:val="nil"/>
              <w:right w:val="nil"/>
            </w:tcBorders>
            <w:shd w:val="clear" w:color="auto" w:fill="FFFF00"/>
            <w:vAlign w:val="center"/>
          </w:tcPr>
          <w:p w:rsidR="0052228B" w:rsidRPr="002913FE" w:rsidRDefault="0052228B" w:rsidP="002913FE">
            <w:pPr>
              <w:spacing w:line="240" w:lineRule="auto"/>
              <w:rPr>
                <w:rFonts w:ascii="Times New Roman" w:hAnsi="Times New Roman" w:cs="Times New Roman"/>
                <w:sz w:val="18"/>
                <w:szCs w:val="18"/>
              </w:rPr>
            </w:pPr>
            <w:r w:rsidRPr="002913FE">
              <w:rPr>
                <w:rFonts w:ascii="Times New Roman" w:hAnsi="Times New Roman" w:cs="Times New Roman"/>
                <w:sz w:val="18"/>
                <w:szCs w:val="18"/>
              </w:rPr>
              <w:t>Муниципальная программа «По вопросам обеспечения пожарной безопасности на территории Тальменского сельсовета на 2015-2020 годы»</w:t>
            </w:r>
          </w:p>
        </w:tc>
        <w:tc>
          <w:tcPr>
            <w:tcW w:w="1320" w:type="dxa"/>
            <w:gridSpan w:val="4"/>
            <w:tcBorders>
              <w:top w:val="single" w:sz="4" w:space="0" w:color="auto"/>
              <w:left w:val="single" w:sz="4" w:space="0" w:color="auto"/>
              <w:bottom w:val="nil"/>
              <w:right w:val="nil"/>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03</w:t>
            </w:r>
          </w:p>
        </w:tc>
        <w:tc>
          <w:tcPr>
            <w:tcW w:w="761" w:type="dxa"/>
            <w:gridSpan w:val="2"/>
            <w:tcBorders>
              <w:top w:val="single" w:sz="4" w:space="0" w:color="auto"/>
              <w:left w:val="single" w:sz="4" w:space="0" w:color="auto"/>
              <w:bottom w:val="nil"/>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09</w:t>
            </w:r>
          </w:p>
        </w:tc>
        <w:tc>
          <w:tcPr>
            <w:tcW w:w="1843" w:type="dxa"/>
            <w:gridSpan w:val="15"/>
            <w:tcBorders>
              <w:top w:val="single" w:sz="4" w:space="0" w:color="auto"/>
              <w:left w:val="nil"/>
              <w:bottom w:val="nil"/>
              <w:right w:val="nil"/>
            </w:tcBorders>
            <w:shd w:val="clear" w:color="auto" w:fill="auto"/>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50.0.00.00000</w:t>
            </w:r>
          </w:p>
        </w:tc>
        <w:tc>
          <w:tcPr>
            <w:tcW w:w="553" w:type="dxa"/>
            <w:gridSpan w:val="6"/>
            <w:tcBorders>
              <w:top w:val="single" w:sz="4" w:space="0" w:color="auto"/>
              <w:left w:val="single" w:sz="4" w:space="0" w:color="auto"/>
              <w:bottom w:val="nil"/>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 </w:t>
            </w:r>
          </w:p>
        </w:tc>
        <w:tc>
          <w:tcPr>
            <w:tcW w:w="1311" w:type="dxa"/>
            <w:gridSpan w:val="9"/>
            <w:tcBorders>
              <w:top w:val="single" w:sz="4" w:space="0" w:color="auto"/>
              <w:left w:val="nil"/>
              <w:bottom w:val="nil"/>
              <w:right w:val="single" w:sz="4" w:space="0" w:color="auto"/>
            </w:tcBorders>
            <w:shd w:val="clear" w:color="auto" w:fill="auto"/>
            <w:noWrap/>
            <w:vAlign w:val="center"/>
          </w:tcPr>
          <w:p w:rsidR="0052228B" w:rsidRPr="002913FE" w:rsidRDefault="0052228B" w:rsidP="002913FE">
            <w:pPr>
              <w:spacing w:line="240" w:lineRule="auto"/>
              <w:jc w:val="right"/>
              <w:rPr>
                <w:rFonts w:ascii="Times New Roman" w:hAnsi="Times New Roman" w:cs="Times New Roman"/>
                <w:sz w:val="18"/>
                <w:szCs w:val="18"/>
              </w:rPr>
            </w:pPr>
            <w:r w:rsidRPr="002913FE">
              <w:rPr>
                <w:rFonts w:ascii="Times New Roman" w:hAnsi="Times New Roman" w:cs="Times New Roman"/>
                <w:sz w:val="18"/>
                <w:szCs w:val="18"/>
              </w:rPr>
              <w:t>122,0</w:t>
            </w:r>
          </w:p>
        </w:tc>
      </w:tr>
      <w:tr w:rsidR="0052228B" w:rsidRPr="002913FE" w:rsidTr="0052693C">
        <w:trPr>
          <w:gridAfter w:val="4"/>
          <w:wAfter w:w="1222" w:type="dxa"/>
          <w:trHeight w:val="990"/>
        </w:trPr>
        <w:tc>
          <w:tcPr>
            <w:tcW w:w="4451" w:type="dxa"/>
            <w:tcBorders>
              <w:top w:val="single" w:sz="4" w:space="0" w:color="auto"/>
              <w:left w:val="single" w:sz="4" w:space="0" w:color="auto"/>
              <w:bottom w:val="nil"/>
              <w:right w:val="nil"/>
            </w:tcBorders>
            <w:shd w:val="clear" w:color="auto" w:fill="auto"/>
            <w:vAlign w:val="center"/>
          </w:tcPr>
          <w:p w:rsidR="0052228B" w:rsidRPr="002913FE" w:rsidRDefault="0052228B" w:rsidP="002913FE">
            <w:pPr>
              <w:spacing w:line="240" w:lineRule="auto"/>
              <w:rPr>
                <w:rFonts w:ascii="Times New Roman" w:hAnsi="Times New Roman" w:cs="Times New Roman"/>
                <w:sz w:val="18"/>
                <w:szCs w:val="18"/>
              </w:rPr>
            </w:pPr>
            <w:r w:rsidRPr="002913FE">
              <w:rPr>
                <w:rFonts w:ascii="Times New Roman" w:hAnsi="Times New Roman" w:cs="Times New Roman"/>
                <w:sz w:val="18"/>
                <w:szCs w:val="18"/>
              </w:rPr>
              <w:lastRenderedPageBreak/>
              <w:t>Реализация мероприятий по предупреждению и ликвидации последствий чрезвычайных ситуаций и стихийных бедствий природного и техногенного характера</w:t>
            </w:r>
          </w:p>
        </w:tc>
        <w:tc>
          <w:tcPr>
            <w:tcW w:w="1320" w:type="dxa"/>
            <w:gridSpan w:val="4"/>
            <w:tcBorders>
              <w:top w:val="single" w:sz="4" w:space="0" w:color="auto"/>
              <w:left w:val="single" w:sz="4" w:space="0" w:color="auto"/>
              <w:bottom w:val="nil"/>
              <w:right w:val="nil"/>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03</w:t>
            </w:r>
          </w:p>
        </w:tc>
        <w:tc>
          <w:tcPr>
            <w:tcW w:w="761" w:type="dxa"/>
            <w:gridSpan w:val="2"/>
            <w:tcBorders>
              <w:top w:val="single" w:sz="4" w:space="0" w:color="auto"/>
              <w:left w:val="single" w:sz="4" w:space="0" w:color="auto"/>
              <w:bottom w:val="nil"/>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09</w:t>
            </w:r>
          </w:p>
        </w:tc>
        <w:tc>
          <w:tcPr>
            <w:tcW w:w="1843" w:type="dxa"/>
            <w:gridSpan w:val="15"/>
            <w:tcBorders>
              <w:top w:val="single" w:sz="4" w:space="0" w:color="auto"/>
              <w:left w:val="nil"/>
              <w:bottom w:val="single" w:sz="4" w:space="0" w:color="auto"/>
              <w:right w:val="nil"/>
            </w:tcBorders>
            <w:shd w:val="clear" w:color="auto" w:fill="auto"/>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50.0.00.02180</w:t>
            </w:r>
          </w:p>
        </w:tc>
        <w:tc>
          <w:tcPr>
            <w:tcW w:w="553" w:type="dxa"/>
            <w:gridSpan w:val="6"/>
            <w:tcBorders>
              <w:top w:val="single" w:sz="4" w:space="0" w:color="auto"/>
              <w:left w:val="single" w:sz="4" w:space="0" w:color="auto"/>
              <w:bottom w:val="nil"/>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 </w:t>
            </w:r>
          </w:p>
        </w:tc>
        <w:tc>
          <w:tcPr>
            <w:tcW w:w="1311" w:type="dxa"/>
            <w:gridSpan w:val="9"/>
            <w:tcBorders>
              <w:top w:val="single" w:sz="4" w:space="0" w:color="auto"/>
              <w:left w:val="nil"/>
              <w:bottom w:val="nil"/>
              <w:right w:val="single" w:sz="4" w:space="0" w:color="auto"/>
            </w:tcBorders>
            <w:shd w:val="clear" w:color="auto" w:fill="auto"/>
            <w:noWrap/>
            <w:vAlign w:val="center"/>
          </w:tcPr>
          <w:p w:rsidR="0052228B" w:rsidRPr="002913FE" w:rsidRDefault="0052228B" w:rsidP="002913FE">
            <w:pPr>
              <w:spacing w:line="240" w:lineRule="auto"/>
              <w:jc w:val="right"/>
              <w:rPr>
                <w:rFonts w:ascii="Times New Roman" w:hAnsi="Times New Roman" w:cs="Times New Roman"/>
                <w:sz w:val="18"/>
                <w:szCs w:val="18"/>
              </w:rPr>
            </w:pPr>
            <w:r w:rsidRPr="002913FE">
              <w:rPr>
                <w:rFonts w:ascii="Times New Roman" w:hAnsi="Times New Roman" w:cs="Times New Roman"/>
                <w:sz w:val="18"/>
                <w:szCs w:val="18"/>
              </w:rPr>
              <w:t>122,0</w:t>
            </w:r>
          </w:p>
        </w:tc>
      </w:tr>
      <w:tr w:rsidR="0052228B" w:rsidRPr="002913FE" w:rsidTr="0052693C">
        <w:trPr>
          <w:gridAfter w:val="4"/>
          <w:wAfter w:w="1222" w:type="dxa"/>
          <w:trHeight w:val="642"/>
        </w:trPr>
        <w:tc>
          <w:tcPr>
            <w:tcW w:w="4451" w:type="dxa"/>
            <w:tcBorders>
              <w:top w:val="single" w:sz="4" w:space="0" w:color="auto"/>
              <w:left w:val="single" w:sz="4" w:space="0" w:color="auto"/>
              <w:bottom w:val="nil"/>
              <w:right w:val="nil"/>
            </w:tcBorders>
            <w:shd w:val="clear" w:color="auto" w:fill="auto"/>
            <w:vAlign w:val="center"/>
          </w:tcPr>
          <w:p w:rsidR="0052228B" w:rsidRPr="002913FE" w:rsidRDefault="0052228B" w:rsidP="002913FE">
            <w:pPr>
              <w:spacing w:line="240" w:lineRule="auto"/>
              <w:rPr>
                <w:rFonts w:ascii="Times New Roman" w:hAnsi="Times New Roman" w:cs="Times New Roman"/>
                <w:sz w:val="18"/>
                <w:szCs w:val="18"/>
              </w:rPr>
            </w:pPr>
            <w:r w:rsidRPr="002913FE">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1320" w:type="dxa"/>
            <w:gridSpan w:val="4"/>
            <w:tcBorders>
              <w:top w:val="single" w:sz="4" w:space="0" w:color="auto"/>
              <w:left w:val="single" w:sz="4" w:space="0" w:color="auto"/>
              <w:bottom w:val="single" w:sz="4" w:space="0" w:color="auto"/>
              <w:right w:val="nil"/>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03</w:t>
            </w:r>
          </w:p>
        </w:tc>
        <w:tc>
          <w:tcPr>
            <w:tcW w:w="7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09</w:t>
            </w:r>
          </w:p>
        </w:tc>
        <w:tc>
          <w:tcPr>
            <w:tcW w:w="1843" w:type="dxa"/>
            <w:gridSpan w:val="15"/>
            <w:tcBorders>
              <w:top w:val="nil"/>
              <w:left w:val="nil"/>
              <w:bottom w:val="single" w:sz="4" w:space="0" w:color="auto"/>
              <w:right w:val="nil"/>
            </w:tcBorders>
            <w:shd w:val="clear" w:color="auto" w:fill="auto"/>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50.0.00.02180</w:t>
            </w:r>
          </w:p>
        </w:tc>
        <w:tc>
          <w:tcPr>
            <w:tcW w:w="553"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200</w:t>
            </w:r>
          </w:p>
        </w:tc>
        <w:tc>
          <w:tcPr>
            <w:tcW w:w="1311" w:type="dxa"/>
            <w:gridSpan w:val="9"/>
            <w:tcBorders>
              <w:top w:val="single" w:sz="4" w:space="0" w:color="auto"/>
              <w:left w:val="nil"/>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right"/>
              <w:rPr>
                <w:rFonts w:ascii="Times New Roman" w:hAnsi="Times New Roman" w:cs="Times New Roman"/>
                <w:sz w:val="18"/>
                <w:szCs w:val="18"/>
              </w:rPr>
            </w:pPr>
            <w:r w:rsidRPr="002913FE">
              <w:rPr>
                <w:rFonts w:ascii="Times New Roman" w:hAnsi="Times New Roman" w:cs="Times New Roman"/>
                <w:sz w:val="18"/>
                <w:szCs w:val="18"/>
              </w:rPr>
              <w:t>122,0</w:t>
            </w:r>
          </w:p>
        </w:tc>
      </w:tr>
      <w:tr w:rsidR="0052228B" w:rsidRPr="002913FE" w:rsidTr="0052693C">
        <w:trPr>
          <w:gridAfter w:val="4"/>
          <w:wAfter w:w="1222" w:type="dxa"/>
          <w:trHeight w:val="600"/>
        </w:trPr>
        <w:tc>
          <w:tcPr>
            <w:tcW w:w="4451" w:type="dxa"/>
            <w:tcBorders>
              <w:top w:val="single" w:sz="4" w:space="0" w:color="auto"/>
              <w:left w:val="single" w:sz="4" w:space="0" w:color="auto"/>
              <w:bottom w:val="single" w:sz="4" w:space="0" w:color="auto"/>
              <w:right w:val="nil"/>
            </w:tcBorders>
            <w:shd w:val="clear" w:color="auto" w:fill="auto"/>
            <w:vAlign w:val="center"/>
          </w:tcPr>
          <w:p w:rsidR="0052228B" w:rsidRPr="002913FE" w:rsidRDefault="0052228B" w:rsidP="002913FE">
            <w:pPr>
              <w:spacing w:line="240" w:lineRule="auto"/>
              <w:rPr>
                <w:rFonts w:ascii="Times New Roman" w:hAnsi="Times New Roman" w:cs="Times New Roman"/>
                <w:sz w:val="18"/>
                <w:szCs w:val="18"/>
              </w:rPr>
            </w:pPr>
            <w:r w:rsidRPr="002913FE">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320" w:type="dxa"/>
            <w:gridSpan w:val="4"/>
            <w:tcBorders>
              <w:top w:val="nil"/>
              <w:left w:val="single" w:sz="4" w:space="0" w:color="auto"/>
              <w:bottom w:val="single" w:sz="4" w:space="0" w:color="auto"/>
              <w:right w:val="nil"/>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03</w:t>
            </w:r>
          </w:p>
        </w:tc>
        <w:tc>
          <w:tcPr>
            <w:tcW w:w="761" w:type="dxa"/>
            <w:gridSpan w:val="2"/>
            <w:tcBorders>
              <w:top w:val="nil"/>
              <w:left w:val="single" w:sz="4" w:space="0" w:color="auto"/>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09</w:t>
            </w:r>
          </w:p>
        </w:tc>
        <w:tc>
          <w:tcPr>
            <w:tcW w:w="1843" w:type="dxa"/>
            <w:gridSpan w:val="15"/>
            <w:tcBorders>
              <w:top w:val="nil"/>
              <w:left w:val="nil"/>
              <w:bottom w:val="single" w:sz="4" w:space="0" w:color="auto"/>
              <w:right w:val="nil"/>
            </w:tcBorders>
            <w:shd w:val="clear" w:color="auto" w:fill="auto"/>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50.0.00.02180</w:t>
            </w:r>
          </w:p>
        </w:tc>
        <w:tc>
          <w:tcPr>
            <w:tcW w:w="553" w:type="dxa"/>
            <w:gridSpan w:val="6"/>
            <w:tcBorders>
              <w:top w:val="nil"/>
              <w:left w:val="single" w:sz="4" w:space="0" w:color="auto"/>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240</w:t>
            </w:r>
          </w:p>
        </w:tc>
        <w:tc>
          <w:tcPr>
            <w:tcW w:w="1311" w:type="dxa"/>
            <w:gridSpan w:val="9"/>
            <w:tcBorders>
              <w:top w:val="nil"/>
              <w:left w:val="nil"/>
              <w:bottom w:val="single" w:sz="4" w:space="0" w:color="auto"/>
              <w:right w:val="single" w:sz="4" w:space="0" w:color="auto"/>
            </w:tcBorders>
            <w:shd w:val="clear" w:color="auto" w:fill="FFFF00"/>
            <w:noWrap/>
            <w:vAlign w:val="center"/>
          </w:tcPr>
          <w:p w:rsidR="0052228B" w:rsidRPr="002913FE" w:rsidRDefault="0052228B" w:rsidP="002913FE">
            <w:pPr>
              <w:spacing w:line="240" w:lineRule="auto"/>
              <w:jc w:val="right"/>
              <w:rPr>
                <w:rFonts w:ascii="Times New Roman" w:hAnsi="Times New Roman" w:cs="Times New Roman"/>
                <w:sz w:val="18"/>
                <w:szCs w:val="18"/>
              </w:rPr>
            </w:pPr>
            <w:r w:rsidRPr="002913FE">
              <w:rPr>
                <w:rFonts w:ascii="Times New Roman" w:hAnsi="Times New Roman" w:cs="Times New Roman"/>
                <w:sz w:val="18"/>
                <w:szCs w:val="18"/>
              </w:rPr>
              <w:t>122,0</w:t>
            </w:r>
          </w:p>
        </w:tc>
      </w:tr>
      <w:tr w:rsidR="0052228B" w:rsidRPr="002913FE" w:rsidTr="0052693C">
        <w:trPr>
          <w:gridAfter w:val="4"/>
          <w:wAfter w:w="1222" w:type="dxa"/>
          <w:trHeight w:val="600"/>
        </w:trPr>
        <w:tc>
          <w:tcPr>
            <w:tcW w:w="4451" w:type="dxa"/>
            <w:tcBorders>
              <w:top w:val="nil"/>
              <w:left w:val="single" w:sz="4" w:space="0" w:color="auto"/>
              <w:bottom w:val="nil"/>
              <w:right w:val="nil"/>
            </w:tcBorders>
            <w:shd w:val="clear" w:color="auto" w:fill="auto"/>
            <w:vAlign w:val="center"/>
          </w:tcPr>
          <w:p w:rsidR="0052228B" w:rsidRPr="002913FE" w:rsidRDefault="0052228B" w:rsidP="002913FE">
            <w:pPr>
              <w:spacing w:line="240" w:lineRule="auto"/>
              <w:rPr>
                <w:rFonts w:ascii="Times New Roman" w:hAnsi="Times New Roman" w:cs="Times New Roman"/>
                <w:sz w:val="18"/>
                <w:szCs w:val="18"/>
              </w:rPr>
            </w:pPr>
            <w:r w:rsidRPr="002913FE">
              <w:rPr>
                <w:rFonts w:ascii="Times New Roman" w:hAnsi="Times New Roman" w:cs="Times New Roman"/>
                <w:sz w:val="18"/>
                <w:szCs w:val="18"/>
              </w:rPr>
              <w:t>Мероприятия по обеспечению безопасности людей на водных объектах и ликвидации происшедствий на водных объектах</w:t>
            </w:r>
          </w:p>
        </w:tc>
        <w:tc>
          <w:tcPr>
            <w:tcW w:w="1320" w:type="dxa"/>
            <w:gridSpan w:val="4"/>
            <w:tcBorders>
              <w:top w:val="single" w:sz="4" w:space="0" w:color="auto"/>
              <w:left w:val="single" w:sz="4" w:space="0" w:color="auto"/>
              <w:bottom w:val="nil"/>
              <w:right w:val="nil"/>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03</w:t>
            </w:r>
          </w:p>
        </w:tc>
        <w:tc>
          <w:tcPr>
            <w:tcW w:w="761" w:type="dxa"/>
            <w:gridSpan w:val="2"/>
            <w:tcBorders>
              <w:top w:val="single" w:sz="4" w:space="0" w:color="auto"/>
              <w:left w:val="single" w:sz="4" w:space="0" w:color="auto"/>
              <w:bottom w:val="nil"/>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09</w:t>
            </w:r>
          </w:p>
        </w:tc>
        <w:tc>
          <w:tcPr>
            <w:tcW w:w="1843" w:type="dxa"/>
            <w:gridSpan w:val="15"/>
            <w:tcBorders>
              <w:top w:val="single" w:sz="4" w:space="0" w:color="auto"/>
              <w:left w:val="nil"/>
              <w:bottom w:val="nil"/>
              <w:right w:val="nil"/>
            </w:tcBorders>
            <w:shd w:val="clear" w:color="auto" w:fill="auto"/>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99.0.00.02200</w:t>
            </w:r>
          </w:p>
        </w:tc>
        <w:tc>
          <w:tcPr>
            <w:tcW w:w="553" w:type="dxa"/>
            <w:gridSpan w:val="6"/>
            <w:tcBorders>
              <w:top w:val="single" w:sz="4" w:space="0" w:color="auto"/>
              <w:left w:val="single" w:sz="4" w:space="0" w:color="auto"/>
              <w:bottom w:val="nil"/>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 </w:t>
            </w:r>
          </w:p>
        </w:tc>
        <w:tc>
          <w:tcPr>
            <w:tcW w:w="1311" w:type="dxa"/>
            <w:gridSpan w:val="9"/>
            <w:tcBorders>
              <w:top w:val="single" w:sz="4" w:space="0" w:color="auto"/>
              <w:left w:val="nil"/>
              <w:bottom w:val="nil"/>
              <w:right w:val="single" w:sz="4" w:space="0" w:color="auto"/>
            </w:tcBorders>
            <w:shd w:val="clear" w:color="auto" w:fill="auto"/>
            <w:noWrap/>
            <w:vAlign w:val="center"/>
          </w:tcPr>
          <w:p w:rsidR="0052228B" w:rsidRPr="002913FE" w:rsidRDefault="0052228B" w:rsidP="002913FE">
            <w:pPr>
              <w:spacing w:line="240" w:lineRule="auto"/>
              <w:jc w:val="right"/>
              <w:rPr>
                <w:rFonts w:ascii="Times New Roman" w:hAnsi="Times New Roman" w:cs="Times New Roman"/>
                <w:sz w:val="18"/>
                <w:szCs w:val="18"/>
              </w:rPr>
            </w:pPr>
            <w:r w:rsidRPr="002913FE">
              <w:rPr>
                <w:rFonts w:ascii="Times New Roman" w:hAnsi="Times New Roman" w:cs="Times New Roman"/>
                <w:sz w:val="18"/>
                <w:szCs w:val="18"/>
              </w:rPr>
              <w:t>4,0</w:t>
            </w:r>
          </w:p>
        </w:tc>
      </w:tr>
      <w:tr w:rsidR="0052228B" w:rsidRPr="002913FE" w:rsidTr="0052693C">
        <w:trPr>
          <w:gridAfter w:val="4"/>
          <w:wAfter w:w="1222" w:type="dxa"/>
          <w:trHeight w:val="630"/>
        </w:trPr>
        <w:tc>
          <w:tcPr>
            <w:tcW w:w="4451" w:type="dxa"/>
            <w:tcBorders>
              <w:top w:val="single" w:sz="4" w:space="0" w:color="auto"/>
              <w:left w:val="single" w:sz="4" w:space="0" w:color="auto"/>
              <w:bottom w:val="nil"/>
              <w:right w:val="nil"/>
            </w:tcBorders>
            <w:shd w:val="clear" w:color="auto" w:fill="auto"/>
            <w:vAlign w:val="center"/>
          </w:tcPr>
          <w:p w:rsidR="0052228B" w:rsidRPr="002913FE" w:rsidRDefault="0052228B" w:rsidP="002913FE">
            <w:pPr>
              <w:spacing w:line="240" w:lineRule="auto"/>
              <w:rPr>
                <w:rFonts w:ascii="Times New Roman" w:hAnsi="Times New Roman" w:cs="Times New Roman"/>
                <w:sz w:val="18"/>
                <w:szCs w:val="18"/>
              </w:rPr>
            </w:pPr>
            <w:r w:rsidRPr="002913FE">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1320" w:type="dxa"/>
            <w:gridSpan w:val="4"/>
            <w:tcBorders>
              <w:top w:val="single" w:sz="4" w:space="0" w:color="auto"/>
              <w:left w:val="single" w:sz="4" w:space="0" w:color="auto"/>
              <w:bottom w:val="nil"/>
              <w:right w:val="nil"/>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03</w:t>
            </w:r>
          </w:p>
        </w:tc>
        <w:tc>
          <w:tcPr>
            <w:tcW w:w="761" w:type="dxa"/>
            <w:gridSpan w:val="2"/>
            <w:tcBorders>
              <w:top w:val="single" w:sz="4" w:space="0" w:color="auto"/>
              <w:left w:val="single" w:sz="4" w:space="0" w:color="auto"/>
              <w:bottom w:val="nil"/>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09</w:t>
            </w:r>
          </w:p>
        </w:tc>
        <w:tc>
          <w:tcPr>
            <w:tcW w:w="1843" w:type="dxa"/>
            <w:gridSpan w:val="15"/>
            <w:tcBorders>
              <w:top w:val="single" w:sz="4" w:space="0" w:color="auto"/>
              <w:left w:val="nil"/>
              <w:bottom w:val="nil"/>
              <w:right w:val="nil"/>
            </w:tcBorders>
            <w:shd w:val="clear" w:color="auto" w:fill="auto"/>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99.0.00.02200</w:t>
            </w:r>
          </w:p>
        </w:tc>
        <w:tc>
          <w:tcPr>
            <w:tcW w:w="553" w:type="dxa"/>
            <w:gridSpan w:val="6"/>
            <w:tcBorders>
              <w:top w:val="single" w:sz="4" w:space="0" w:color="auto"/>
              <w:left w:val="single" w:sz="4" w:space="0" w:color="auto"/>
              <w:bottom w:val="nil"/>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200</w:t>
            </w:r>
          </w:p>
        </w:tc>
        <w:tc>
          <w:tcPr>
            <w:tcW w:w="1311" w:type="dxa"/>
            <w:gridSpan w:val="9"/>
            <w:tcBorders>
              <w:top w:val="single" w:sz="4" w:space="0" w:color="auto"/>
              <w:left w:val="nil"/>
              <w:bottom w:val="nil"/>
              <w:right w:val="single" w:sz="4" w:space="0" w:color="auto"/>
            </w:tcBorders>
            <w:shd w:val="clear" w:color="auto" w:fill="auto"/>
            <w:noWrap/>
            <w:vAlign w:val="center"/>
          </w:tcPr>
          <w:p w:rsidR="0052228B" w:rsidRPr="002913FE" w:rsidRDefault="0052228B" w:rsidP="002913FE">
            <w:pPr>
              <w:spacing w:line="240" w:lineRule="auto"/>
              <w:jc w:val="right"/>
              <w:rPr>
                <w:rFonts w:ascii="Times New Roman" w:hAnsi="Times New Roman" w:cs="Times New Roman"/>
                <w:sz w:val="18"/>
                <w:szCs w:val="18"/>
              </w:rPr>
            </w:pPr>
            <w:r w:rsidRPr="002913FE">
              <w:rPr>
                <w:rFonts w:ascii="Times New Roman" w:hAnsi="Times New Roman" w:cs="Times New Roman"/>
                <w:sz w:val="18"/>
                <w:szCs w:val="18"/>
              </w:rPr>
              <w:t>4,0</w:t>
            </w:r>
          </w:p>
        </w:tc>
      </w:tr>
      <w:tr w:rsidR="0052228B" w:rsidRPr="002913FE" w:rsidTr="0052693C">
        <w:trPr>
          <w:gridAfter w:val="4"/>
          <w:wAfter w:w="1222" w:type="dxa"/>
          <w:trHeight w:val="780"/>
        </w:trPr>
        <w:tc>
          <w:tcPr>
            <w:tcW w:w="4451" w:type="dxa"/>
            <w:tcBorders>
              <w:top w:val="single" w:sz="4" w:space="0" w:color="auto"/>
              <w:left w:val="single" w:sz="4" w:space="0" w:color="auto"/>
              <w:bottom w:val="single" w:sz="4" w:space="0" w:color="auto"/>
              <w:right w:val="nil"/>
            </w:tcBorders>
            <w:shd w:val="clear" w:color="auto" w:fill="auto"/>
            <w:vAlign w:val="center"/>
          </w:tcPr>
          <w:p w:rsidR="0052228B" w:rsidRPr="002913FE" w:rsidRDefault="0052228B" w:rsidP="002913FE">
            <w:pPr>
              <w:spacing w:line="240" w:lineRule="auto"/>
              <w:rPr>
                <w:rFonts w:ascii="Times New Roman" w:hAnsi="Times New Roman" w:cs="Times New Roman"/>
                <w:sz w:val="18"/>
                <w:szCs w:val="18"/>
              </w:rPr>
            </w:pPr>
            <w:r w:rsidRPr="002913FE">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320" w:type="dxa"/>
            <w:gridSpan w:val="4"/>
            <w:tcBorders>
              <w:top w:val="single" w:sz="4" w:space="0" w:color="auto"/>
              <w:left w:val="single" w:sz="4" w:space="0" w:color="auto"/>
              <w:bottom w:val="single" w:sz="4" w:space="0" w:color="auto"/>
              <w:right w:val="nil"/>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03</w:t>
            </w:r>
          </w:p>
        </w:tc>
        <w:tc>
          <w:tcPr>
            <w:tcW w:w="7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09</w:t>
            </w:r>
          </w:p>
        </w:tc>
        <w:tc>
          <w:tcPr>
            <w:tcW w:w="1843" w:type="dxa"/>
            <w:gridSpan w:val="15"/>
            <w:tcBorders>
              <w:top w:val="single" w:sz="4" w:space="0" w:color="auto"/>
              <w:left w:val="nil"/>
              <w:bottom w:val="single" w:sz="4" w:space="0" w:color="auto"/>
              <w:right w:val="nil"/>
            </w:tcBorders>
            <w:shd w:val="clear" w:color="auto" w:fill="auto"/>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99.0.00.02200</w:t>
            </w:r>
          </w:p>
        </w:tc>
        <w:tc>
          <w:tcPr>
            <w:tcW w:w="553"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240</w:t>
            </w:r>
          </w:p>
        </w:tc>
        <w:tc>
          <w:tcPr>
            <w:tcW w:w="1311" w:type="dxa"/>
            <w:gridSpan w:val="9"/>
            <w:tcBorders>
              <w:top w:val="single" w:sz="4" w:space="0" w:color="auto"/>
              <w:left w:val="nil"/>
              <w:bottom w:val="single" w:sz="4" w:space="0" w:color="auto"/>
              <w:right w:val="single" w:sz="4" w:space="0" w:color="auto"/>
            </w:tcBorders>
            <w:shd w:val="clear" w:color="auto" w:fill="FFFF00"/>
            <w:noWrap/>
            <w:vAlign w:val="center"/>
          </w:tcPr>
          <w:p w:rsidR="0052228B" w:rsidRPr="002913FE" w:rsidRDefault="0052228B" w:rsidP="002913FE">
            <w:pPr>
              <w:spacing w:line="240" w:lineRule="auto"/>
              <w:jc w:val="right"/>
              <w:rPr>
                <w:rFonts w:ascii="Times New Roman" w:hAnsi="Times New Roman" w:cs="Times New Roman"/>
                <w:sz w:val="18"/>
                <w:szCs w:val="18"/>
              </w:rPr>
            </w:pPr>
            <w:r w:rsidRPr="002913FE">
              <w:rPr>
                <w:rFonts w:ascii="Times New Roman" w:hAnsi="Times New Roman" w:cs="Times New Roman"/>
                <w:sz w:val="18"/>
                <w:szCs w:val="18"/>
              </w:rPr>
              <w:t>4,0</w:t>
            </w:r>
          </w:p>
        </w:tc>
      </w:tr>
      <w:tr w:rsidR="0052228B" w:rsidRPr="002913FE" w:rsidTr="0052693C">
        <w:trPr>
          <w:gridAfter w:val="4"/>
          <w:wAfter w:w="1222" w:type="dxa"/>
          <w:trHeight w:val="300"/>
        </w:trPr>
        <w:tc>
          <w:tcPr>
            <w:tcW w:w="4451" w:type="dxa"/>
            <w:tcBorders>
              <w:top w:val="single" w:sz="4" w:space="0" w:color="auto"/>
              <w:left w:val="single" w:sz="4" w:space="0" w:color="auto"/>
              <w:bottom w:val="single" w:sz="4" w:space="0" w:color="auto"/>
              <w:right w:val="nil"/>
            </w:tcBorders>
            <w:shd w:val="clear" w:color="auto" w:fill="auto"/>
            <w:vAlign w:val="center"/>
          </w:tcPr>
          <w:p w:rsidR="0052228B" w:rsidRPr="002913FE" w:rsidRDefault="0052228B" w:rsidP="002913FE">
            <w:pPr>
              <w:spacing w:line="240" w:lineRule="auto"/>
              <w:rPr>
                <w:rFonts w:ascii="Times New Roman" w:hAnsi="Times New Roman" w:cs="Times New Roman"/>
                <w:b/>
                <w:bCs/>
                <w:sz w:val="18"/>
                <w:szCs w:val="18"/>
              </w:rPr>
            </w:pPr>
            <w:r w:rsidRPr="002913FE">
              <w:rPr>
                <w:rFonts w:ascii="Times New Roman" w:hAnsi="Times New Roman" w:cs="Times New Roman"/>
                <w:b/>
                <w:bCs/>
                <w:sz w:val="18"/>
                <w:szCs w:val="18"/>
              </w:rPr>
              <w:t>Национальная экономика</w:t>
            </w:r>
          </w:p>
        </w:tc>
        <w:tc>
          <w:tcPr>
            <w:tcW w:w="1320" w:type="dxa"/>
            <w:gridSpan w:val="4"/>
            <w:tcBorders>
              <w:top w:val="single" w:sz="4" w:space="0" w:color="auto"/>
              <w:left w:val="single" w:sz="4" w:space="0" w:color="auto"/>
              <w:bottom w:val="single" w:sz="4" w:space="0" w:color="auto"/>
              <w:right w:val="nil"/>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b/>
                <w:bCs/>
                <w:sz w:val="18"/>
                <w:szCs w:val="18"/>
              </w:rPr>
            </w:pPr>
            <w:r w:rsidRPr="002913FE">
              <w:rPr>
                <w:rFonts w:ascii="Times New Roman" w:hAnsi="Times New Roman" w:cs="Times New Roman"/>
                <w:b/>
                <w:bCs/>
                <w:sz w:val="18"/>
                <w:szCs w:val="18"/>
              </w:rPr>
              <w:t>04</w:t>
            </w:r>
          </w:p>
        </w:tc>
        <w:tc>
          <w:tcPr>
            <w:tcW w:w="7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 </w:t>
            </w:r>
          </w:p>
        </w:tc>
        <w:tc>
          <w:tcPr>
            <w:tcW w:w="1843" w:type="dxa"/>
            <w:gridSpan w:val="15"/>
            <w:tcBorders>
              <w:top w:val="single" w:sz="4" w:space="0" w:color="auto"/>
              <w:left w:val="nil"/>
              <w:bottom w:val="single" w:sz="4" w:space="0" w:color="auto"/>
              <w:right w:val="nil"/>
            </w:tcBorders>
            <w:shd w:val="clear" w:color="auto" w:fill="auto"/>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 </w:t>
            </w:r>
          </w:p>
        </w:tc>
        <w:tc>
          <w:tcPr>
            <w:tcW w:w="553"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 </w:t>
            </w:r>
          </w:p>
        </w:tc>
        <w:tc>
          <w:tcPr>
            <w:tcW w:w="1311" w:type="dxa"/>
            <w:gridSpan w:val="9"/>
            <w:tcBorders>
              <w:top w:val="single" w:sz="4" w:space="0" w:color="auto"/>
              <w:left w:val="single" w:sz="4" w:space="0" w:color="auto"/>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right"/>
              <w:rPr>
                <w:rFonts w:ascii="Times New Roman" w:hAnsi="Times New Roman" w:cs="Times New Roman"/>
                <w:b/>
                <w:bCs/>
                <w:sz w:val="18"/>
                <w:szCs w:val="18"/>
              </w:rPr>
            </w:pPr>
            <w:r w:rsidRPr="002913FE">
              <w:rPr>
                <w:rFonts w:ascii="Times New Roman" w:hAnsi="Times New Roman" w:cs="Times New Roman"/>
                <w:b/>
                <w:bCs/>
                <w:sz w:val="18"/>
                <w:szCs w:val="18"/>
              </w:rPr>
              <w:t>1 144,1</w:t>
            </w:r>
          </w:p>
        </w:tc>
      </w:tr>
      <w:tr w:rsidR="0052228B" w:rsidRPr="002913FE" w:rsidTr="0052693C">
        <w:trPr>
          <w:gridAfter w:val="4"/>
          <w:wAfter w:w="1222" w:type="dxa"/>
          <w:trHeight w:val="319"/>
        </w:trPr>
        <w:tc>
          <w:tcPr>
            <w:tcW w:w="4451" w:type="dxa"/>
            <w:tcBorders>
              <w:top w:val="single" w:sz="4" w:space="0" w:color="auto"/>
              <w:left w:val="single" w:sz="4" w:space="0" w:color="auto"/>
              <w:bottom w:val="single" w:sz="4" w:space="0" w:color="auto"/>
              <w:right w:val="nil"/>
            </w:tcBorders>
            <w:shd w:val="clear" w:color="auto" w:fill="auto"/>
            <w:vAlign w:val="center"/>
          </w:tcPr>
          <w:p w:rsidR="0052228B" w:rsidRPr="002913FE" w:rsidRDefault="0052228B" w:rsidP="002913FE">
            <w:pPr>
              <w:spacing w:line="240" w:lineRule="auto"/>
              <w:rPr>
                <w:rFonts w:ascii="Times New Roman" w:hAnsi="Times New Roman" w:cs="Times New Roman"/>
                <w:b/>
                <w:bCs/>
                <w:sz w:val="18"/>
                <w:szCs w:val="18"/>
              </w:rPr>
            </w:pPr>
            <w:r w:rsidRPr="002913FE">
              <w:rPr>
                <w:rFonts w:ascii="Times New Roman" w:hAnsi="Times New Roman" w:cs="Times New Roman"/>
                <w:b/>
                <w:bCs/>
                <w:sz w:val="18"/>
                <w:szCs w:val="18"/>
              </w:rPr>
              <w:t>Дорожное хозяйство (дорожные фонды)</w:t>
            </w:r>
          </w:p>
        </w:tc>
        <w:tc>
          <w:tcPr>
            <w:tcW w:w="1320" w:type="dxa"/>
            <w:gridSpan w:val="4"/>
            <w:tcBorders>
              <w:top w:val="single" w:sz="4" w:space="0" w:color="auto"/>
              <w:left w:val="single" w:sz="4" w:space="0" w:color="auto"/>
              <w:bottom w:val="single" w:sz="4" w:space="0" w:color="auto"/>
              <w:right w:val="nil"/>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b/>
                <w:bCs/>
                <w:sz w:val="18"/>
                <w:szCs w:val="18"/>
              </w:rPr>
            </w:pPr>
            <w:r w:rsidRPr="002913FE">
              <w:rPr>
                <w:rFonts w:ascii="Times New Roman" w:hAnsi="Times New Roman" w:cs="Times New Roman"/>
                <w:b/>
                <w:bCs/>
                <w:sz w:val="18"/>
                <w:szCs w:val="18"/>
              </w:rPr>
              <w:t>04</w:t>
            </w:r>
          </w:p>
        </w:tc>
        <w:tc>
          <w:tcPr>
            <w:tcW w:w="7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b/>
                <w:bCs/>
                <w:sz w:val="18"/>
                <w:szCs w:val="18"/>
              </w:rPr>
            </w:pPr>
            <w:r w:rsidRPr="002913FE">
              <w:rPr>
                <w:rFonts w:ascii="Times New Roman" w:hAnsi="Times New Roman" w:cs="Times New Roman"/>
                <w:b/>
                <w:bCs/>
                <w:sz w:val="18"/>
                <w:szCs w:val="18"/>
              </w:rPr>
              <w:t>09</w:t>
            </w:r>
          </w:p>
        </w:tc>
        <w:tc>
          <w:tcPr>
            <w:tcW w:w="1843" w:type="dxa"/>
            <w:gridSpan w:val="15"/>
            <w:tcBorders>
              <w:top w:val="single" w:sz="4" w:space="0" w:color="auto"/>
              <w:left w:val="nil"/>
              <w:bottom w:val="single" w:sz="4" w:space="0" w:color="auto"/>
              <w:right w:val="nil"/>
            </w:tcBorders>
            <w:shd w:val="clear" w:color="auto" w:fill="auto"/>
            <w:vAlign w:val="center"/>
          </w:tcPr>
          <w:p w:rsidR="0052228B" w:rsidRPr="002913FE" w:rsidRDefault="0052228B" w:rsidP="002913FE">
            <w:pPr>
              <w:spacing w:line="240" w:lineRule="auto"/>
              <w:jc w:val="center"/>
              <w:rPr>
                <w:rFonts w:ascii="Times New Roman" w:hAnsi="Times New Roman" w:cs="Times New Roman"/>
                <w:b/>
                <w:bCs/>
                <w:sz w:val="18"/>
                <w:szCs w:val="18"/>
              </w:rPr>
            </w:pPr>
            <w:r w:rsidRPr="002913FE">
              <w:rPr>
                <w:rFonts w:ascii="Times New Roman" w:hAnsi="Times New Roman" w:cs="Times New Roman"/>
                <w:b/>
                <w:bCs/>
                <w:sz w:val="18"/>
                <w:szCs w:val="18"/>
              </w:rPr>
              <w:t> </w:t>
            </w:r>
          </w:p>
        </w:tc>
        <w:tc>
          <w:tcPr>
            <w:tcW w:w="553"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b/>
                <w:bCs/>
                <w:sz w:val="18"/>
                <w:szCs w:val="18"/>
              </w:rPr>
            </w:pPr>
            <w:r w:rsidRPr="002913FE">
              <w:rPr>
                <w:rFonts w:ascii="Times New Roman" w:hAnsi="Times New Roman" w:cs="Times New Roman"/>
                <w:b/>
                <w:bCs/>
                <w:sz w:val="18"/>
                <w:szCs w:val="18"/>
              </w:rPr>
              <w:t> </w:t>
            </w:r>
          </w:p>
        </w:tc>
        <w:tc>
          <w:tcPr>
            <w:tcW w:w="1311" w:type="dxa"/>
            <w:gridSpan w:val="9"/>
            <w:tcBorders>
              <w:top w:val="single" w:sz="4" w:space="0" w:color="auto"/>
              <w:left w:val="single" w:sz="4" w:space="0" w:color="auto"/>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right"/>
              <w:rPr>
                <w:rFonts w:ascii="Times New Roman" w:hAnsi="Times New Roman" w:cs="Times New Roman"/>
                <w:b/>
                <w:bCs/>
                <w:sz w:val="18"/>
                <w:szCs w:val="18"/>
              </w:rPr>
            </w:pPr>
            <w:r w:rsidRPr="002913FE">
              <w:rPr>
                <w:rFonts w:ascii="Times New Roman" w:hAnsi="Times New Roman" w:cs="Times New Roman"/>
                <w:b/>
                <w:bCs/>
                <w:sz w:val="18"/>
                <w:szCs w:val="18"/>
              </w:rPr>
              <w:t>1 144,1</w:t>
            </w:r>
          </w:p>
        </w:tc>
      </w:tr>
      <w:tr w:rsidR="0052228B" w:rsidRPr="002913FE" w:rsidTr="0052693C">
        <w:trPr>
          <w:gridAfter w:val="4"/>
          <w:wAfter w:w="1222" w:type="dxa"/>
          <w:trHeight w:val="642"/>
        </w:trPr>
        <w:tc>
          <w:tcPr>
            <w:tcW w:w="4451" w:type="dxa"/>
            <w:tcBorders>
              <w:top w:val="single" w:sz="4" w:space="0" w:color="auto"/>
              <w:left w:val="single" w:sz="4" w:space="0" w:color="auto"/>
              <w:bottom w:val="nil"/>
              <w:right w:val="nil"/>
            </w:tcBorders>
            <w:shd w:val="clear" w:color="auto" w:fill="FFFF00"/>
            <w:vAlign w:val="center"/>
          </w:tcPr>
          <w:p w:rsidR="0052228B" w:rsidRPr="002913FE" w:rsidRDefault="0052228B" w:rsidP="002913FE">
            <w:pPr>
              <w:spacing w:line="240" w:lineRule="auto"/>
              <w:rPr>
                <w:rFonts w:ascii="Times New Roman" w:hAnsi="Times New Roman" w:cs="Times New Roman"/>
                <w:sz w:val="18"/>
                <w:szCs w:val="18"/>
              </w:rPr>
            </w:pPr>
            <w:r w:rsidRPr="002913FE">
              <w:rPr>
                <w:rFonts w:ascii="Times New Roman" w:hAnsi="Times New Roman" w:cs="Times New Roman"/>
                <w:sz w:val="18"/>
                <w:szCs w:val="18"/>
              </w:rPr>
              <w:t xml:space="preserve">Муниципальная   программа «Дорожное хозяйство  в Тальменском сельсовете на 2015-2020 годы» </w:t>
            </w:r>
          </w:p>
        </w:tc>
        <w:tc>
          <w:tcPr>
            <w:tcW w:w="1320" w:type="dxa"/>
            <w:gridSpan w:val="4"/>
            <w:tcBorders>
              <w:top w:val="single" w:sz="4" w:space="0" w:color="auto"/>
              <w:left w:val="single" w:sz="4" w:space="0" w:color="auto"/>
              <w:bottom w:val="nil"/>
              <w:right w:val="nil"/>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04</w:t>
            </w:r>
          </w:p>
        </w:tc>
        <w:tc>
          <w:tcPr>
            <w:tcW w:w="761" w:type="dxa"/>
            <w:gridSpan w:val="2"/>
            <w:tcBorders>
              <w:top w:val="single" w:sz="4" w:space="0" w:color="auto"/>
              <w:left w:val="single" w:sz="4" w:space="0" w:color="auto"/>
              <w:bottom w:val="nil"/>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09</w:t>
            </w:r>
          </w:p>
        </w:tc>
        <w:tc>
          <w:tcPr>
            <w:tcW w:w="1843" w:type="dxa"/>
            <w:gridSpan w:val="15"/>
            <w:tcBorders>
              <w:top w:val="single" w:sz="4" w:space="0" w:color="auto"/>
              <w:left w:val="nil"/>
              <w:bottom w:val="nil"/>
              <w:right w:val="nil"/>
            </w:tcBorders>
            <w:shd w:val="clear" w:color="auto" w:fill="auto"/>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52.0.00.00000</w:t>
            </w:r>
          </w:p>
        </w:tc>
        <w:tc>
          <w:tcPr>
            <w:tcW w:w="553"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b/>
                <w:bCs/>
                <w:sz w:val="18"/>
                <w:szCs w:val="18"/>
              </w:rPr>
            </w:pPr>
            <w:r w:rsidRPr="002913FE">
              <w:rPr>
                <w:rFonts w:ascii="Times New Roman" w:hAnsi="Times New Roman" w:cs="Times New Roman"/>
                <w:b/>
                <w:bCs/>
                <w:sz w:val="18"/>
                <w:szCs w:val="18"/>
              </w:rPr>
              <w:t> </w:t>
            </w:r>
          </w:p>
        </w:tc>
        <w:tc>
          <w:tcPr>
            <w:tcW w:w="1311" w:type="dxa"/>
            <w:gridSpan w:val="9"/>
            <w:tcBorders>
              <w:top w:val="nil"/>
              <w:left w:val="nil"/>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right"/>
              <w:rPr>
                <w:rFonts w:ascii="Times New Roman" w:hAnsi="Times New Roman" w:cs="Times New Roman"/>
                <w:sz w:val="18"/>
                <w:szCs w:val="18"/>
              </w:rPr>
            </w:pPr>
            <w:r w:rsidRPr="002913FE">
              <w:rPr>
                <w:rFonts w:ascii="Times New Roman" w:hAnsi="Times New Roman" w:cs="Times New Roman"/>
                <w:sz w:val="18"/>
                <w:szCs w:val="18"/>
              </w:rPr>
              <w:t>1 144,1</w:t>
            </w:r>
          </w:p>
        </w:tc>
      </w:tr>
      <w:tr w:rsidR="0052228B" w:rsidRPr="002913FE" w:rsidTr="0052693C">
        <w:trPr>
          <w:gridAfter w:val="4"/>
          <w:wAfter w:w="1222" w:type="dxa"/>
          <w:trHeight w:val="705"/>
        </w:trPr>
        <w:tc>
          <w:tcPr>
            <w:tcW w:w="4451" w:type="dxa"/>
            <w:tcBorders>
              <w:top w:val="single" w:sz="4" w:space="0" w:color="auto"/>
              <w:left w:val="single" w:sz="4" w:space="0" w:color="auto"/>
              <w:bottom w:val="nil"/>
              <w:right w:val="nil"/>
            </w:tcBorders>
            <w:shd w:val="clear" w:color="auto" w:fill="FFFF00"/>
            <w:vAlign w:val="center"/>
          </w:tcPr>
          <w:p w:rsidR="0052228B" w:rsidRPr="002913FE" w:rsidRDefault="0052228B" w:rsidP="002913FE">
            <w:pPr>
              <w:spacing w:line="240" w:lineRule="auto"/>
              <w:rPr>
                <w:rFonts w:ascii="Times New Roman" w:hAnsi="Times New Roman" w:cs="Times New Roman"/>
                <w:sz w:val="18"/>
                <w:szCs w:val="18"/>
              </w:rPr>
            </w:pPr>
            <w:r w:rsidRPr="002913FE">
              <w:rPr>
                <w:rFonts w:ascii="Times New Roman" w:hAnsi="Times New Roman" w:cs="Times New Roman"/>
                <w:sz w:val="18"/>
                <w:szCs w:val="18"/>
              </w:rPr>
              <w:t>Мероприятие по развитию автомобильных дорог местного значения на территории Тальменского сельсовета</w:t>
            </w:r>
          </w:p>
        </w:tc>
        <w:tc>
          <w:tcPr>
            <w:tcW w:w="1320" w:type="dxa"/>
            <w:gridSpan w:val="4"/>
            <w:tcBorders>
              <w:top w:val="single" w:sz="4" w:space="0" w:color="auto"/>
              <w:left w:val="single" w:sz="4" w:space="0" w:color="auto"/>
              <w:bottom w:val="nil"/>
              <w:right w:val="nil"/>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04</w:t>
            </w:r>
          </w:p>
        </w:tc>
        <w:tc>
          <w:tcPr>
            <w:tcW w:w="761" w:type="dxa"/>
            <w:gridSpan w:val="2"/>
            <w:tcBorders>
              <w:top w:val="single" w:sz="4" w:space="0" w:color="auto"/>
              <w:left w:val="single" w:sz="4" w:space="0" w:color="auto"/>
              <w:bottom w:val="nil"/>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09</w:t>
            </w:r>
          </w:p>
        </w:tc>
        <w:tc>
          <w:tcPr>
            <w:tcW w:w="1843" w:type="dxa"/>
            <w:gridSpan w:val="15"/>
            <w:tcBorders>
              <w:top w:val="single" w:sz="4" w:space="0" w:color="auto"/>
              <w:left w:val="nil"/>
              <w:bottom w:val="nil"/>
              <w:right w:val="nil"/>
            </w:tcBorders>
            <w:shd w:val="clear" w:color="auto" w:fill="auto"/>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52.0.01.00000</w:t>
            </w:r>
          </w:p>
        </w:tc>
        <w:tc>
          <w:tcPr>
            <w:tcW w:w="553" w:type="dxa"/>
            <w:gridSpan w:val="6"/>
            <w:tcBorders>
              <w:top w:val="nil"/>
              <w:left w:val="single" w:sz="4" w:space="0" w:color="auto"/>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b/>
                <w:bCs/>
                <w:sz w:val="18"/>
                <w:szCs w:val="18"/>
              </w:rPr>
            </w:pPr>
            <w:r w:rsidRPr="002913FE">
              <w:rPr>
                <w:rFonts w:ascii="Times New Roman" w:hAnsi="Times New Roman" w:cs="Times New Roman"/>
                <w:b/>
                <w:bCs/>
                <w:sz w:val="18"/>
                <w:szCs w:val="18"/>
              </w:rPr>
              <w:t> </w:t>
            </w:r>
          </w:p>
        </w:tc>
        <w:tc>
          <w:tcPr>
            <w:tcW w:w="1311" w:type="dxa"/>
            <w:gridSpan w:val="9"/>
            <w:tcBorders>
              <w:top w:val="nil"/>
              <w:left w:val="nil"/>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right"/>
              <w:rPr>
                <w:rFonts w:ascii="Times New Roman" w:hAnsi="Times New Roman" w:cs="Times New Roman"/>
                <w:sz w:val="18"/>
                <w:szCs w:val="18"/>
              </w:rPr>
            </w:pPr>
            <w:r w:rsidRPr="002913FE">
              <w:rPr>
                <w:rFonts w:ascii="Times New Roman" w:hAnsi="Times New Roman" w:cs="Times New Roman"/>
                <w:sz w:val="18"/>
                <w:szCs w:val="18"/>
              </w:rPr>
              <w:t>1 140,8</w:t>
            </w:r>
          </w:p>
        </w:tc>
      </w:tr>
      <w:tr w:rsidR="0052228B" w:rsidRPr="002913FE" w:rsidTr="0052693C">
        <w:trPr>
          <w:gridAfter w:val="4"/>
          <w:wAfter w:w="1222" w:type="dxa"/>
          <w:trHeight w:val="642"/>
        </w:trPr>
        <w:tc>
          <w:tcPr>
            <w:tcW w:w="4451" w:type="dxa"/>
            <w:tcBorders>
              <w:top w:val="nil"/>
              <w:left w:val="single" w:sz="4" w:space="0" w:color="auto"/>
              <w:bottom w:val="nil"/>
              <w:right w:val="nil"/>
            </w:tcBorders>
            <w:shd w:val="clear" w:color="auto" w:fill="FFFF00"/>
            <w:vAlign w:val="center"/>
          </w:tcPr>
          <w:p w:rsidR="0052228B" w:rsidRPr="002913FE" w:rsidRDefault="0052228B" w:rsidP="002913FE">
            <w:pPr>
              <w:spacing w:line="240" w:lineRule="auto"/>
              <w:rPr>
                <w:rFonts w:ascii="Times New Roman" w:hAnsi="Times New Roman" w:cs="Times New Roman"/>
                <w:sz w:val="18"/>
                <w:szCs w:val="18"/>
              </w:rPr>
            </w:pPr>
            <w:r w:rsidRPr="002913FE">
              <w:rPr>
                <w:rFonts w:ascii="Times New Roman" w:hAnsi="Times New Roman" w:cs="Times New Roman"/>
                <w:sz w:val="18"/>
                <w:szCs w:val="18"/>
              </w:rPr>
              <w:t>Реализация мероприятий по развитию автомобильных дорог местного значения на территории Тальменского сельсовета за счет акцизов</w:t>
            </w:r>
          </w:p>
        </w:tc>
        <w:tc>
          <w:tcPr>
            <w:tcW w:w="1320" w:type="dxa"/>
            <w:gridSpan w:val="4"/>
            <w:tcBorders>
              <w:top w:val="single" w:sz="4" w:space="0" w:color="auto"/>
              <w:left w:val="single" w:sz="4" w:space="0" w:color="auto"/>
              <w:bottom w:val="nil"/>
              <w:right w:val="nil"/>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04</w:t>
            </w:r>
          </w:p>
        </w:tc>
        <w:tc>
          <w:tcPr>
            <w:tcW w:w="761" w:type="dxa"/>
            <w:gridSpan w:val="2"/>
            <w:tcBorders>
              <w:top w:val="single" w:sz="4" w:space="0" w:color="auto"/>
              <w:left w:val="single" w:sz="4" w:space="0" w:color="auto"/>
              <w:bottom w:val="nil"/>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09</w:t>
            </w:r>
          </w:p>
        </w:tc>
        <w:tc>
          <w:tcPr>
            <w:tcW w:w="1843" w:type="dxa"/>
            <w:gridSpan w:val="15"/>
            <w:tcBorders>
              <w:top w:val="single" w:sz="4" w:space="0" w:color="auto"/>
              <w:left w:val="nil"/>
              <w:bottom w:val="nil"/>
              <w:right w:val="nil"/>
            </w:tcBorders>
            <w:shd w:val="clear" w:color="auto" w:fill="auto"/>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52.0.01.06070</w:t>
            </w:r>
          </w:p>
        </w:tc>
        <w:tc>
          <w:tcPr>
            <w:tcW w:w="553"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b/>
                <w:bCs/>
                <w:sz w:val="18"/>
                <w:szCs w:val="18"/>
              </w:rPr>
            </w:pPr>
            <w:r w:rsidRPr="002913FE">
              <w:rPr>
                <w:rFonts w:ascii="Times New Roman" w:hAnsi="Times New Roman" w:cs="Times New Roman"/>
                <w:b/>
                <w:bCs/>
                <w:sz w:val="18"/>
                <w:szCs w:val="18"/>
              </w:rPr>
              <w:t> </w:t>
            </w:r>
          </w:p>
        </w:tc>
        <w:tc>
          <w:tcPr>
            <w:tcW w:w="1311" w:type="dxa"/>
            <w:gridSpan w:val="9"/>
            <w:tcBorders>
              <w:top w:val="nil"/>
              <w:left w:val="nil"/>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right"/>
              <w:rPr>
                <w:rFonts w:ascii="Times New Roman" w:hAnsi="Times New Roman" w:cs="Times New Roman"/>
                <w:sz w:val="18"/>
                <w:szCs w:val="18"/>
              </w:rPr>
            </w:pPr>
            <w:r w:rsidRPr="002913FE">
              <w:rPr>
                <w:rFonts w:ascii="Times New Roman" w:hAnsi="Times New Roman" w:cs="Times New Roman"/>
                <w:sz w:val="18"/>
                <w:szCs w:val="18"/>
              </w:rPr>
              <w:t>1 140,8</w:t>
            </w:r>
          </w:p>
        </w:tc>
      </w:tr>
      <w:tr w:rsidR="0052228B" w:rsidRPr="002913FE" w:rsidTr="0052693C">
        <w:trPr>
          <w:gridAfter w:val="4"/>
          <w:wAfter w:w="1222" w:type="dxa"/>
          <w:trHeight w:val="642"/>
        </w:trPr>
        <w:tc>
          <w:tcPr>
            <w:tcW w:w="4451" w:type="dxa"/>
            <w:tcBorders>
              <w:top w:val="single" w:sz="4" w:space="0" w:color="auto"/>
              <w:left w:val="single" w:sz="4" w:space="0" w:color="auto"/>
              <w:bottom w:val="nil"/>
              <w:right w:val="nil"/>
            </w:tcBorders>
            <w:shd w:val="clear" w:color="auto" w:fill="auto"/>
            <w:vAlign w:val="center"/>
          </w:tcPr>
          <w:p w:rsidR="0052228B" w:rsidRPr="002913FE" w:rsidRDefault="0052228B" w:rsidP="002913FE">
            <w:pPr>
              <w:spacing w:line="240" w:lineRule="auto"/>
              <w:rPr>
                <w:rFonts w:ascii="Times New Roman" w:hAnsi="Times New Roman" w:cs="Times New Roman"/>
                <w:sz w:val="18"/>
                <w:szCs w:val="18"/>
              </w:rPr>
            </w:pPr>
            <w:r w:rsidRPr="002913FE">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1320" w:type="dxa"/>
            <w:gridSpan w:val="4"/>
            <w:tcBorders>
              <w:top w:val="single" w:sz="4" w:space="0" w:color="auto"/>
              <w:left w:val="single" w:sz="4" w:space="0" w:color="auto"/>
              <w:bottom w:val="nil"/>
              <w:right w:val="nil"/>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04</w:t>
            </w:r>
          </w:p>
        </w:tc>
        <w:tc>
          <w:tcPr>
            <w:tcW w:w="761" w:type="dxa"/>
            <w:gridSpan w:val="2"/>
            <w:tcBorders>
              <w:top w:val="single" w:sz="4" w:space="0" w:color="auto"/>
              <w:left w:val="single" w:sz="4" w:space="0" w:color="auto"/>
              <w:bottom w:val="nil"/>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09</w:t>
            </w:r>
          </w:p>
        </w:tc>
        <w:tc>
          <w:tcPr>
            <w:tcW w:w="1843" w:type="dxa"/>
            <w:gridSpan w:val="15"/>
            <w:tcBorders>
              <w:top w:val="single" w:sz="4" w:space="0" w:color="auto"/>
              <w:left w:val="nil"/>
              <w:bottom w:val="nil"/>
              <w:right w:val="nil"/>
            </w:tcBorders>
            <w:shd w:val="clear" w:color="auto" w:fill="auto"/>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52.0.01.06070</w:t>
            </w:r>
          </w:p>
        </w:tc>
        <w:tc>
          <w:tcPr>
            <w:tcW w:w="553" w:type="dxa"/>
            <w:gridSpan w:val="6"/>
            <w:tcBorders>
              <w:top w:val="nil"/>
              <w:left w:val="single" w:sz="4" w:space="0" w:color="auto"/>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200</w:t>
            </w:r>
          </w:p>
        </w:tc>
        <w:tc>
          <w:tcPr>
            <w:tcW w:w="1311" w:type="dxa"/>
            <w:gridSpan w:val="9"/>
            <w:tcBorders>
              <w:top w:val="nil"/>
              <w:left w:val="nil"/>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right"/>
              <w:rPr>
                <w:rFonts w:ascii="Times New Roman" w:hAnsi="Times New Roman" w:cs="Times New Roman"/>
                <w:sz w:val="18"/>
                <w:szCs w:val="18"/>
              </w:rPr>
            </w:pPr>
            <w:r w:rsidRPr="002913FE">
              <w:rPr>
                <w:rFonts w:ascii="Times New Roman" w:hAnsi="Times New Roman" w:cs="Times New Roman"/>
                <w:sz w:val="18"/>
                <w:szCs w:val="18"/>
              </w:rPr>
              <w:t>1 140,8</w:t>
            </w:r>
          </w:p>
        </w:tc>
      </w:tr>
      <w:tr w:rsidR="0052228B" w:rsidRPr="002913FE" w:rsidTr="0052693C">
        <w:trPr>
          <w:gridAfter w:val="4"/>
          <w:wAfter w:w="1222" w:type="dxa"/>
          <w:trHeight w:val="675"/>
        </w:trPr>
        <w:tc>
          <w:tcPr>
            <w:tcW w:w="4451" w:type="dxa"/>
            <w:tcBorders>
              <w:top w:val="single" w:sz="4" w:space="0" w:color="auto"/>
              <w:left w:val="single" w:sz="4" w:space="0" w:color="auto"/>
              <w:bottom w:val="single" w:sz="4" w:space="0" w:color="auto"/>
              <w:right w:val="nil"/>
            </w:tcBorders>
            <w:shd w:val="clear" w:color="auto" w:fill="auto"/>
            <w:vAlign w:val="center"/>
          </w:tcPr>
          <w:p w:rsidR="0052228B" w:rsidRPr="002913FE" w:rsidRDefault="0052228B" w:rsidP="002913FE">
            <w:pPr>
              <w:spacing w:line="240" w:lineRule="auto"/>
              <w:rPr>
                <w:rFonts w:ascii="Times New Roman" w:hAnsi="Times New Roman" w:cs="Times New Roman"/>
                <w:sz w:val="18"/>
                <w:szCs w:val="18"/>
              </w:rPr>
            </w:pPr>
            <w:r w:rsidRPr="002913FE">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320" w:type="dxa"/>
            <w:gridSpan w:val="4"/>
            <w:tcBorders>
              <w:top w:val="single" w:sz="4" w:space="0" w:color="auto"/>
              <w:left w:val="single" w:sz="4" w:space="0" w:color="auto"/>
              <w:bottom w:val="single" w:sz="4" w:space="0" w:color="auto"/>
              <w:right w:val="nil"/>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04</w:t>
            </w:r>
          </w:p>
        </w:tc>
        <w:tc>
          <w:tcPr>
            <w:tcW w:w="761" w:type="dxa"/>
            <w:gridSpan w:val="2"/>
            <w:tcBorders>
              <w:top w:val="single" w:sz="4" w:space="0" w:color="auto"/>
              <w:left w:val="single" w:sz="4" w:space="0" w:color="auto"/>
              <w:bottom w:val="nil"/>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09</w:t>
            </w:r>
          </w:p>
        </w:tc>
        <w:tc>
          <w:tcPr>
            <w:tcW w:w="1843" w:type="dxa"/>
            <w:gridSpan w:val="15"/>
            <w:tcBorders>
              <w:top w:val="single" w:sz="4" w:space="0" w:color="auto"/>
              <w:left w:val="nil"/>
              <w:bottom w:val="nil"/>
              <w:right w:val="nil"/>
            </w:tcBorders>
            <w:shd w:val="clear" w:color="auto" w:fill="auto"/>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52.0.01.06070</w:t>
            </w:r>
          </w:p>
        </w:tc>
        <w:tc>
          <w:tcPr>
            <w:tcW w:w="553" w:type="dxa"/>
            <w:gridSpan w:val="6"/>
            <w:tcBorders>
              <w:top w:val="nil"/>
              <w:left w:val="single" w:sz="4" w:space="0" w:color="auto"/>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240</w:t>
            </w:r>
          </w:p>
        </w:tc>
        <w:tc>
          <w:tcPr>
            <w:tcW w:w="1311" w:type="dxa"/>
            <w:gridSpan w:val="9"/>
            <w:tcBorders>
              <w:top w:val="nil"/>
              <w:left w:val="nil"/>
              <w:bottom w:val="single" w:sz="4" w:space="0" w:color="auto"/>
              <w:right w:val="single" w:sz="4" w:space="0" w:color="auto"/>
            </w:tcBorders>
            <w:shd w:val="clear" w:color="auto" w:fill="FFFF00"/>
            <w:noWrap/>
            <w:vAlign w:val="center"/>
          </w:tcPr>
          <w:p w:rsidR="0052228B" w:rsidRPr="002913FE" w:rsidRDefault="0052228B" w:rsidP="002913FE">
            <w:pPr>
              <w:spacing w:line="240" w:lineRule="auto"/>
              <w:jc w:val="right"/>
              <w:rPr>
                <w:rFonts w:ascii="Times New Roman" w:hAnsi="Times New Roman" w:cs="Times New Roman"/>
                <w:sz w:val="18"/>
                <w:szCs w:val="18"/>
              </w:rPr>
            </w:pPr>
            <w:r w:rsidRPr="002913FE">
              <w:rPr>
                <w:rFonts w:ascii="Times New Roman" w:hAnsi="Times New Roman" w:cs="Times New Roman"/>
                <w:sz w:val="18"/>
                <w:szCs w:val="18"/>
              </w:rPr>
              <w:t>1 140,8</w:t>
            </w:r>
          </w:p>
        </w:tc>
      </w:tr>
      <w:tr w:rsidR="0052228B" w:rsidRPr="002913FE" w:rsidTr="0052693C">
        <w:trPr>
          <w:gridAfter w:val="4"/>
          <w:wAfter w:w="1222" w:type="dxa"/>
          <w:trHeight w:val="660"/>
        </w:trPr>
        <w:tc>
          <w:tcPr>
            <w:tcW w:w="4451" w:type="dxa"/>
            <w:tcBorders>
              <w:top w:val="single" w:sz="4" w:space="0" w:color="auto"/>
              <w:left w:val="single" w:sz="4" w:space="0" w:color="auto"/>
              <w:bottom w:val="single" w:sz="4" w:space="0" w:color="auto"/>
              <w:right w:val="nil"/>
            </w:tcBorders>
            <w:shd w:val="clear" w:color="auto" w:fill="FFFF00"/>
            <w:vAlign w:val="center"/>
          </w:tcPr>
          <w:p w:rsidR="0052228B" w:rsidRPr="002913FE" w:rsidRDefault="0052228B" w:rsidP="002913FE">
            <w:pPr>
              <w:spacing w:line="240" w:lineRule="auto"/>
              <w:rPr>
                <w:rFonts w:ascii="Times New Roman" w:hAnsi="Times New Roman" w:cs="Times New Roman"/>
                <w:sz w:val="18"/>
                <w:szCs w:val="18"/>
              </w:rPr>
            </w:pPr>
            <w:r w:rsidRPr="002913FE">
              <w:rPr>
                <w:rFonts w:ascii="Times New Roman" w:hAnsi="Times New Roman" w:cs="Times New Roman"/>
                <w:sz w:val="18"/>
                <w:szCs w:val="18"/>
              </w:rPr>
              <w:t xml:space="preserve">Мероприятия по обеспечению безопасности дорожного движения на территории  Тальменского сельсовета </w:t>
            </w:r>
          </w:p>
        </w:tc>
        <w:tc>
          <w:tcPr>
            <w:tcW w:w="1320" w:type="dxa"/>
            <w:gridSpan w:val="4"/>
            <w:tcBorders>
              <w:top w:val="single" w:sz="4" w:space="0" w:color="auto"/>
              <w:left w:val="single" w:sz="4" w:space="0" w:color="auto"/>
              <w:bottom w:val="single" w:sz="4" w:space="0" w:color="auto"/>
              <w:right w:val="nil"/>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04</w:t>
            </w:r>
          </w:p>
        </w:tc>
        <w:tc>
          <w:tcPr>
            <w:tcW w:w="761" w:type="dxa"/>
            <w:gridSpan w:val="2"/>
            <w:tcBorders>
              <w:top w:val="single" w:sz="4" w:space="0" w:color="auto"/>
              <w:left w:val="single" w:sz="4" w:space="0" w:color="auto"/>
              <w:bottom w:val="nil"/>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09</w:t>
            </w:r>
          </w:p>
        </w:tc>
        <w:tc>
          <w:tcPr>
            <w:tcW w:w="1843" w:type="dxa"/>
            <w:gridSpan w:val="15"/>
            <w:tcBorders>
              <w:top w:val="single" w:sz="4" w:space="0" w:color="auto"/>
              <w:left w:val="nil"/>
              <w:bottom w:val="nil"/>
              <w:right w:val="nil"/>
            </w:tcBorders>
            <w:shd w:val="clear" w:color="auto" w:fill="auto"/>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52.0.02.00000</w:t>
            </w:r>
          </w:p>
        </w:tc>
        <w:tc>
          <w:tcPr>
            <w:tcW w:w="553"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b/>
                <w:bCs/>
                <w:sz w:val="18"/>
                <w:szCs w:val="18"/>
              </w:rPr>
            </w:pPr>
            <w:r w:rsidRPr="002913FE">
              <w:rPr>
                <w:rFonts w:ascii="Times New Roman" w:hAnsi="Times New Roman" w:cs="Times New Roman"/>
                <w:b/>
                <w:bCs/>
                <w:sz w:val="18"/>
                <w:szCs w:val="18"/>
              </w:rPr>
              <w:t> </w:t>
            </w:r>
          </w:p>
        </w:tc>
        <w:tc>
          <w:tcPr>
            <w:tcW w:w="1311" w:type="dxa"/>
            <w:gridSpan w:val="9"/>
            <w:tcBorders>
              <w:top w:val="nil"/>
              <w:left w:val="nil"/>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right"/>
              <w:rPr>
                <w:rFonts w:ascii="Times New Roman" w:hAnsi="Times New Roman" w:cs="Times New Roman"/>
                <w:sz w:val="18"/>
                <w:szCs w:val="18"/>
              </w:rPr>
            </w:pPr>
            <w:r w:rsidRPr="002913FE">
              <w:rPr>
                <w:rFonts w:ascii="Times New Roman" w:hAnsi="Times New Roman" w:cs="Times New Roman"/>
                <w:sz w:val="18"/>
                <w:szCs w:val="18"/>
              </w:rPr>
              <w:t>3,3</w:t>
            </w:r>
          </w:p>
        </w:tc>
      </w:tr>
      <w:tr w:rsidR="0052228B" w:rsidRPr="002913FE" w:rsidTr="0052693C">
        <w:trPr>
          <w:gridAfter w:val="4"/>
          <w:wAfter w:w="1222" w:type="dxa"/>
          <w:trHeight w:val="735"/>
        </w:trPr>
        <w:tc>
          <w:tcPr>
            <w:tcW w:w="4451" w:type="dxa"/>
            <w:tcBorders>
              <w:top w:val="single" w:sz="4" w:space="0" w:color="auto"/>
              <w:left w:val="single" w:sz="4" w:space="0" w:color="auto"/>
              <w:bottom w:val="nil"/>
              <w:right w:val="nil"/>
            </w:tcBorders>
            <w:shd w:val="clear" w:color="auto" w:fill="FFFF00"/>
            <w:vAlign w:val="center"/>
          </w:tcPr>
          <w:p w:rsidR="0052228B" w:rsidRPr="002913FE" w:rsidRDefault="0052228B" w:rsidP="002913FE">
            <w:pPr>
              <w:spacing w:line="240" w:lineRule="auto"/>
              <w:rPr>
                <w:rFonts w:ascii="Times New Roman" w:hAnsi="Times New Roman" w:cs="Times New Roman"/>
                <w:sz w:val="18"/>
                <w:szCs w:val="18"/>
              </w:rPr>
            </w:pPr>
            <w:r w:rsidRPr="002913FE">
              <w:rPr>
                <w:rFonts w:ascii="Times New Roman" w:hAnsi="Times New Roman" w:cs="Times New Roman"/>
                <w:sz w:val="18"/>
                <w:szCs w:val="18"/>
              </w:rPr>
              <w:t>Реализация мероприятий по обеспечению безопасности дорожного движения на территории Тальменского сельсовета за счет акцизов</w:t>
            </w:r>
          </w:p>
        </w:tc>
        <w:tc>
          <w:tcPr>
            <w:tcW w:w="1320" w:type="dxa"/>
            <w:gridSpan w:val="4"/>
            <w:tcBorders>
              <w:top w:val="single" w:sz="4" w:space="0" w:color="auto"/>
              <w:left w:val="single" w:sz="4" w:space="0" w:color="auto"/>
              <w:bottom w:val="nil"/>
              <w:right w:val="nil"/>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04</w:t>
            </w:r>
          </w:p>
        </w:tc>
        <w:tc>
          <w:tcPr>
            <w:tcW w:w="761" w:type="dxa"/>
            <w:gridSpan w:val="2"/>
            <w:tcBorders>
              <w:top w:val="single" w:sz="4" w:space="0" w:color="auto"/>
              <w:left w:val="single" w:sz="4" w:space="0" w:color="auto"/>
              <w:bottom w:val="nil"/>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09</w:t>
            </w:r>
          </w:p>
        </w:tc>
        <w:tc>
          <w:tcPr>
            <w:tcW w:w="1843" w:type="dxa"/>
            <w:gridSpan w:val="15"/>
            <w:tcBorders>
              <w:top w:val="single" w:sz="4" w:space="0" w:color="auto"/>
              <w:left w:val="nil"/>
              <w:bottom w:val="nil"/>
              <w:right w:val="nil"/>
            </w:tcBorders>
            <w:shd w:val="clear" w:color="auto" w:fill="auto"/>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52.0.02.06070</w:t>
            </w:r>
          </w:p>
        </w:tc>
        <w:tc>
          <w:tcPr>
            <w:tcW w:w="553"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b/>
                <w:bCs/>
                <w:sz w:val="18"/>
                <w:szCs w:val="18"/>
              </w:rPr>
            </w:pPr>
            <w:r w:rsidRPr="002913FE">
              <w:rPr>
                <w:rFonts w:ascii="Times New Roman" w:hAnsi="Times New Roman" w:cs="Times New Roman"/>
                <w:b/>
                <w:bCs/>
                <w:sz w:val="18"/>
                <w:szCs w:val="18"/>
              </w:rPr>
              <w:t> </w:t>
            </w:r>
          </w:p>
        </w:tc>
        <w:tc>
          <w:tcPr>
            <w:tcW w:w="1311" w:type="dxa"/>
            <w:gridSpan w:val="9"/>
            <w:tcBorders>
              <w:top w:val="nil"/>
              <w:left w:val="nil"/>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right"/>
              <w:rPr>
                <w:rFonts w:ascii="Times New Roman" w:hAnsi="Times New Roman" w:cs="Times New Roman"/>
                <w:sz w:val="18"/>
                <w:szCs w:val="18"/>
              </w:rPr>
            </w:pPr>
            <w:r w:rsidRPr="002913FE">
              <w:rPr>
                <w:rFonts w:ascii="Times New Roman" w:hAnsi="Times New Roman" w:cs="Times New Roman"/>
                <w:sz w:val="18"/>
                <w:szCs w:val="18"/>
              </w:rPr>
              <w:t>3,3</w:t>
            </w:r>
          </w:p>
        </w:tc>
      </w:tr>
      <w:tr w:rsidR="0052228B" w:rsidRPr="002913FE" w:rsidTr="0052693C">
        <w:trPr>
          <w:gridAfter w:val="4"/>
          <w:wAfter w:w="1222" w:type="dxa"/>
          <w:trHeight w:val="675"/>
        </w:trPr>
        <w:tc>
          <w:tcPr>
            <w:tcW w:w="4451" w:type="dxa"/>
            <w:tcBorders>
              <w:top w:val="single" w:sz="4" w:space="0" w:color="auto"/>
              <w:left w:val="single" w:sz="4" w:space="0" w:color="auto"/>
              <w:bottom w:val="nil"/>
              <w:right w:val="nil"/>
            </w:tcBorders>
            <w:shd w:val="clear" w:color="auto" w:fill="auto"/>
            <w:vAlign w:val="center"/>
          </w:tcPr>
          <w:p w:rsidR="0052228B" w:rsidRPr="002913FE" w:rsidRDefault="0052228B" w:rsidP="002913FE">
            <w:pPr>
              <w:spacing w:line="240" w:lineRule="auto"/>
              <w:rPr>
                <w:rFonts w:ascii="Times New Roman" w:hAnsi="Times New Roman" w:cs="Times New Roman"/>
                <w:sz w:val="18"/>
                <w:szCs w:val="18"/>
              </w:rPr>
            </w:pPr>
            <w:r w:rsidRPr="002913FE">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1320" w:type="dxa"/>
            <w:gridSpan w:val="4"/>
            <w:tcBorders>
              <w:top w:val="single" w:sz="4" w:space="0" w:color="auto"/>
              <w:left w:val="single" w:sz="4" w:space="0" w:color="auto"/>
              <w:bottom w:val="nil"/>
              <w:right w:val="nil"/>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04</w:t>
            </w:r>
          </w:p>
        </w:tc>
        <w:tc>
          <w:tcPr>
            <w:tcW w:w="761" w:type="dxa"/>
            <w:gridSpan w:val="2"/>
            <w:tcBorders>
              <w:top w:val="single" w:sz="4" w:space="0" w:color="auto"/>
              <w:left w:val="single" w:sz="4" w:space="0" w:color="auto"/>
              <w:bottom w:val="nil"/>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09</w:t>
            </w:r>
          </w:p>
        </w:tc>
        <w:tc>
          <w:tcPr>
            <w:tcW w:w="1843" w:type="dxa"/>
            <w:gridSpan w:val="15"/>
            <w:tcBorders>
              <w:top w:val="single" w:sz="4" w:space="0" w:color="auto"/>
              <w:left w:val="nil"/>
              <w:bottom w:val="nil"/>
              <w:right w:val="nil"/>
            </w:tcBorders>
            <w:shd w:val="clear" w:color="auto" w:fill="auto"/>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52.0.02.06070</w:t>
            </w:r>
          </w:p>
        </w:tc>
        <w:tc>
          <w:tcPr>
            <w:tcW w:w="553" w:type="dxa"/>
            <w:gridSpan w:val="6"/>
            <w:tcBorders>
              <w:top w:val="nil"/>
              <w:left w:val="single" w:sz="4" w:space="0" w:color="auto"/>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200</w:t>
            </w:r>
          </w:p>
        </w:tc>
        <w:tc>
          <w:tcPr>
            <w:tcW w:w="1311" w:type="dxa"/>
            <w:gridSpan w:val="9"/>
            <w:tcBorders>
              <w:top w:val="nil"/>
              <w:left w:val="nil"/>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right"/>
              <w:rPr>
                <w:rFonts w:ascii="Times New Roman" w:hAnsi="Times New Roman" w:cs="Times New Roman"/>
                <w:sz w:val="18"/>
                <w:szCs w:val="18"/>
              </w:rPr>
            </w:pPr>
            <w:r w:rsidRPr="002913FE">
              <w:rPr>
                <w:rFonts w:ascii="Times New Roman" w:hAnsi="Times New Roman" w:cs="Times New Roman"/>
                <w:sz w:val="18"/>
                <w:szCs w:val="18"/>
              </w:rPr>
              <w:t>3,3</w:t>
            </w:r>
          </w:p>
        </w:tc>
      </w:tr>
      <w:tr w:rsidR="0052228B" w:rsidRPr="002913FE" w:rsidTr="0052693C">
        <w:trPr>
          <w:gridAfter w:val="4"/>
          <w:wAfter w:w="1222" w:type="dxa"/>
          <w:trHeight w:val="705"/>
        </w:trPr>
        <w:tc>
          <w:tcPr>
            <w:tcW w:w="4451" w:type="dxa"/>
            <w:tcBorders>
              <w:top w:val="single" w:sz="4" w:space="0" w:color="auto"/>
              <w:left w:val="single" w:sz="4" w:space="0" w:color="auto"/>
              <w:bottom w:val="single" w:sz="4" w:space="0" w:color="auto"/>
              <w:right w:val="nil"/>
            </w:tcBorders>
            <w:shd w:val="clear" w:color="auto" w:fill="auto"/>
            <w:vAlign w:val="center"/>
          </w:tcPr>
          <w:p w:rsidR="0052228B" w:rsidRPr="002913FE" w:rsidRDefault="0052228B" w:rsidP="002913FE">
            <w:pPr>
              <w:spacing w:line="240" w:lineRule="auto"/>
              <w:rPr>
                <w:rFonts w:ascii="Times New Roman" w:hAnsi="Times New Roman" w:cs="Times New Roman"/>
                <w:sz w:val="18"/>
                <w:szCs w:val="18"/>
              </w:rPr>
            </w:pPr>
            <w:r w:rsidRPr="002913FE">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320" w:type="dxa"/>
            <w:gridSpan w:val="4"/>
            <w:tcBorders>
              <w:top w:val="single" w:sz="4" w:space="0" w:color="auto"/>
              <w:left w:val="single" w:sz="4" w:space="0" w:color="auto"/>
              <w:bottom w:val="nil"/>
              <w:right w:val="nil"/>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04</w:t>
            </w:r>
          </w:p>
        </w:tc>
        <w:tc>
          <w:tcPr>
            <w:tcW w:w="761" w:type="dxa"/>
            <w:gridSpan w:val="2"/>
            <w:tcBorders>
              <w:top w:val="single" w:sz="4" w:space="0" w:color="auto"/>
              <w:left w:val="single" w:sz="4" w:space="0" w:color="auto"/>
              <w:bottom w:val="nil"/>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09</w:t>
            </w:r>
          </w:p>
        </w:tc>
        <w:tc>
          <w:tcPr>
            <w:tcW w:w="1843" w:type="dxa"/>
            <w:gridSpan w:val="15"/>
            <w:tcBorders>
              <w:top w:val="single" w:sz="4" w:space="0" w:color="auto"/>
              <w:left w:val="nil"/>
              <w:bottom w:val="nil"/>
              <w:right w:val="nil"/>
            </w:tcBorders>
            <w:shd w:val="clear" w:color="auto" w:fill="auto"/>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52.0.02.06070</w:t>
            </w:r>
          </w:p>
        </w:tc>
        <w:tc>
          <w:tcPr>
            <w:tcW w:w="553" w:type="dxa"/>
            <w:gridSpan w:val="6"/>
            <w:tcBorders>
              <w:top w:val="nil"/>
              <w:left w:val="single" w:sz="4" w:space="0" w:color="auto"/>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240</w:t>
            </w:r>
          </w:p>
        </w:tc>
        <w:tc>
          <w:tcPr>
            <w:tcW w:w="1311" w:type="dxa"/>
            <w:gridSpan w:val="9"/>
            <w:tcBorders>
              <w:top w:val="nil"/>
              <w:left w:val="nil"/>
              <w:bottom w:val="single" w:sz="4" w:space="0" w:color="auto"/>
              <w:right w:val="single" w:sz="4" w:space="0" w:color="auto"/>
            </w:tcBorders>
            <w:shd w:val="clear" w:color="auto" w:fill="FFFF00"/>
            <w:noWrap/>
            <w:vAlign w:val="center"/>
          </w:tcPr>
          <w:p w:rsidR="0052228B" w:rsidRPr="002913FE" w:rsidRDefault="0052228B" w:rsidP="002913FE">
            <w:pPr>
              <w:spacing w:line="240" w:lineRule="auto"/>
              <w:jc w:val="right"/>
              <w:rPr>
                <w:rFonts w:ascii="Times New Roman" w:hAnsi="Times New Roman" w:cs="Times New Roman"/>
                <w:sz w:val="18"/>
                <w:szCs w:val="18"/>
              </w:rPr>
            </w:pPr>
            <w:r w:rsidRPr="002913FE">
              <w:rPr>
                <w:rFonts w:ascii="Times New Roman" w:hAnsi="Times New Roman" w:cs="Times New Roman"/>
                <w:sz w:val="18"/>
                <w:szCs w:val="18"/>
              </w:rPr>
              <w:t>3,3</w:t>
            </w:r>
          </w:p>
        </w:tc>
      </w:tr>
      <w:tr w:rsidR="0052228B" w:rsidRPr="002913FE" w:rsidTr="0052693C">
        <w:trPr>
          <w:gridAfter w:val="4"/>
          <w:wAfter w:w="1222" w:type="dxa"/>
          <w:trHeight w:val="315"/>
        </w:trPr>
        <w:tc>
          <w:tcPr>
            <w:tcW w:w="4451" w:type="dxa"/>
            <w:tcBorders>
              <w:top w:val="nil"/>
              <w:left w:val="single" w:sz="4" w:space="0" w:color="auto"/>
              <w:bottom w:val="single" w:sz="4" w:space="0" w:color="auto"/>
              <w:right w:val="nil"/>
            </w:tcBorders>
            <w:shd w:val="clear" w:color="auto" w:fill="auto"/>
            <w:vAlign w:val="center"/>
          </w:tcPr>
          <w:p w:rsidR="0052228B" w:rsidRPr="002913FE" w:rsidRDefault="0052228B" w:rsidP="002913FE">
            <w:pPr>
              <w:spacing w:line="240" w:lineRule="auto"/>
              <w:rPr>
                <w:rFonts w:ascii="Times New Roman" w:hAnsi="Times New Roman" w:cs="Times New Roman"/>
                <w:b/>
                <w:bCs/>
                <w:sz w:val="18"/>
                <w:szCs w:val="18"/>
              </w:rPr>
            </w:pPr>
            <w:r w:rsidRPr="002913FE">
              <w:rPr>
                <w:rFonts w:ascii="Times New Roman" w:hAnsi="Times New Roman" w:cs="Times New Roman"/>
                <w:b/>
                <w:bCs/>
                <w:sz w:val="18"/>
                <w:szCs w:val="18"/>
              </w:rPr>
              <w:t>Жилищно-коммунальное хозяйство</w:t>
            </w:r>
          </w:p>
        </w:tc>
        <w:tc>
          <w:tcPr>
            <w:tcW w:w="1320" w:type="dxa"/>
            <w:gridSpan w:val="4"/>
            <w:tcBorders>
              <w:top w:val="single" w:sz="4" w:space="0" w:color="auto"/>
              <w:left w:val="single" w:sz="4" w:space="0" w:color="auto"/>
              <w:bottom w:val="single" w:sz="4" w:space="0" w:color="auto"/>
              <w:right w:val="nil"/>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b/>
                <w:bCs/>
                <w:sz w:val="18"/>
                <w:szCs w:val="18"/>
              </w:rPr>
            </w:pPr>
            <w:r w:rsidRPr="002913FE">
              <w:rPr>
                <w:rFonts w:ascii="Times New Roman" w:hAnsi="Times New Roman" w:cs="Times New Roman"/>
                <w:b/>
                <w:bCs/>
                <w:sz w:val="18"/>
                <w:szCs w:val="18"/>
              </w:rPr>
              <w:t>05</w:t>
            </w:r>
          </w:p>
        </w:tc>
        <w:tc>
          <w:tcPr>
            <w:tcW w:w="7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b/>
                <w:bCs/>
                <w:sz w:val="18"/>
                <w:szCs w:val="18"/>
              </w:rPr>
            </w:pPr>
            <w:r w:rsidRPr="002913FE">
              <w:rPr>
                <w:rFonts w:ascii="Times New Roman" w:hAnsi="Times New Roman" w:cs="Times New Roman"/>
                <w:b/>
                <w:bCs/>
                <w:sz w:val="18"/>
                <w:szCs w:val="18"/>
              </w:rPr>
              <w:t> </w:t>
            </w:r>
          </w:p>
        </w:tc>
        <w:tc>
          <w:tcPr>
            <w:tcW w:w="1843" w:type="dxa"/>
            <w:gridSpan w:val="15"/>
            <w:tcBorders>
              <w:top w:val="single" w:sz="4" w:space="0" w:color="auto"/>
              <w:left w:val="nil"/>
              <w:bottom w:val="single" w:sz="4" w:space="0" w:color="auto"/>
              <w:right w:val="nil"/>
            </w:tcBorders>
            <w:shd w:val="clear" w:color="auto" w:fill="auto"/>
            <w:vAlign w:val="center"/>
          </w:tcPr>
          <w:p w:rsidR="0052228B" w:rsidRPr="002913FE" w:rsidRDefault="0052228B" w:rsidP="002913FE">
            <w:pPr>
              <w:spacing w:line="240" w:lineRule="auto"/>
              <w:jc w:val="center"/>
              <w:rPr>
                <w:rFonts w:ascii="Times New Roman" w:hAnsi="Times New Roman" w:cs="Times New Roman"/>
                <w:b/>
                <w:bCs/>
                <w:sz w:val="18"/>
                <w:szCs w:val="18"/>
              </w:rPr>
            </w:pPr>
            <w:r w:rsidRPr="002913FE">
              <w:rPr>
                <w:rFonts w:ascii="Times New Roman" w:hAnsi="Times New Roman" w:cs="Times New Roman"/>
                <w:b/>
                <w:bCs/>
                <w:sz w:val="18"/>
                <w:szCs w:val="18"/>
              </w:rPr>
              <w:t> </w:t>
            </w:r>
          </w:p>
        </w:tc>
        <w:tc>
          <w:tcPr>
            <w:tcW w:w="553" w:type="dxa"/>
            <w:gridSpan w:val="6"/>
            <w:tcBorders>
              <w:top w:val="nil"/>
              <w:left w:val="single" w:sz="4" w:space="0" w:color="auto"/>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b/>
                <w:bCs/>
                <w:sz w:val="18"/>
                <w:szCs w:val="18"/>
              </w:rPr>
            </w:pPr>
            <w:r w:rsidRPr="002913FE">
              <w:rPr>
                <w:rFonts w:ascii="Times New Roman" w:hAnsi="Times New Roman" w:cs="Times New Roman"/>
                <w:b/>
                <w:bCs/>
                <w:sz w:val="18"/>
                <w:szCs w:val="18"/>
              </w:rPr>
              <w:t> </w:t>
            </w:r>
          </w:p>
        </w:tc>
        <w:tc>
          <w:tcPr>
            <w:tcW w:w="1311" w:type="dxa"/>
            <w:gridSpan w:val="9"/>
            <w:tcBorders>
              <w:top w:val="nil"/>
              <w:left w:val="nil"/>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right"/>
              <w:rPr>
                <w:rFonts w:ascii="Times New Roman" w:hAnsi="Times New Roman" w:cs="Times New Roman"/>
                <w:b/>
                <w:bCs/>
                <w:sz w:val="18"/>
                <w:szCs w:val="18"/>
              </w:rPr>
            </w:pPr>
            <w:r w:rsidRPr="002913FE">
              <w:rPr>
                <w:rFonts w:ascii="Times New Roman" w:hAnsi="Times New Roman" w:cs="Times New Roman"/>
                <w:b/>
                <w:bCs/>
                <w:sz w:val="18"/>
                <w:szCs w:val="18"/>
              </w:rPr>
              <w:t>1021,4</w:t>
            </w:r>
          </w:p>
        </w:tc>
      </w:tr>
      <w:tr w:rsidR="0052228B" w:rsidRPr="002913FE" w:rsidTr="0052693C">
        <w:trPr>
          <w:gridAfter w:val="4"/>
          <w:wAfter w:w="1222" w:type="dxa"/>
          <w:trHeight w:val="285"/>
        </w:trPr>
        <w:tc>
          <w:tcPr>
            <w:tcW w:w="4451" w:type="dxa"/>
            <w:tcBorders>
              <w:top w:val="nil"/>
              <w:left w:val="single" w:sz="4" w:space="0" w:color="auto"/>
              <w:bottom w:val="nil"/>
              <w:right w:val="nil"/>
            </w:tcBorders>
            <w:shd w:val="clear" w:color="auto" w:fill="auto"/>
            <w:vAlign w:val="center"/>
          </w:tcPr>
          <w:p w:rsidR="0052228B" w:rsidRPr="002913FE" w:rsidRDefault="0052228B" w:rsidP="002913FE">
            <w:pPr>
              <w:spacing w:line="240" w:lineRule="auto"/>
              <w:rPr>
                <w:rFonts w:ascii="Times New Roman" w:hAnsi="Times New Roman" w:cs="Times New Roman"/>
                <w:b/>
                <w:bCs/>
                <w:sz w:val="18"/>
                <w:szCs w:val="18"/>
              </w:rPr>
            </w:pPr>
            <w:r w:rsidRPr="002913FE">
              <w:rPr>
                <w:rFonts w:ascii="Times New Roman" w:hAnsi="Times New Roman" w:cs="Times New Roman"/>
                <w:b/>
                <w:bCs/>
                <w:sz w:val="18"/>
                <w:szCs w:val="18"/>
              </w:rPr>
              <w:t>Жилищное хозяйство</w:t>
            </w:r>
          </w:p>
        </w:tc>
        <w:tc>
          <w:tcPr>
            <w:tcW w:w="1320" w:type="dxa"/>
            <w:gridSpan w:val="4"/>
            <w:tcBorders>
              <w:top w:val="nil"/>
              <w:left w:val="single" w:sz="4" w:space="0" w:color="auto"/>
              <w:bottom w:val="nil"/>
              <w:right w:val="nil"/>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b/>
                <w:bCs/>
                <w:sz w:val="18"/>
                <w:szCs w:val="18"/>
              </w:rPr>
            </w:pPr>
            <w:r w:rsidRPr="002913FE">
              <w:rPr>
                <w:rFonts w:ascii="Times New Roman" w:hAnsi="Times New Roman" w:cs="Times New Roman"/>
                <w:b/>
                <w:bCs/>
                <w:sz w:val="18"/>
                <w:szCs w:val="18"/>
              </w:rPr>
              <w:t>05</w:t>
            </w:r>
          </w:p>
        </w:tc>
        <w:tc>
          <w:tcPr>
            <w:tcW w:w="761" w:type="dxa"/>
            <w:gridSpan w:val="2"/>
            <w:tcBorders>
              <w:top w:val="nil"/>
              <w:left w:val="single" w:sz="4" w:space="0" w:color="auto"/>
              <w:bottom w:val="nil"/>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b/>
                <w:bCs/>
                <w:sz w:val="18"/>
                <w:szCs w:val="18"/>
              </w:rPr>
            </w:pPr>
            <w:r w:rsidRPr="002913FE">
              <w:rPr>
                <w:rFonts w:ascii="Times New Roman" w:hAnsi="Times New Roman" w:cs="Times New Roman"/>
                <w:b/>
                <w:bCs/>
                <w:sz w:val="18"/>
                <w:szCs w:val="18"/>
              </w:rPr>
              <w:t>01</w:t>
            </w:r>
          </w:p>
        </w:tc>
        <w:tc>
          <w:tcPr>
            <w:tcW w:w="1843" w:type="dxa"/>
            <w:gridSpan w:val="15"/>
            <w:tcBorders>
              <w:top w:val="nil"/>
              <w:left w:val="nil"/>
              <w:bottom w:val="nil"/>
              <w:right w:val="nil"/>
            </w:tcBorders>
            <w:shd w:val="clear" w:color="auto" w:fill="auto"/>
            <w:vAlign w:val="center"/>
          </w:tcPr>
          <w:p w:rsidR="0052228B" w:rsidRPr="002913FE" w:rsidRDefault="0052228B" w:rsidP="002913FE">
            <w:pPr>
              <w:spacing w:line="240" w:lineRule="auto"/>
              <w:jc w:val="center"/>
              <w:rPr>
                <w:rFonts w:ascii="Times New Roman" w:hAnsi="Times New Roman" w:cs="Times New Roman"/>
                <w:b/>
                <w:bCs/>
                <w:sz w:val="18"/>
                <w:szCs w:val="18"/>
              </w:rPr>
            </w:pPr>
            <w:r w:rsidRPr="002913FE">
              <w:rPr>
                <w:rFonts w:ascii="Times New Roman" w:hAnsi="Times New Roman" w:cs="Times New Roman"/>
                <w:b/>
                <w:bCs/>
                <w:sz w:val="18"/>
                <w:szCs w:val="18"/>
              </w:rPr>
              <w:t> </w:t>
            </w:r>
          </w:p>
        </w:tc>
        <w:tc>
          <w:tcPr>
            <w:tcW w:w="553" w:type="dxa"/>
            <w:gridSpan w:val="6"/>
            <w:tcBorders>
              <w:top w:val="nil"/>
              <w:left w:val="single" w:sz="4" w:space="0" w:color="auto"/>
              <w:bottom w:val="nil"/>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b/>
                <w:bCs/>
                <w:sz w:val="18"/>
                <w:szCs w:val="18"/>
              </w:rPr>
            </w:pPr>
            <w:r w:rsidRPr="002913FE">
              <w:rPr>
                <w:rFonts w:ascii="Times New Roman" w:hAnsi="Times New Roman" w:cs="Times New Roman"/>
                <w:b/>
                <w:bCs/>
                <w:sz w:val="18"/>
                <w:szCs w:val="18"/>
              </w:rPr>
              <w:t> </w:t>
            </w:r>
          </w:p>
        </w:tc>
        <w:tc>
          <w:tcPr>
            <w:tcW w:w="1311" w:type="dxa"/>
            <w:gridSpan w:val="9"/>
            <w:tcBorders>
              <w:top w:val="nil"/>
              <w:left w:val="nil"/>
              <w:bottom w:val="nil"/>
              <w:right w:val="single" w:sz="4" w:space="0" w:color="auto"/>
            </w:tcBorders>
            <w:shd w:val="clear" w:color="auto" w:fill="auto"/>
            <w:noWrap/>
            <w:vAlign w:val="center"/>
          </w:tcPr>
          <w:p w:rsidR="0052228B" w:rsidRPr="002913FE" w:rsidRDefault="0052228B" w:rsidP="002913FE">
            <w:pPr>
              <w:spacing w:line="240" w:lineRule="auto"/>
              <w:jc w:val="right"/>
              <w:rPr>
                <w:rFonts w:ascii="Times New Roman" w:hAnsi="Times New Roman" w:cs="Times New Roman"/>
                <w:b/>
                <w:bCs/>
                <w:sz w:val="18"/>
                <w:szCs w:val="18"/>
              </w:rPr>
            </w:pPr>
            <w:r w:rsidRPr="002913FE">
              <w:rPr>
                <w:rFonts w:ascii="Times New Roman" w:hAnsi="Times New Roman" w:cs="Times New Roman"/>
                <w:b/>
                <w:bCs/>
                <w:sz w:val="18"/>
                <w:szCs w:val="18"/>
              </w:rPr>
              <w:t>50,0</w:t>
            </w:r>
          </w:p>
        </w:tc>
      </w:tr>
      <w:tr w:rsidR="0052228B" w:rsidRPr="002913FE" w:rsidTr="0052693C">
        <w:trPr>
          <w:gridAfter w:val="4"/>
          <w:wAfter w:w="1222" w:type="dxa"/>
          <w:trHeight w:val="285"/>
        </w:trPr>
        <w:tc>
          <w:tcPr>
            <w:tcW w:w="4451" w:type="dxa"/>
            <w:tcBorders>
              <w:top w:val="nil"/>
              <w:left w:val="single" w:sz="4" w:space="0" w:color="auto"/>
              <w:bottom w:val="nil"/>
              <w:right w:val="nil"/>
            </w:tcBorders>
            <w:shd w:val="clear" w:color="auto" w:fill="auto"/>
            <w:vAlign w:val="center"/>
          </w:tcPr>
          <w:p w:rsidR="0052228B" w:rsidRPr="002913FE" w:rsidRDefault="0052228B" w:rsidP="002913FE">
            <w:pPr>
              <w:spacing w:line="240" w:lineRule="auto"/>
              <w:rPr>
                <w:rFonts w:ascii="Times New Roman" w:hAnsi="Times New Roman" w:cs="Times New Roman"/>
                <w:sz w:val="18"/>
                <w:szCs w:val="18"/>
              </w:rPr>
            </w:pPr>
            <w:r w:rsidRPr="002913FE">
              <w:rPr>
                <w:rFonts w:ascii="Times New Roman" w:hAnsi="Times New Roman" w:cs="Times New Roman"/>
                <w:sz w:val="18"/>
                <w:szCs w:val="18"/>
              </w:rPr>
              <w:t>Непрограммные направления расходов</w:t>
            </w:r>
          </w:p>
        </w:tc>
        <w:tc>
          <w:tcPr>
            <w:tcW w:w="1320" w:type="dxa"/>
            <w:gridSpan w:val="4"/>
            <w:tcBorders>
              <w:top w:val="single" w:sz="4" w:space="0" w:color="auto"/>
              <w:left w:val="single" w:sz="4" w:space="0" w:color="auto"/>
              <w:bottom w:val="nil"/>
              <w:right w:val="nil"/>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05</w:t>
            </w:r>
          </w:p>
        </w:tc>
        <w:tc>
          <w:tcPr>
            <w:tcW w:w="761" w:type="dxa"/>
            <w:gridSpan w:val="2"/>
            <w:tcBorders>
              <w:top w:val="single" w:sz="4" w:space="0" w:color="auto"/>
              <w:left w:val="single" w:sz="4" w:space="0" w:color="auto"/>
              <w:bottom w:val="nil"/>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01</w:t>
            </w:r>
          </w:p>
        </w:tc>
        <w:tc>
          <w:tcPr>
            <w:tcW w:w="1843" w:type="dxa"/>
            <w:gridSpan w:val="15"/>
            <w:tcBorders>
              <w:top w:val="single" w:sz="4" w:space="0" w:color="auto"/>
              <w:left w:val="nil"/>
              <w:bottom w:val="nil"/>
              <w:right w:val="nil"/>
            </w:tcBorders>
            <w:shd w:val="clear" w:color="auto" w:fill="auto"/>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99.0.00.00000</w:t>
            </w:r>
          </w:p>
        </w:tc>
        <w:tc>
          <w:tcPr>
            <w:tcW w:w="553" w:type="dxa"/>
            <w:gridSpan w:val="6"/>
            <w:tcBorders>
              <w:top w:val="single" w:sz="4" w:space="0" w:color="auto"/>
              <w:left w:val="single" w:sz="4" w:space="0" w:color="auto"/>
              <w:bottom w:val="nil"/>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 </w:t>
            </w:r>
          </w:p>
        </w:tc>
        <w:tc>
          <w:tcPr>
            <w:tcW w:w="1311" w:type="dxa"/>
            <w:gridSpan w:val="9"/>
            <w:tcBorders>
              <w:top w:val="single" w:sz="4" w:space="0" w:color="auto"/>
              <w:left w:val="nil"/>
              <w:bottom w:val="nil"/>
              <w:right w:val="single" w:sz="4" w:space="0" w:color="auto"/>
            </w:tcBorders>
            <w:shd w:val="clear" w:color="auto" w:fill="auto"/>
            <w:noWrap/>
            <w:vAlign w:val="center"/>
          </w:tcPr>
          <w:p w:rsidR="0052228B" w:rsidRPr="002913FE" w:rsidRDefault="0052228B" w:rsidP="002913FE">
            <w:pPr>
              <w:spacing w:line="240" w:lineRule="auto"/>
              <w:jc w:val="right"/>
              <w:rPr>
                <w:rFonts w:ascii="Times New Roman" w:hAnsi="Times New Roman" w:cs="Times New Roman"/>
                <w:sz w:val="18"/>
                <w:szCs w:val="18"/>
              </w:rPr>
            </w:pPr>
            <w:r w:rsidRPr="002913FE">
              <w:rPr>
                <w:rFonts w:ascii="Times New Roman" w:hAnsi="Times New Roman" w:cs="Times New Roman"/>
                <w:sz w:val="18"/>
                <w:szCs w:val="18"/>
              </w:rPr>
              <w:t>50,0</w:t>
            </w:r>
          </w:p>
        </w:tc>
      </w:tr>
      <w:tr w:rsidR="0052228B" w:rsidRPr="002913FE" w:rsidTr="0052693C">
        <w:trPr>
          <w:gridAfter w:val="4"/>
          <w:wAfter w:w="1222" w:type="dxa"/>
          <w:trHeight w:val="642"/>
        </w:trPr>
        <w:tc>
          <w:tcPr>
            <w:tcW w:w="4451" w:type="dxa"/>
            <w:tcBorders>
              <w:top w:val="nil"/>
              <w:left w:val="single" w:sz="4" w:space="0" w:color="auto"/>
              <w:bottom w:val="nil"/>
              <w:right w:val="nil"/>
            </w:tcBorders>
            <w:shd w:val="clear" w:color="auto" w:fill="auto"/>
            <w:vAlign w:val="center"/>
          </w:tcPr>
          <w:p w:rsidR="0052228B" w:rsidRPr="002913FE" w:rsidRDefault="0052228B" w:rsidP="002913FE">
            <w:pPr>
              <w:spacing w:line="240" w:lineRule="auto"/>
              <w:rPr>
                <w:rFonts w:ascii="Times New Roman" w:hAnsi="Times New Roman" w:cs="Times New Roman"/>
                <w:sz w:val="18"/>
                <w:szCs w:val="18"/>
              </w:rPr>
            </w:pPr>
            <w:r w:rsidRPr="002913FE">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1320" w:type="dxa"/>
            <w:gridSpan w:val="4"/>
            <w:tcBorders>
              <w:top w:val="single" w:sz="4" w:space="0" w:color="auto"/>
              <w:left w:val="single" w:sz="4" w:space="0" w:color="auto"/>
              <w:bottom w:val="nil"/>
              <w:right w:val="nil"/>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05</w:t>
            </w:r>
          </w:p>
        </w:tc>
        <w:tc>
          <w:tcPr>
            <w:tcW w:w="761" w:type="dxa"/>
            <w:gridSpan w:val="2"/>
            <w:tcBorders>
              <w:top w:val="single" w:sz="4" w:space="0" w:color="auto"/>
              <w:left w:val="single" w:sz="4" w:space="0" w:color="auto"/>
              <w:bottom w:val="nil"/>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01</w:t>
            </w:r>
          </w:p>
        </w:tc>
        <w:tc>
          <w:tcPr>
            <w:tcW w:w="1843" w:type="dxa"/>
            <w:gridSpan w:val="15"/>
            <w:tcBorders>
              <w:top w:val="single" w:sz="4" w:space="0" w:color="auto"/>
              <w:left w:val="nil"/>
              <w:bottom w:val="nil"/>
              <w:right w:val="nil"/>
            </w:tcBorders>
            <w:shd w:val="clear" w:color="auto" w:fill="auto"/>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99.0.00.08270</w:t>
            </w:r>
          </w:p>
        </w:tc>
        <w:tc>
          <w:tcPr>
            <w:tcW w:w="553" w:type="dxa"/>
            <w:gridSpan w:val="6"/>
            <w:tcBorders>
              <w:top w:val="single" w:sz="4" w:space="0" w:color="auto"/>
              <w:left w:val="single" w:sz="4" w:space="0" w:color="auto"/>
              <w:bottom w:val="nil"/>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200</w:t>
            </w:r>
          </w:p>
        </w:tc>
        <w:tc>
          <w:tcPr>
            <w:tcW w:w="1311" w:type="dxa"/>
            <w:gridSpan w:val="9"/>
            <w:tcBorders>
              <w:top w:val="single" w:sz="4" w:space="0" w:color="auto"/>
              <w:left w:val="nil"/>
              <w:bottom w:val="nil"/>
              <w:right w:val="single" w:sz="4" w:space="0" w:color="auto"/>
            </w:tcBorders>
            <w:shd w:val="clear" w:color="auto" w:fill="auto"/>
            <w:noWrap/>
            <w:vAlign w:val="center"/>
          </w:tcPr>
          <w:p w:rsidR="0052228B" w:rsidRPr="002913FE" w:rsidRDefault="0052228B" w:rsidP="002913FE">
            <w:pPr>
              <w:spacing w:line="240" w:lineRule="auto"/>
              <w:jc w:val="right"/>
              <w:rPr>
                <w:rFonts w:ascii="Times New Roman" w:hAnsi="Times New Roman" w:cs="Times New Roman"/>
                <w:sz w:val="18"/>
                <w:szCs w:val="18"/>
              </w:rPr>
            </w:pPr>
            <w:r w:rsidRPr="002913FE">
              <w:rPr>
                <w:rFonts w:ascii="Times New Roman" w:hAnsi="Times New Roman" w:cs="Times New Roman"/>
                <w:sz w:val="18"/>
                <w:szCs w:val="18"/>
              </w:rPr>
              <w:t>50,0</w:t>
            </w:r>
          </w:p>
        </w:tc>
      </w:tr>
      <w:tr w:rsidR="0052228B" w:rsidRPr="002913FE" w:rsidTr="0052693C">
        <w:trPr>
          <w:gridAfter w:val="4"/>
          <w:wAfter w:w="1222" w:type="dxa"/>
          <w:trHeight w:val="600"/>
        </w:trPr>
        <w:tc>
          <w:tcPr>
            <w:tcW w:w="4451" w:type="dxa"/>
            <w:tcBorders>
              <w:top w:val="single" w:sz="4" w:space="0" w:color="auto"/>
              <w:left w:val="single" w:sz="4" w:space="0" w:color="auto"/>
              <w:bottom w:val="single" w:sz="4" w:space="0" w:color="auto"/>
              <w:right w:val="nil"/>
            </w:tcBorders>
            <w:shd w:val="clear" w:color="auto" w:fill="auto"/>
            <w:vAlign w:val="center"/>
          </w:tcPr>
          <w:p w:rsidR="0052228B" w:rsidRPr="002913FE" w:rsidRDefault="0052228B" w:rsidP="002913FE">
            <w:pPr>
              <w:spacing w:line="240" w:lineRule="auto"/>
              <w:rPr>
                <w:rFonts w:ascii="Times New Roman" w:hAnsi="Times New Roman" w:cs="Times New Roman"/>
                <w:sz w:val="18"/>
                <w:szCs w:val="18"/>
              </w:rPr>
            </w:pPr>
            <w:r w:rsidRPr="002913FE">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320" w:type="dxa"/>
            <w:gridSpan w:val="4"/>
            <w:tcBorders>
              <w:top w:val="single" w:sz="4" w:space="0" w:color="auto"/>
              <w:left w:val="single" w:sz="4" w:space="0" w:color="auto"/>
              <w:bottom w:val="single" w:sz="4" w:space="0" w:color="auto"/>
              <w:right w:val="nil"/>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05</w:t>
            </w:r>
          </w:p>
        </w:tc>
        <w:tc>
          <w:tcPr>
            <w:tcW w:w="7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01</w:t>
            </w:r>
          </w:p>
        </w:tc>
        <w:tc>
          <w:tcPr>
            <w:tcW w:w="1843" w:type="dxa"/>
            <w:gridSpan w:val="15"/>
            <w:tcBorders>
              <w:top w:val="single" w:sz="4" w:space="0" w:color="auto"/>
              <w:left w:val="nil"/>
              <w:bottom w:val="single" w:sz="4" w:space="0" w:color="auto"/>
              <w:right w:val="nil"/>
            </w:tcBorders>
            <w:shd w:val="clear" w:color="auto" w:fill="auto"/>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99.0.00.08270</w:t>
            </w:r>
          </w:p>
        </w:tc>
        <w:tc>
          <w:tcPr>
            <w:tcW w:w="553" w:type="dxa"/>
            <w:gridSpan w:val="6"/>
            <w:tcBorders>
              <w:top w:val="single" w:sz="4" w:space="0" w:color="auto"/>
              <w:left w:val="single" w:sz="4" w:space="0" w:color="auto"/>
              <w:bottom w:val="nil"/>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240</w:t>
            </w:r>
          </w:p>
        </w:tc>
        <w:tc>
          <w:tcPr>
            <w:tcW w:w="1311" w:type="dxa"/>
            <w:gridSpan w:val="9"/>
            <w:tcBorders>
              <w:top w:val="single" w:sz="4" w:space="0" w:color="auto"/>
              <w:left w:val="nil"/>
              <w:bottom w:val="nil"/>
              <w:right w:val="single" w:sz="4" w:space="0" w:color="auto"/>
            </w:tcBorders>
            <w:shd w:val="clear" w:color="auto" w:fill="auto"/>
            <w:noWrap/>
            <w:vAlign w:val="center"/>
          </w:tcPr>
          <w:p w:rsidR="0052228B" w:rsidRPr="002913FE" w:rsidRDefault="0052228B" w:rsidP="002913FE">
            <w:pPr>
              <w:spacing w:line="240" w:lineRule="auto"/>
              <w:jc w:val="right"/>
              <w:rPr>
                <w:rFonts w:ascii="Times New Roman" w:hAnsi="Times New Roman" w:cs="Times New Roman"/>
                <w:sz w:val="18"/>
                <w:szCs w:val="18"/>
              </w:rPr>
            </w:pPr>
            <w:r w:rsidRPr="002913FE">
              <w:rPr>
                <w:rFonts w:ascii="Times New Roman" w:hAnsi="Times New Roman" w:cs="Times New Roman"/>
                <w:sz w:val="18"/>
                <w:szCs w:val="18"/>
              </w:rPr>
              <w:t>50,0</w:t>
            </w:r>
          </w:p>
        </w:tc>
      </w:tr>
      <w:tr w:rsidR="0052228B" w:rsidRPr="002913FE" w:rsidTr="0052693C">
        <w:trPr>
          <w:gridAfter w:val="4"/>
          <w:wAfter w:w="1222" w:type="dxa"/>
          <w:trHeight w:val="319"/>
        </w:trPr>
        <w:tc>
          <w:tcPr>
            <w:tcW w:w="4451" w:type="dxa"/>
            <w:tcBorders>
              <w:top w:val="single" w:sz="4" w:space="0" w:color="auto"/>
              <w:left w:val="single" w:sz="4" w:space="0" w:color="auto"/>
              <w:bottom w:val="single" w:sz="4" w:space="0" w:color="auto"/>
              <w:right w:val="nil"/>
            </w:tcBorders>
            <w:shd w:val="clear" w:color="auto" w:fill="auto"/>
            <w:vAlign w:val="center"/>
          </w:tcPr>
          <w:p w:rsidR="0052228B" w:rsidRPr="002913FE" w:rsidRDefault="0052228B" w:rsidP="002913FE">
            <w:pPr>
              <w:spacing w:line="240" w:lineRule="auto"/>
              <w:rPr>
                <w:rFonts w:ascii="Times New Roman" w:hAnsi="Times New Roman" w:cs="Times New Roman"/>
                <w:b/>
                <w:bCs/>
                <w:sz w:val="18"/>
                <w:szCs w:val="18"/>
              </w:rPr>
            </w:pPr>
            <w:r w:rsidRPr="002913FE">
              <w:rPr>
                <w:rFonts w:ascii="Times New Roman" w:hAnsi="Times New Roman" w:cs="Times New Roman"/>
                <w:b/>
                <w:bCs/>
                <w:sz w:val="18"/>
                <w:szCs w:val="18"/>
              </w:rPr>
              <w:t>Благоустройство</w:t>
            </w:r>
          </w:p>
        </w:tc>
        <w:tc>
          <w:tcPr>
            <w:tcW w:w="1320" w:type="dxa"/>
            <w:gridSpan w:val="4"/>
            <w:tcBorders>
              <w:top w:val="single" w:sz="4" w:space="0" w:color="auto"/>
              <w:left w:val="single" w:sz="4" w:space="0" w:color="auto"/>
              <w:bottom w:val="single" w:sz="4" w:space="0" w:color="auto"/>
              <w:right w:val="nil"/>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b/>
                <w:bCs/>
                <w:sz w:val="18"/>
                <w:szCs w:val="18"/>
              </w:rPr>
            </w:pPr>
            <w:r w:rsidRPr="002913FE">
              <w:rPr>
                <w:rFonts w:ascii="Times New Roman" w:hAnsi="Times New Roman" w:cs="Times New Roman"/>
                <w:b/>
                <w:bCs/>
                <w:sz w:val="18"/>
                <w:szCs w:val="18"/>
              </w:rPr>
              <w:t>05</w:t>
            </w:r>
          </w:p>
        </w:tc>
        <w:tc>
          <w:tcPr>
            <w:tcW w:w="7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b/>
                <w:bCs/>
                <w:sz w:val="18"/>
                <w:szCs w:val="18"/>
              </w:rPr>
            </w:pPr>
            <w:r w:rsidRPr="002913FE">
              <w:rPr>
                <w:rFonts w:ascii="Times New Roman" w:hAnsi="Times New Roman" w:cs="Times New Roman"/>
                <w:b/>
                <w:bCs/>
                <w:sz w:val="18"/>
                <w:szCs w:val="18"/>
              </w:rPr>
              <w:t>03</w:t>
            </w:r>
          </w:p>
        </w:tc>
        <w:tc>
          <w:tcPr>
            <w:tcW w:w="1843" w:type="dxa"/>
            <w:gridSpan w:val="15"/>
            <w:tcBorders>
              <w:top w:val="single" w:sz="4" w:space="0" w:color="auto"/>
              <w:left w:val="nil"/>
              <w:bottom w:val="single" w:sz="4" w:space="0" w:color="auto"/>
              <w:right w:val="nil"/>
            </w:tcBorders>
            <w:shd w:val="clear" w:color="auto" w:fill="auto"/>
            <w:vAlign w:val="center"/>
          </w:tcPr>
          <w:p w:rsidR="0052228B" w:rsidRPr="002913FE" w:rsidRDefault="0052228B" w:rsidP="002913FE">
            <w:pPr>
              <w:spacing w:line="240" w:lineRule="auto"/>
              <w:jc w:val="center"/>
              <w:rPr>
                <w:rFonts w:ascii="Times New Roman" w:hAnsi="Times New Roman" w:cs="Times New Roman"/>
                <w:b/>
                <w:bCs/>
                <w:sz w:val="18"/>
                <w:szCs w:val="18"/>
              </w:rPr>
            </w:pPr>
            <w:r w:rsidRPr="002913FE">
              <w:rPr>
                <w:rFonts w:ascii="Times New Roman" w:hAnsi="Times New Roman" w:cs="Times New Roman"/>
                <w:b/>
                <w:bCs/>
                <w:sz w:val="18"/>
                <w:szCs w:val="18"/>
              </w:rPr>
              <w:t> </w:t>
            </w:r>
          </w:p>
        </w:tc>
        <w:tc>
          <w:tcPr>
            <w:tcW w:w="553" w:type="dxa"/>
            <w:gridSpan w:val="6"/>
            <w:tcBorders>
              <w:top w:val="single" w:sz="4" w:space="0" w:color="auto"/>
              <w:left w:val="single" w:sz="4" w:space="0" w:color="auto"/>
              <w:bottom w:val="nil"/>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b/>
                <w:bCs/>
                <w:sz w:val="18"/>
                <w:szCs w:val="18"/>
              </w:rPr>
            </w:pPr>
            <w:r w:rsidRPr="002913FE">
              <w:rPr>
                <w:rFonts w:ascii="Times New Roman" w:hAnsi="Times New Roman" w:cs="Times New Roman"/>
                <w:b/>
                <w:bCs/>
                <w:sz w:val="18"/>
                <w:szCs w:val="18"/>
              </w:rPr>
              <w:t> </w:t>
            </w:r>
          </w:p>
        </w:tc>
        <w:tc>
          <w:tcPr>
            <w:tcW w:w="1311" w:type="dxa"/>
            <w:gridSpan w:val="9"/>
            <w:tcBorders>
              <w:top w:val="single" w:sz="4" w:space="0" w:color="auto"/>
              <w:left w:val="nil"/>
              <w:bottom w:val="nil"/>
              <w:right w:val="single" w:sz="4" w:space="0" w:color="auto"/>
            </w:tcBorders>
            <w:shd w:val="clear" w:color="auto" w:fill="auto"/>
            <w:noWrap/>
            <w:vAlign w:val="center"/>
          </w:tcPr>
          <w:p w:rsidR="0052228B" w:rsidRPr="002913FE" w:rsidRDefault="0052228B" w:rsidP="002913FE">
            <w:pPr>
              <w:spacing w:line="240" w:lineRule="auto"/>
              <w:jc w:val="right"/>
              <w:rPr>
                <w:rFonts w:ascii="Times New Roman" w:hAnsi="Times New Roman" w:cs="Times New Roman"/>
                <w:b/>
                <w:bCs/>
                <w:sz w:val="18"/>
                <w:szCs w:val="18"/>
              </w:rPr>
            </w:pPr>
            <w:r w:rsidRPr="002913FE">
              <w:rPr>
                <w:rFonts w:ascii="Times New Roman" w:hAnsi="Times New Roman" w:cs="Times New Roman"/>
                <w:b/>
                <w:bCs/>
                <w:sz w:val="18"/>
                <w:szCs w:val="18"/>
              </w:rPr>
              <w:t>971,4</w:t>
            </w:r>
          </w:p>
        </w:tc>
      </w:tr>
      <w:tr w:rsidR="0052228B" w:rsidRPr="002913FE" w:rsidTr="0052693C">
        <w:trPr>
          <w:gridAfter w:val="4"/>
          <w:wAfter w:w="1222" w:type="dxa"/>
          <w:trHeight w:val="642"/>
        </w:trPr>
        <w:tc>
          <w:tcPr>
            <w:tcW w:w="4451" w:type="dxa"/>
            <w:tcBorders>
              <w:top w:val="single" w:sz="4" w:space="0" w:color="auto"/>
              <w:left w:val="single" w:sz="4" w:space="0" w:color="auto"/>
              <w:bottom w:val="single" w:sz="4" w:space="0" w:color="auto"/>
              <w:right w:val="nil"/>
            </w:tcBorders>
            <w:shd w:val="clear" w:color="auto" w:fill="FFFF00"/>
            <w:vAlign w:val="center"/>
          </w:tcPr>
          <w:p w:rsidR="0052228B" w:rsidRPr="002913FE" w:rsidRDefault="0052228B" w:rsidP="002913FE">
            <w:pPr>
              <w:spacing w:line="240" w:lineRule="auto"/>
              <w:rPr>
                <w:rFonts w:ascii="Times New Roman" w:hAnsi="Times New Roman" w:cs="Times New Roman"/>
                <w:sz w:val="18"/>
                <w:szCs w:val="18"/>
              </w:rPr>
            </w:pPr>
            <w:r w:rsidRPr="002913FE">
              <w:rPr>
                <w:rFonts w:ascii="Times New Roman" w:hAnsi="Times New Roman" w:cs="Times New Roman"/>
                <w:sz w:val="18"/>
                <w:szCs w:val="18"/>
              </w:rPr>
              <w:t xml:space="preserve">Муниципальная программа "Благоустройство территории Тальменского сельсовета  на 2015-2020г.г." </w:t>
            </w:r>
          </w:p>
        </w:tc>
        <w:tc>
          <w:tcPr>
            <w:tcW w:w="1320" w:type="dxa"/>
            <w:gridSpan w:val="4"/>
            <w:tcBorders>
              <w:top w:val="single" w:sz="4" w:space="0" w:color="auto"/>
              <w:left w:val="single" w:sz="4" w:space="0" w:color="auto"/>
              <w:bottom w:val="single" w:sz="4" w:space="0" w:color="auto"/>
              <w:right w:val="nil"/>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05</w:t>
            </w:r>
          </w:p>
        </w:tc>
        <w:tc>
          <w:tcPr>
            <w:tcW w:w="7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03</w:t>
            </w:r>
          </w:p>
        </w:tc>
        <w:tc>
          <w:tcPr>
            <w:tcW w:w="1843" w:type="dxa"/>
            <w:gridSpan w:val="15"/>
            <w:tcBorders>
              <w:top w:val="single" w:sz="4" w:space="0" w:color="auto"/>
              <w:left w:val="nil"/>
              <w:bottom w:val="single" w:sz="4" w:space="0" w:color="auto"/>
              <w:right w:val="nil"/>
            </w:tcBorders>
            <w:shd w:val="clear" w:color="auto" w:fill="auto"/>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58.0.00.00000</w:t>
            </w:r>
          </w:p>
        </w:tc>
        <w:tc>
          <w:tcPr>
            <w:tcW w:w="553"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 </w:t>
            </w:r>
          </w:p>
        </w:tc>
        <w:tc>
          <w:tcPr>
            <w:tcW w:w="1311" w:type="dxa"/>
            <w:gridSpan w:val="9"/>
            <w:tcBorders>
              <w:top w:val="single" w:sz="4" w:space="0" w:color="auto"/>
              <w:left w:val="nil"/>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right"/>
              <w:rPr>
                <w:rFonts w:ascii="Times New Roman" w:hAnsi="Times New Roman" w:cs="Times New Roman"/>
                <w:sz w:val="18"/>
                <w:szCs w:val="18"/>
              </w:rPr>
            </w:pPr>
            <w:r w:rsidRPr="002913FE">
              <w:rPr>
                <w:rFonts w:ascii="Times New Roman" w:hAnsi="Times New Roman" w:cs="Times New Roman"/>
                <w:sz w:val="18"/>
                <w:szCs w:val="18"/>
              </w:rPr>
              <w:t>971,4</w:t>
            </w:r>
          </w:p>
        </w:tc>
      </w:tr>
      <w:tr w:rsidR="0052228B" w:rsidRPr="002913FE" w:rsidTr="0052693C">
        <w:trPr>
          <w:gridAfter w:val="4"/>
          <w:wAfter w:w="1222" w:type="dxa"/>
          <w:trHeight w:val="735"/>
        </w:trPr>
        <w:tc>
          <w:tcPr>
            <w:tcW w:w="4451" w:type="dxa"/>
            <w:tcBorders>
              <w:top w:val="single" w:sz="4" w:space="0" w:color="auto"/>
              <w:left w:val="single" w:sz="4" w:space="0" w:color="auto"/>
              <w:bottom w:val="single" w:sz="4" w:space="0" w:color="auto"/>
              <w:right w:val="nil"/>
            </w:tcBorders>
            <w:shd w:val="clear" w:color="auto" w:fill="auto"/>
            <w:vAlign w:val="center"/>
          </w:tcPr>
          <w:p w:rsidR="0052228B" w:rsidRPr="002913FE" w:rsidRDefault="0052228B" w:rsidP="002913FE">
            <w:pPr>
              <w:spacing w:line="240" w:lineRule="auto"/>
              <w:rPr>
                <w:rFonts w:ascii="Times New Roman" w:hAnsi="Times New Roman" w:cs="Times New Roman"/>
                <w:sz w:val="18"/>
                <w:szCs w:val="18"/>
              </w:rPr>
            </w:pPr>
            <w:r w:rsidRPr="002913FE">
              <w:rPr>
                <w:rFonts w:ascii="Times New Roman" w:hAnsi="Times New Roman" w:cs="Times New Roman"/>
                <w:sz w:val="18"/>
                <w:szCs w:val="18"/>
              </w:rPr>
              <w:lastRenderedPageBreak/>
              <w:t>Подпрограмма "Уличное освещение" муниципальной программы "Благоустройство территории Тальменского сельсовета на 2015-2020г.г."</w:t>
            </w:r>
          </w:p>
        </w:tc>
        <w:tc>
          <w:tcPr>
            <w:tcW w:w="1320" w:type="dxa"/>
            <w:gridSpan w:val="4"/>
            <w:tcBorders>
              <w:top w:val="single" w:sz="4" w:space="0" w:color="auto"/>
              <w:left w:val="single" w:sz="4" w:space="0" w:color="auto"/>
              <w:bottom w:val="single" w:sz="4" w:space="0" w:color="auto"/>
              <w:right w:val="nil"/>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05</w:t>
            </w:r>
          </w:p>
        </w:tc>
        <w:tc>
          <w:tcPr>
            <w:tcW w:w="7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03</w:t>
            </w:r>
          </w:p>
        </w:tc>
        <w:tc>
          <w:tcPr>
            <w:tcW w:w="1843" w:type="dxa"/>
            <w:gridSpan w:val="15"/>
            <w:tcBorders>
              <w:top w:val="single" w:sz="4" w:space="0" w:color="auto"/>
              <w:left w:val="nil"/>
              <w:bottom w:val="single" w:sz="4" w:space="0" w:color="auto"/>
              <w:right w:val="nil"/>
            </w:tcBorders>
            <w:shd w:val="clear" w:color="auto" w:fill="auto"/>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58.1.00.00000</w:t>
            </w:r>
          </w:p>
        </w:tc>
        <w:tc>
          <w:tcPr>
            <w:tcW w:w="553"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 </w:t>
            </w:r>
          </w:p>
        </w:tc>
        <w:tc>
          <w:tcPr>
            <w:tcW w:w="1311" w:type="dxa"/>
            <w:gridSpan w:val="9"/>
            <w:tcBorders>
              <w:top w:val="single" w:sz="4" w:space="0" w:color="auto"/>
              <w:left w:val="nil"/>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right"/>
              <w:rPr>
                <w:rFonts w:ascii="Times New Roman" w:hAnsi="Times New Roman" w:cs="Times New Roman"/>
                <w:sz w:val="18"/>
                <w:szCs w:val="18"/>
              </w:rPr>
            </w:pPr>
            <w:r w:rsidRPr="002913FE">
              <w:rPr>
                <w:rFonts w:ascii="Times New Roman" w:hAnsi="Times New Roman" w:cs="Times New Roman"/>
                <w:sz w:val="18"/>
                <w:szCs w:val="18"/>
              </w:rPr>
              <w:t>681,4</w:t>
            </w:r>
          </w:p>
        </w:tc>
      </w:tr>
      <w:tr w:rsidR="0052228B" w:rsidRPr="002913FE" w:rsidTr="0052693C">
        <w:trPr>
          <w:gridAfter w:val="4"/>
          <w:wAfter w:w="1222" w:type="dxa"/>
          <w:trHeight w:val="960"/>
        </w:trPr>
        <w:tc>
          <w:tcPr>
            <w:tcW w:w="4451" w:type="dxa"/>
            <w:tcBorders>
              <w:top w:val="single" w:sz="4" w:space="0" w:color="auto"/>
              <w:left w:val="single" w:sz="4" w:space="0" w:color="auto"/>
              <w:bottom w:val="nil"/>
              <w:right w:val="nil"/>
            </w:tcBorders>
            <w:shd w:val="clear" w:color="auto" w:fill="auto"/>
            <w:vAlign w:val="center"/>
          </w:tcPr>
          <w:p w:rsidR="0052228B" w:rsidRPr="002913FE" w:rsidRDefault="0052228B" w:rsidP="002913FE">
            <w:pPr>
              <w:spacing w:line="240" w:lineRule="auto"/>
              <w:rPr>
                <w:rFonts w:ascii="Times New Roman" w:hAnsi="Times New Roman" w:cs="Times New Roman"/>
                <w:sz w:val="18"/>
                <w:szCs w:val="18"/>
              </w:rPr>
            </w:pPr>
            <w:r w:rsidRPr="002913FE">
              <w:rPr>
                <w:rFonts w:ascii="Times New Roman" w:hAnsi="Times New Roman" w:cs="Times New Roman"/>
                <w:sz w:val="18"/>
                <w:szCs w:val="18"/>
              </w:rPr>
              <w:t>Реализация мероприятий в рамках подпрограммы "Уличное освещение" муниципальной программы "Благоустройство территории Тальменского сельсовета на 2015-2020г.г."</w:t>
            </w:r>
          </w:p>
        </w:tc>
        <w:tc>
          <w:tcPr>
            <w:tcW w:w="1320" w:type="dxa"/>
            <w:gridSpan w:val="4"/>
            <w:tcBorders>
              <w:top w:val="single" w:sz="4" w:space="0" w:color="auto"/>
              <w:left w:val="single" w:sz="4" w:space="0" w:color="auto"/>
              <w:bottom w:val="nil"/>
              <w:right w:val="nil"/>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05</w:t>
            </w:r>
          </w:p>
        </w:tc>
        <w:tc>
          <w:tcPr>
            <w:tcW w:w="761" w:type="dxa"/>
            <w:gridSpan w:val="2"/>
            <w:tcBorders>
              <w:top w:val="single" w:sz="4" w:space="0" w:color="auto"/>
              <w:left w:val="single" w:sz="4" w:space="0" w:color="auto"/>
              <w:bottom w:val="nil"/>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03</w:t>
            </w:r>
          </w:p>
        </w:tc>
        <w:tc>
          <w:tcPr>
            <w:tcW w:w="1843" w:type="dxa"/>
            <w:gridSpan w:val="15"/>
            <w:tcBorders>
              <w:top w:val="single" w:sz="4" w:space="0" w:color="auto"/>
              <w:left w:val="nil"/>
              <w:bottom w:val="nil"/>
              <w:right w:val="nil"/>
            </w:tcBorders>
            <w:shd w:val="clear" w:color="auto" w:fill="auto"/>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58.1.00.01000</w:t>
            </w:r>
          </w:p>
        </w:tc>
        <w:tc>
          <w:tcPr>
            <w:tcW w:w="553" w:type="dxa"/>
            <w:gridSpan w:val="6"/>
            <w:tcBorders>
              <w:top w:val="single" w:sz="4" w:space="0" w:color="auto"/>
              <w:left w:val="single" w:sz="4" w:space="0" w:color="auto"/>
              <w:bottom w:val="nil"/>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 </w:t>
            </w:r>
          </w:p>
        </w:tc>
        <w:tc>
          <w:tcPr>
            <w:tcW w:w="1311" w:type="dxa"/>
            <w:gridSpan w:val="9"/>
            <w:tcBorders>
              <w:top w:val="single" w:sz="4" w:space="0" w:color="auto"/>
              <w:left w:val="nil"/>
              <w:bottom w:val="nil"/>
              <w:right w:val="single" w:sz="4" w:space="0" w:color="auto"/>
            </w:tcBorders>
            <w:shd w:val="clear" w:color="auto" w:fill="auto"/>
            <w:noWrap/>
            <w:vAlign w:val="center"/>
          </w:tcPr>
          <w:p w:rsidR="0052228B" w:rsidRPr="002913FE" w:rsidRDefault="0052228B" w:rsidP="002913FE">
            <w:pPr>
              <w:spacing w:line="240" w:lineRule="auto"/>
              <w:jc w:val="right"/>
              <w:rPr>
                <w:rFonts w:ascii="Times New Roman" w:hAnsi="Times New Roman" w:cs="Times New Roman"/>
                <w:sz w:val="18"/>
                <w:szCs w:val="18"/>
              </w:rPr>
            </w:pPr>
            <w:r w:rsidRPr="002913FE">
              <w:rPr>
                <w:rFonts w:ascii="Times New Roman" w:hAnsi="Times New Roman" w:cs="Times New Roman"/>
                <w:sz w:val="18"/>
                <w:szCs w:val="18"/>
              </w:rPr>
              <w:t>681,4</w:t>
            </w:r>
          </w:p>
        </w:tc>
      </w:tr>
      <w:tr w:rsidR="0052228B" w:rsidRPr="002913FE" w:rsidTr="0052693C">
        <w:trPr>
          <w:gridAfter w:val="4"/>
          <w:wAfter w:w="1222" w:type="dxa"/>
          <w:trHeight w:val="642"/>
        </w:trPr>
        <w:tc>
          <w:tcPr>
            <w:tcW w:w="4451" w:type="dxa"/>
            <w:tcBorders>
              <w:top w:val="single" w:sz="4" w:space="0" w:color="auto"/>
              <w:left w:val="single" w:sz="4" w:space="0" w:color="auto"/>
              <w:bottom w:val="nil"/>
              <w:right w:val="nil"/>
            </w:tcBorders>
            <w:shd w:val="clear" w:color="auto" w:fill="auto"/>
            <w:vAlign w:val="center"/>
          </w:tcPr>
          <w:p w:rsidR="0052228B" w:rsidRPr="002913FE" w:rsidRDefault="0052228B" w:rsidP="002913FE">
            <w:pPr>
              <w:spacing w:line="240" w:lineRule="auto"/>
              <w:rPr>
                <w:rFonts w:ascii="Times New Roman" w:hAnsi="Times New Roman" w:cs="Times New Roman"/>
                <w:sz w:val="18"/>
                <w:szCs w:val="18"/>
              </w:rPr>
            </w:pPr>
            <w:r w:rsidRPr="002913FE">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1320" w:type="dxa"/>
            <w:gridSpan w:val="4"/>
            <w:tcBorders>
              <w:top w:val="single" w:sz="4" w:space="0" w:color="auto"/>
              <w:left w:val="single" w:sz="4" w:space="0" w:color="auto"/>
              <w:bottom w:val="nil"/>
              <w:right w:val="nil"/>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05</w:t>
            </w:r>
          </w:p>
        </w:tc>
        <w:tc>
          <w:tcPr>
            <w:tcW w:w="761" w:type="dxa"/>
            <w:gridSpan w:val="2"/>
            <w:tcBorders>
              <w:top w:val="single" w:sz="4" w:space="0" w:color="auto"/>
              <w:left w:val="single" w:sz="4" w:space="0" w:color="auto"/>
              <w:bottom w:val="nil"/>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03</w:t>
            </w:r>
          </w:p>
        </w:tc>
        <w:tc>
          <w:tcPr>
            <w:tcW w:w="1843" w:type="dxa"/>
            <w:gridSpan w:val="15"/>
            <w:tcBorders>
              <w:top w:val="single" w:sz="4" w:space="0" w:color="auto"/>
              <w:left w:val="nil"/>
              <w:bottom w:val="nil"/>
              <w:right w:val="nil"/>
            </w:tcBorders>
            <w:shd w:val="clear" w:color="auto" w:fill="auto"/>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58.1.00.01000</w:t>
            </w:r>
          </w:p>
        </w:tc>
        <w:tc>
          <w:tcPr>
            <w:tcW w:w="553" w:type="dxa"/>
            <w:gridSpan w:val="6"/>
            <w:tcBorders>
              <w:top w:val="single" w:sz="4" w:space="0" w:color="auto"/>
              <w:left w:val="single" w:sz="4" w:space="0" w:color="auto"/>
              <w:bottom w:val="nil"/>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200</w:t>
            </w:r>
          </w:p>
        </w:tc>
        <w:tc>
          <w:tcPr>
            <w:tcW w:w="1311" w:type="dxa"/>
            <w:gridSpan w:val="9"/>
            <w:tcBorders>
              <w:top w:val="single" w:sz="4" w:space="0" w:color="auto"/>
              <w:left w:val="nil"/>
              <w:bottom w:val="nil"/>
              <w:right w:val="single" w:sz="4" w:space="0" w:color="auto"/>
            </w:tcBorders>
            <w:shd w:val="clear" w:color="auto" w:fill="auto"/>
            <w:noWrap/>
            <w:vAlign w:val="center"/>
          </w:tcPr>
          <w:p w:rsidR="0052228B" w:rsidRPr="002913FE" w:rsidRDefault="0052228B" w:rsidP="002913FE">
            <w:pPr>
              <w:spacing w:line="240" w:lineRule="auto"/>
              <w:jc w:val="right"/>
              <w:rPr>
                <w:rFonts w:ascii="Times New Roman" w:hAnsi="Times New Roman" w:cs="Times New Roman"/>
                <w:sz w:val="18"/>
                <w:szCs w:val="18"/>
              </w:rPr>
            </w:pPr>
            <w:r w:rsidRPr="002913FE">
              <w:rPr>
                <w:rFonts w:ascii="Times New Roman" w:hAnsi="Times New Roman" w:cs="Times New Roman"/>
                <w:sz w:val="18"/>
                <w:szCs w:val="18"/>
              </w:rPr>
              <w:t>681,4</w:t>
            </w:r>
          </w:p>
        </w:tc>
      </w:tr>
      <w:tr w:rsidR="0052228B" w:rsidRPr="002913FE" w:rsidTr="0052693C">
        <w:trPr>
          <w:gridAfter w:val="4"/>
          <w:wAfter w:w="1222" w:type="dxa"/>
          <w:trHeight w:val="630"/>
        </w:trPr>
        <w:tc>
          <w:tcPr>
            <w:tcW w:w="4451" w:type="dxa"/>
            <w:tcBorders>
              <w:top w:val="single" w:sz="4" w:space="0" w:color="auto"/>
              <w:left w:val="single" w:sz="4" w:space="0" w:color="auto"/>
              <w:bottom w:val="nil"/>
              <w:right w:val="nil"/>
            </w:tcBorders>
            <w:shd w:val="clear" w:color="auto" w:fill="auto"/>
            <w:vAlign w:val="center"/>
          </w:tcPr>
          <w:p w:rsidR="0052228B" w:rsidRPr="002913FE" w:rsidRDefault="0052228B" w:rsidP="002913FE">
            <w:pPr>
              <w:spacing w:line="240" w:lineRule="auto"/>
              <w:rPr>
                <w:rFonts w:ascii="Times New Roman" w:hAnsi="Times New Roman" w:cs="Times New Roman"/>
                <w:sz w:val="18"/>
                <w:szCs w:val="18"/>
              </w:rPr>
            </w:pPr>
            <w:r w:rsidRPr="002913FE">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320" w:type="dxa"/>
            <w:gridSpan w:val="4"/>
            <w:tcBorders>
              <w:top w:val="single" w:sz="4" w:space="0" w:color="auto"/>
              <w:left w:val="single" w:sz="4" w:space="0" w:color="auto"/>
              <w:bottom w:val="nil"/>
              <w:right w:val="nil"/>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05</w:t>
            </w:r>
          </w:p>
        </w:tc>
        <w:tc>
          <w:tcPr>
            <w:tcW w:w="761" w:type="dxa"/>
            <w:gridSpan w:val="2"/>
            <w:tcBorders>
              <w:top w:val="single" w:sz="4" w:space="0" w:color="auto"/>
              <w:left w:val="single" w:sz="4" w:space="0" w:color="auto"/>
              <w:bottom w:val="nil"/>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03</w:t>
            </w:r>
          </w:p>
        </w:tc>
        <w:tc>
          <w:tcPr>
            <w:tcW w:w="1843" w:type="dxa"/>
            <w:gridSpan w:val="15"/>
            <w:tcBorders>
              <w:top w:val="single" w:sz="4" w:space="0" w:color="auto"/>
              <w:left w:val="nil"/>
              <w:bottom w:val="nil"/>
              <w:right w:val="nil"/>
            </w:tcBorders>
            <w:shd w:val="clear" w:color="auto" w:fill="auto"/>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58.1.00.01000</w:t>
            </w:r>
          </w:p>
        </w:tc>
        <w:tc>
          <w:tcPr>
            <w:tcW w:w="553" w:type="dxa"/>
            <w:gridSpan w:val="6"/>
            <w:tcBorders>
              <w:top w:val="single" w:sz="4" w:space="0" w:color="auto"/>
              <w:left w:val="single" w:sz="4" w:space="0" w:color="auto"/>
              <w:bottom w:val="nil"/>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240</w:t>
            </w:r>
          </w:p>
        </w:tc>
        <w:tc>
          <w:tcPr>
            <w:tcW w:w="1311" w:type="dxa"/>
            <w:gridSpan w:val="9"/>
            <w:tcBorders>
              <w:top w:val="single" w:sz="4" w:space="0" w:color="auto"/>
              <w:left w:val="nil"/>
              <w:bottom w:val="nil"/>
              <w:right w:val="single" w:sz="4" w:space="0" w:color="auto"/>
            </w:tcBorders>
            <w:shd w:val="clear" w:color="auto" w:fill="FFFF00"/>
            <w:noWrap/>
            <w:vAlign w:val="center"/>
          </w:tcPr>
          <w:p w:rsidR="0052228B" w:rsidRPr="002913FE" w:rsidRDefault="0052228B" w:rsidP="002913FE">
            <w:pPr>
              <w:spacing w:line="240" w:lineRule="auto"/>
              <w:jc w:val="right"/>
              <w:rPr>
                <w:rFonts w:ascii="Times New Roman" w:hAnsi="Times New Roman" w:cs="Times New Roman"/>
                <w:sz w:val="18"/>
                <w:szCs w:val="18"/>
              </w:rPr>
            </w:pPr>
            <w:r w:rsidRPr="002913FE">
              <w:rPr>
                <w:rFonts w:ascii="Times New Roman" w:hAnsi="Times New Roman" w:cs="Times New Roman"/>
                <w:sz w:val="18"/>
                <w:szCs w:val="18"/>
              </w:rPr>
              <w:t>681,4</w:t>
            </w:r>
          </w:p>
        </w:tc>
      </w:tr>
      <w:tr w:rsidR="0052228B" w:rsidRPr="002913FE" w:rsidTr="0052693C">
        <w:trPr>
          <w:gridAfter w:val="4"/>
          <w:wAfter w:w="1222" w:type="dxa"/>
          <w:trHeight w:val="960"/>
        </w:trPr>
        <w:tc>
          <w:tcPr>
            <w:tcW w:w="4451" w:type="dxa"/>
            <w:tcBorders>
              <w:top w:val="single" w:sz="4" w:space="0" w:color="auto"/>
              <w:left w:val="single" w:sz="4" w:space="0" w:color="auto"/>
              <w:bottom w:val="single" w:sz="4" w:space="0" w:color="auto"/>
              <w:right w:val="nil"/>
            </w:tcBorders>
            <w:shd w:val="clear" w:color="auto" w:fill="FFFF00"/>
            <w:vAlign w:val="center"/>
          </w:tcPr>
          <w:p w:rsidR="0052228B" w:rsidRPr="002913FE" w:rsidRDefault="0052228B" w:rsidP="002913FE">
            <w:pPr>
              <w:spacing w:line="240" w:lineRule="auto"/>
              <w:rPr>
                <w:rFonts w:ascii="Times New Roman" w:hAnsi="Times New Roman" w:cs="Times New Roman"/>
                <w:sz w:val="18"/>
                <w:szCs w:val="18"/>
              </w:rPr>
            </w:pPr>
            <w:r w:rsidRPr="002913FE">
              <w:rPr>
                <w:rFonts w:ascii="Times New Roman" w:hAnsi="Times New Roman" w:cs="Times New Roman"/>
                <w:sz w:val="18"/>
                <w:szCs w:val="18"/>
              </w:rPr>
              <w:t>Подпрограмма "Благоустройство населенных пунктов" муниципальной программы "Благоустройство территории Тальменского сельсовета на 2015-2020г.г."</w:t>
            </w:r>
          </w:p>
        </w:tc>
        <w:tc>
          <w:tcPr>
            <w:tcW w:w="1320" w:type="dxa"/>
            <w:gridSpan w:val="4"/>
            <w:tcBorders>
              <w:top w:val="single" w:sz="4" w:space="0" w:color="auto"/>
              <w:left w:val="single" w:sz="4" w:space="0" w:color="auto"/>
              <w:bottom w:val="single" w:sz="4" w:space="0" w:color="auto"/>
              <w:right w:val="nil"/>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05</w:t>
            </w:r>
          </w:p>
        </w:tc>
        <w:tc>
          <w:tcPr>
            <w:tcW w:w="7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03</w:t>
            </w:r>
          </w:p>
        </w:tc>
        <w:tc>
          <w:tcPr>
            <w:tcW w:w="1843" w:type="dxa"/>
            <w:gridSpan w:val="15"/>
            <w:tcBorders>
              <w:top w:val="single" w:sz="4" w:space="0" w:color="auto"/>
              <w:left w:val="nil"/>
              <w:bottom w:val="single" w:sz="4" w:space="0" w:color="auto"/>
              <w:right w:val="nil"/>
            </w:tcBorders>
            <w:shd w:val="clear" w:color="auto" w:fill="auto"/>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58.4.00.00000</w:t>
            </w:r>
          </w:p>
        </w:tc>
        <w:tc>
          <w:tcPr>
            <w:tcW w:w="553"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 </w:t>
            </w:r>
          </w:p>
        </w:tc>
        <w:tc>
          <w:tcPr>
            <w:tcW w:w="1311" w:type="dxa"/>
            <w:gridSpan w:val="9"/>
            <w:tcBorders>
              <w:top w:val="single" w:sz="4" w:space="0" w:color="auto"/>
              <w:left w:val="nil"/>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right"/>
              <w:rPr>
                <w:rFonts w:ascii="Times New Roman" w:hAnsi="Times New Roman" w:cs="Times New Roman"/>
                <w:sz w:val="18"/>
                <w:szCs w:val="18"/>
              </w:rPr>
            </w:pPr>
            <w:r w:rsidRPr="002913FE">
              <w:rPr>
                <w:rFonts w:ascii="Times New Roman" w:hAnsi="Times New Roman" w:cs="Times New Roman"/>
                <w:sz w:val="18"/>
                <w:szCs w:val="18"/>
              </w:rPr>
              <w:t>290,0</w:t>
            </w:r>
          </w:p>
        </w:tc>
      </w:tr>
      <w:tr w:rsidR="0052228B" w:rsidRPr="002913FE" w:rsidTr="0052693C">
        <w:trPr>
          <w:gridAfter w:val="4"/>
          <w:wAfter w:w="1222" w:type="dxa"/>
          <w:trHeight w:val="1279"/>
        </w:trPr>
        <w:tc>
          <w:tcPr>
            <w:tcW w:w="4451" w:type="dxa"/>
            <w:tcBorders>
              <w:top w:val="single" w:sz="4" w:space="0" w:color="auto"/>
              <w:left w:val="single" w:sz="4" w:space="0" w:color="auto"/>
              <w:bottom w:val="nil"/>
              <w:right w:val="nil"/>
            </w:tcBorders>
            <w:shd w:val="clear" w:color="auto" w:fill="FFFF00"/>
            <w:vAlign w:val="center"/>
          </w:tcPr>
          <w:p w:rsidR="0052228B" w:rsidRPr="002913FE" w:rsidRDefault="0052228B" w:rsidP="002913FE">
            <w:pPr>
              <w:spacing w:line="240" w:lineRule="auto"/>
              <w:rPr>
                <w:rFonts w:ascii="Times New Roman" w:hAnsi="Times New Roman" w:cs="Times New Roman"/>
                <w:sz w:val="18"/>
                <w:szCs w:val="18"/>
              </w:rPr>
            </w:pPr>
            <w:r w:rsidRPr="002913FE">
              <w:rPr>
                <w:rFonts w:ascii="Times New Roman" w:hAnsi="Times New Roman" w:cs="Times New Roman"/>
                <w:sz w:val="18"/>
                <w:szCs w:val="18"/>
              </w:rPr>
              <w:t>Реализация мероприятий в рамках подпрограммы" Благоустройство населенных пунктов" муниципальной программы "Благоустройство территории Тальменского сельсовета на 2015-2020г.г."</w:t>
            </w:r>
          </w:p>
        </w:tc>
        <w:tc>
          <w:tcPr>
            <w:tcW w:w="1320" w:type="dxa"/>
            <w:gridSpan w:val="4"/>
            <w:tcBorders>
              <w:top w:val="single" w:sz="4" w:space="0" w:color="auto"/>
              <w:left w:val="single" w:sz="4" w:space="0" w:color="auto"/>
              <w:bottom w:val="nil"/>
              <w:right w:val="nil"/>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05</w:t>
            </w:r>
          </w:p>
        </w:tc>
        <w:tc>
          <w:tcPr>
            <w:tcW w:w="761" w:type="dxa"/>
            <w:gridSpan w:val="2"/>
            <w:tcBorders>
              <w:top w:val="single" w:sz="4" w:space="0" w:color="auto"/>
              <w:left w:val="single" w:sz="4" w:space="0" w:color="auto"/>
              <w:bottom w:val="nil"/>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03</w:t>
            </w:r>
          </w:p>
        </w:tc>
        <w:tc>
          <w:tcPr>
            <w:tcW w:w="1843" w:type="dxa"/>
            <w:gridSpan w:val="15"/>
            <w:tcBorders>
              <w:top w:val="single" w:sz="4" w:space="0" w:color="auto"/>
              <w:left w:val="nil"/>
              <w:bottom w:val="nil"/>
              <w:right w:val="nil"/>
            </w:tcBorders>
            <w:shd w:val="clear" w:color="auto" w:fill="auto"/>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58.4.00.05000</w:t>
            </w:r>
          </w:p>
        </w:tc>
        <w:tc>
          <w:tcPr>
            <w:tcW w:w="553" w:type="dxa"/>
            <w:gridSpan w:val="6"/>
            <w:tcBorders>
              <w:top w:val="single" w:sz="4" w:space="0" w:color="auto"/>
              <w:left w:val="single" w:sz="4" w:space="0" w:color="auto"/>
              <w:bottom w:val="nil"/>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 </w:t>
            </w:r>
          </w:p>
        </w:tc>
        <w:tc>
          <w:tcPr>
            <w:tcW w:w="1311" w:type="dxa"/>
            <w:gridSpan w:val="9"/>
            <w:tcBorders>
              <w:top w:val="single" w:sz="4" w:space="0" w:color="auto"/>
              <w:left w:val="nil"/>
              <w:bottom w:val="nil"/>
              <w:right w:val="single" w:sz="4" w:space="0" w:color="auto"/>
            </w:tcBorders>
            <w:shd w:val="clear" w:color="auto" w:fill="auto"/>
            <w:noWrap/>
            <w:vAlign w:val="center"/>
          </w:tcPr>
          <w:p w:rsidR="0052228B" w:rsidRPr="002913FE" w:rsidRDefault="0052228B" w:rsidP="002913FE">
            <w:pPr>
              <w:spacing w:line="240" w:lineRule="auto"/>
              <w:jc w:val="right"/>
              <w:rPr>
                <w:rFonts w:ascii="Times New Roman" w:hAnsi="Times New Roman" w:cs="Times New Roman"/>
                <w:sz w:val="18"/>
                <w:szCs w:val="18"/>
              </w:rPr>
            </w:pPr>
            <w:r w:rsidRPr="002913FE">
              <w:rPr>
                <w:rFonts w:ascii="Times New Roman" w:hAnsi="Times New Roman" w:cs="Times New Roman"/>
                <w:sz w:val="18"/>
                <w:szCs w:val="18"/>
              </w:rPr>
              <w:t>290,0</w:t>
            </w:r>
          </w:p>
        </w:tc>
      </w:tr>
      <w:tr w:rsidR="0052228B" w:rsidRPr="002913FE" w:rsidTr="0052693C">
        <w:trPr>
          <w:gridAfter w:val="4"/>
          <w:wAfter w:w="1222" w:type="dxa"/>
          <w:trHeight w:val="642"/>
        </w:trPr>
        <w:tc>
          <w:tcPr>
            <w:tcW w:w="4451" w:type="dxa"/>
            <w:tcBorders>
              <w:top w:val="single" w:sz="4" w:space="0" w:color="auto"/>
              <w:left w:val="single" w:sz="4" w:space="0" w:color="auto"/>
              <w:bottom w:val="nil"/>
              <w:right w:val="nil"/>
            </w:tcBorders>
            <w:shd w:val="clear" w:color="auto" w:fill="auto"/>
            <w:vAlign w:val="center"/>
          </w:tcPr>
          <w:p w:rsidR="0052228B" w:rsidRPr="002913FE" w:rsidRDefault="0052228B" w:rsidP="002913FE">
            <w:pPr>
              <w:spacing w:line="240" w:lineRule="auto"/>
              <w:rPr>
                <w:rFonts w:ascii="Times New Roman" w:hAnsi="Times New Roman" w:cs="Times New Roman"/>
                <w:sz w:val="18"/>
                <w:szCs w:val="18"/>
              </w:rPr>
            </w:pPr>
            <w:r w:rsidRPr="002913FE">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1320" w:type="dxa"/>
            <w:gridSpan w:val="4"/>
            <w:tcBorders>
              <w:top w:val="single" w:sz="4" w:space="0" w:color="auto"/>
              <w:left w:val="single" w:sz="4" w:space="0" w:color="auto"/>
              <w:bottom w:val="nil"/>
              <w:right w:val="nil"/>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05</w:t>
            </w:r>
          </w:p>
        </w:tc>
        <w:tc>
          <w:tcPr>
            <w:tcW w:w="761" w:type="dxa"/>
            <w:gridSpan w:val="2"/>
            <w:tcBorders>
              <w:top w:val="single" w:sz="4" w:space="0" w:color="auto"/>
              <w:left w:val="single" w:sz="4" w:space="0" w:color="auto"/>
              <w:bottom w:val="nil"/>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03</w:t>
            </w:r>
          </w:p>
        </w:tc>
        <w:tc>
          <w:tcPr>
            <w:tcW w:w="1843" w:type="dxa"/>
            <w:gridSpan w:val="15"/>
            <w:tcBorders>
              <w:top w:val="single" w:sz="4" w:space="0" w:color="auto"/>
              <w:left w:val="nil"/>
              <w:bottom w:val="nil"/>
              <w:right w:val="nil"/>
            </w:tcBorders>
            <w:shd w:val="clear" w:color="auto" w:fill="auto"/>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58.4.00.05000</w:t>
            </w:r>
          </w:p>
        </w:tc>
        <w:tc>
          <w:tcPr>
            <w:tcW w:w="553" w:type="dxa"/>
            <w:gridSpan w:val="6"/>
            <w:tcBorders>
              <w:top w:val="single" w:sz="4" w:space="0" w:color="auto"/>
              <w:left w:val="single" w:sz="4" w:space="0" w:color="auto"/>
              <w:bottom w:val="nil"/>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200</w:t>
            </w:r>
          </w:p>
        </w:tc>
        <w:tc>
          <w:tcPr>
            <w:tcW w:w="1311" w:type="dxa"/>
            <w:gridSpan w:val="9"/>
            <w:tcBorders>
              <w:top w:val="single" w:sz="4" w:space="0" w:color="auto"/>
              <w:left w:val="nil"/>
              <w:bottom w:val="nil"/>
              <w:right w:val="single" w:sz="4" w:space="0" w:color="auto"/>
            </w:tcBorders>
            <w:shd w:val="clear" w:color="auto" w:fill="auto"/>
            <w:noWrap/>
            <w:vAlign w:val="center"/>
          </w:tcPr>
          <w:p w:rsidR="0052228B" w:rsidRPr="002913FE" w:rsidRDefault="0052228B" w:rsidP="002913FE">
            <w:pPr>
              <w:spacing w:line="240" w:lineRule="auto"/>
              <w:jc w:val="right"/>
              <w:rPr>
                <w:rFonts w:ascii="Times New Roman" w:hAnsi="Times New Roman" w:cs="Times New Roman"/>
                <w:sz w:val="18"/>
                <w:szCs w:val="18"/>
              </w:rPr>
            </w:pPr>
            <w:r w:rsidRPr="002913FE">
              <w:rPr>
                <w:rFonts w:ascii="Times New Roman" w:hAnsi="Times New Roman" w:cs="Times New Roman"/>
                <w:sz w:val="18"/>
                <w:szCs w:val="18"/>
              </w:rPr>
              <w:t>290,0</w:t>
            </w:r>
          </w:p>
        </w:tc>
      </w:tr>
      <w:tr w:rsidR="0052228B" w:rsidRPr="002913FE" w:rsidTr="0052693C">
        <w:trPr>
          <w:gridAfter w:val="4"/>
          <w:wAfter w:w="1222" w:type="dxa"/>
          <w:trHeight w:val="585"/>
        </w:trPr>
        <w:tc>
          <w:tcPr>
            <w:tcW w:w="4451" w:type="dxa"/>
            <w:tcBorders>
              <w:top w:val="single" w:sz="4" w:space="0" w:color="auto"/>
              <w:left w:val="single" w:sz="4" w:space="0" w:color="auto"/>
              <w:bottom w:val="nil"/>
              <w:right w:val="nil"/>
            </w:tcBorders>
            <w:shd w:val="clear" w:color="auto" w:fill="auto"/>
            <w:vAlign w:val="center"/>
          </w:tcPr>
          <w:p w:rsidR="0052228B" w:rsidRPr="002913FE" w:rsidRDefault="0052228B" w:rsidP="002913FE">
            <w:pPr>
              <w:spacing w:line="240" w:lineRule="auto"/>
              <w:rPr>
                <w:rFonts w:ascii="Times New Roman" w:hAnsi="Times New Roman" w:cs="Times New Roman"/>
                <w:sz w:val="18"/>
                <w:szCs w:val="18"/>
              </w:rPr>
            </w:pPr>
            <w:r w:rsidRPr="002913FE">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320" w:type="dxa"/>
            <w:gridSpan w:val="4"/>
            <w:tcBorders>
              <w:top w:val="single" w:sz="4" w:space="0" w:color="auto"/>
              <w:left w:val="single" w:sz="4" w:space="0" w:color="auto"/>
              <w:bottom w:val="nil"/>
              <w:right w:val="nil"/>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05</w:t>
            </w:r>
          </w:p>
        </w:tc>
        <w:tc>
          <w:tcPr>
            <w:tcW w:w="761" w:type="dxa"/>
            <w:gridSpan w:val="2"/>
            <w:tcBorders>
              <w:top w:val="single" w:sz="4" w:space="0" w:color="auto"/>
              <w:left w:val="single" w:sz="4" w:space="0" w:color="auto"/>
              <w:bottom w:val="nil"/>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03</w:t>
            </w:r>
          </w:p>
        </w:tc>
        <w:tc>
          <w:tcPr>
            <w:tcW w:w="1843" w:type="dxa"/>
            <w:gridSpan w:val="15"/>
            <w:tcBorders>
              <w:top w:val="single" w:sz="4" w:space="0" w:color="auto"/>
              <w:left w:val="nil"/>
              <w:bottom w:val="nil"/>
              <w:right w:val="nil"/>
            </w:tcBorders>
            <w:shd w:val="clear" w:color="auto" w:fill="auto"/>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58.4.00.05000</w:t>
            </w:r>
          </w:p>
        </w:tc>
        <w:tc>
          <w:tcPr>
            <w:tcW w:w="553" w:type="dxa"/>
            <w:gridSpan w:val="6"/>
            <w:tcBorders>
              <w:top w:val="single" w:sz="4" w:space="0" w:color="auto"/>
              <w:left w:val="single" w:sz="4" w:space="0" w:color="auto"/>
              <w:bottom w:val="nil"/>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240</w:t>
            </w:r>
          </w:p>
        </w:tc>
        <w:tc>
          <w:tcPr>
            <w:tcW w:w="1311" w:type="dxa"/>
            <w:gridSpan w:val="9"/>
            <w:tcBorders>
              <w:top w:val="single" w:sz="4" w:space="0" w:color="auto"/>
              <w:left w:val="nil"/>
              <w:bottom w:val="nil"/>
              <w:right w:val="single" w:sz="4" w:space="0" w:color="auto"/>
            </w:tcBorders>
            <w:shd w:val="clear" w:color="auto" w:fill="FFFF00"/>
            <w:noWrap/>
            <w:vAlign w:val="center"/>
          </w:tcPr>
          <w:p w:rsidR="0052228B" w:rsidRPr="002913FE" w:rsidRDefault="0052228B" w:rsidP="002913FE">
            <w:pPr>
              <w:spacing w:line="240" w:lineRule="auto"/>
              <w:jc w:val="right"/>
              <w:rPr>
                <w:rFonts w:ascii="Times New Roman" w:hAnsi="Times New Roman" w:cs="Times New Roman"/>
                <w:sz w:val="18"/>
                <w:szCs w:val="18"/>
              </w:rPr>
            </w:pPr>
            <w:r w:rsidRPr="002913FE">
              <w:rPr>
                <w:rFonts w:ascii="Times New Roman" w:hAnsi="Times New Roman" w:cs="Times New Roman"/>
                <w:sz w:val="18"/>
                <w:szCs w:val="18"/>
              </w:rPr>
              <w:t>290,0</w:t>
            </w:r>
          </w:p>
        </w:tc>
      </w:tr>
      <w:tr w:rsidR="0052228B" w:rsidRPr="002913FE" w:rsidTr="0052693C">
        <w:trPr>
          <w:gridAfter w:val="4"/>
          <w:wAfter w:w="1222" w:type="dxa"/>
          <w:trHeight w:val="319"/>
        </w:trPr>
        <w:tc>
          <w:tcPr>
            <w:tcW w:w="4451" w:type="dxa"/>
            <w:tcBorders>
              <w:top w:val="nil"/>
              <w:left w:val="single" w:sz="4" w:space="0" w:color="auto"/>
              <w:bottom w:val="single" w:sz="4" w:space="0" w:color="auto"/>
              <w:right w:val="nil"/>
            </w:tcBorders>
            <w:shd w:val="clear" w:color="auto" w:fill="auto"/>
            <w:vAlign w:val="center"/>
          </w:tcPr>
          <w:p w:rsidR="0052228B" w:rsidRPr="002913FE" w:rsidRDefault="0052228B" w:rsidP="002913FE">
            <w:pPr>
              <w:spacing w:line="240" w:lineRule="auto"/>
              <w:rPr>
                <w:rFonts w:ascii="Times New Roman" w:hAnsi="Times New Roman" w:cs="Times New Roman"/>
                <w:b/>
                <w:bCs/>
                <w:sz w:val="18"/>
                <w:szCs w:val="18"/>
              </w:rPr>
            </w:pPr>
            <w:r w:rsidRPr="002913FE">
              <w:rPr>
                <w:rFonts w:ascii="Times New Roman" w:hAnsi="Times New Roman" w:cs="Times New Roman"/>
                <w:b/>
                <w:bCs/>
                <w:sz w:val="18"/>
                <w:szCs w:val="18"/>
              </w:rPr>
              <w:t>Молодежная политика и оздоровление детей</w:t>
            </w:r>
          </w:p>
        </w:tc>
        <w:tc>
          <w:tcPr>
            <w:tcW w:w="1320" w:type="dxa"/>
            <w:gridSpan w:val="4"/>
            <w:tcBorders>
              <w:top w:val="single" w:sz="4" w:space="0" w:color="auto"/>
              <w:left w:val="single" w:sz="4" w:space="0" w:color="auto"/>
              <w:bottom w:val="single" w:sz="4" w:space="0" w:color="auto"/>
              <w:right w:val="nil"/>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b/>
                <w:bCs/>
                <w:sz w:val="18"/>
                <w:szCs w:val="18"/>
              </w:rPr>
            </w:pPr>
            <w:r w:rsidRPr="002913FE">
              <w:rPr>
                <w:rFonts w:ascii="Times New Roman" w:hAnsi="Times New Roman" w:cs="Times New Roman"/>
                <w:b/>
                <w:bCs/>
                <w:sz w:val="18"/>
                <w:szCs w:val="18"/>
              </w:rPr>
              <w:t>07</w:t>
            </w:r>
          </w:p>
        </w:tc>
        <w:tc>
          <w:tcPr>
            <w:tcW w:w="7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b/>
                <w:bCs/>
                <w:sz w:val="18"/>
                <w:szCs w:val="18"/>
              </w:rPr>
            </w:pPr>
            <w:r w:rsidRPr="002913FE">
              <w:rPr>
                <w:rFonts w:ascii="Times New Roman" w:hAnsi="Times New Roman" w:cs="Times New Roman"/>
                <w:b/>
                <w:bCs/>
                <w:sz w:val="18"/>
                <w:szCs w:val="18"/>
              </w:rPr>
              <w:t>07</w:t>
            </w:r>
          </w:p>
        </w:tc>
        <w:tc>
          <w:tcPr>
            <w:tcW w:w="1843" w:type="dxa"/>
            <w:gridSpan w:val="15"/>
            <w:tcBorders>
              <w:top w:val="single" w:sz="4" w:space="0" w:color="auto"/>
              <w:left w:val="nil"/>
              <w:bottom w:val="nil"/>
              <w:right w:val="nil"/>
            </w:tcBorders>
            <w:shd w:val="clear" w:color="auto" w:fill="auto"/>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 </w:t>
            </w:r>
          </w:p>
        </w:tc>
        <w:tc>
          <w:tcPr>
            <w:tcW w:w="553" w:type="dxa"/>
            <w:gridSpan w:val="6"/>
            <w:tcBorders>
              <w:top w:val="single" w:sz="4" w:space="0" w:color="auto"/>
              <w:left w:val="single" w:sz="4" w:space="0" w:color="auto"/>
              <w:bottom w:val="nil"/>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 </w:t>
            </w:r>
          </w:p>
        </w:tc>
        <w:tc>
          <w:tcPr>
            <w:tcW w:w="1311" w:type="dxa"/>
            <w:gridSpan w:val="9"/>
            <w:tcBorders>
              <w:top w:val="single" w:sz="4" w:space="0" w:color="auto"/>
              <w:left w:val="nil"/>
              <w:bottom w:val="nil"/>
              <w:right w:val="single" w:sz="4" w:space="0" w:color="auto"/>
            </w:tcBorders>
            <w:shd w:val="clear" w:color="auto" w:fill="auto"/>
            <w:noWrap/>
            <w:vAlign w:val="center"/>
          </w:tcPr>
          <w:p w:rsidR="0052228B" w:rsidRPr="002913FE" w:rsidRDefault="0052228B" w:rsidP="002913FE">
            <w:pPr>
              <w:spacing w:line="240" w:lineRule="auto"/>
              <w:jc w:val="right"/>
              <w:rPr>
                <w:rFonts w:ascii="Times New Roman" w:hAnsi="Times New Roman" w:cs="Times New Roman"/>
                <w:sz w:val="18"/>
                <w:szCs w:val="18"/>
              </w:rPr>
            </w:pPr>
            <w:r w:rsidRPr="002913FE">
              <w:rPr>
                <w:rFonts w:ascii="Times New Roman" w:hAnsi="Times New Roman" w:cs="Times New Roman"/>
                <w:sz w:val="18"/>
                <w:szCs w:val="18"/>
              </w:rPr>
              <w:t>50,0</w:t>
            </w:r>
          </w:p>
        </w:tc>
      </w:tr>
      <w:tr w:rsidR="0052228B" w:rsidRPr="002913FE" w:rsidTr="0052693C">
        <w:trPr>
          <w:gridAfter w:val="4"/>
          <w:wAfter w:w="1222" w:type="dxa"/>
          <w:trHeight w:val="945"/>
        </w:trPr>
        <w:tc>
          <w:tcPr>
            <w:tcW w:w="4451" w:type="dxa"/>
            <w:tcBorders>
              <w:top w:val="nil"/>
              <w:left w:val="single" w:sz="4" w:space="0" w:color="auto"/>
              <w:bottom w:val="nil"/>
              <w:right w:val="nil"/>
            </w:tcBorders>
            <w:shd w:val="clear" w:color="auto" w:fill="FFFF00"/>
            <w:vAlign w:val="center"/>
          </w:tcPr>
          <w:p w:rsidR="0052228B" w:rsidRPr="002913FE" w:rsidRDefault="0052228B" w:rsidP="002913FE">
            <w:pPr>
              <w:spacing w:line="240" w:lineRule="auto"/>
              <w:rPr>
                <w:rFonts w:ascii="Times New Roman" w:hAnsi="Times New Roman" w:cs="Times New Roman"/>
                <w:sz w:val="18"/>
                <w:szCs w:val="18"/>
              </w:rPr>
            </w:pPr>
            <w:r w:rsidRPr="002913FE">
              <w:rPr>
                <w:rFonts w:ascii="Times New Roman" w:hAnsi="Times New Roman" w:cs="Times New Roman"/>
                <w:sz w:val="18"/>
                <w:szCs w:val="18"/>
              </w:rPr>
              <w:t>Муниципальная программа «Основные направления развития молодежной политики в муниципальном образовании Тальменского сельсовета на 2015-2020годы»</w:t>
            </w:r>
          </w:p>
        </w:tc>
        <w:tc>
          <w:tcPr>
            <w:tcW w:w="1320" w:type="dxa"/>
            <w:gridSpan w:val="4"/>
            <w:tcBorders>
              <w:top w:val="nil"/>
              <w:left w:val="single" w:sz="4" w:space="0" w:color="auto"/>
              <w:bottom w:val="nil"/>
              <w:right w:val="nil"/>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07</w:t>
            </w:r>
          </w:p>
        </w:tc>
        <w:tc>
          <w:tcPr>
            <w:tcW w:w="761" w:type="dxa"/>
            <w:gridSpan w:val="2"/>
            <w:tcBorders>
              <w:top w:val="nil"/>
              <w:left w:val="single" w:sz="4" w:space="0" w:color="auto"/>
              <w:bottom w:val="nil"/>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07</w:t>
            </w:r>
          </w:p>
        </w:tc>
        <w:tc>
          <w:tcPr>
            <w:tcW w:w="1843" w:type="dxa"/>
            <w:gridSpan w:val="15"/>
            <w:tcBorders>
              <w:top w:val="single" w:sz="4" w:space="0" w:color="auto"/>
              <w:left w:val="nil"/>
              <w:bottom w:val="nil"/>
              <w:right w:val="nil"/>
            </w:tcBorders>
            <w:shd w:val="clear" w:color="auto" w:fill="auto"/>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63.0.00.00000</w:t>
            </w:r>
          </w:p>
        </w:tc>
        <w:tc>
          <w:tcPr>
            <w:tcW w:w="553"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 </w:t>
            </w:r>
          </w:p>
        </w:tc>
        <w:tc>
          <w:tcPr>
            <w:tcW w:w="1311" w:type="dxa"/>
            <w:gridSpan w:val="9"/>
            <w:tcBorders>
              <w:top w:val="single" w:sz="4" w:space="0" w:color="auto"/>
              <w:left w:val="nil"/>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right"/>
              <w:rPr>
                <w:rFonts w:ascii="Times New Roman" w:hAnsi="Times New Roman" w:cs="Times New Roman"/>
                <w:sz w:val="18"/>
                <w:szCs w:val="18"/>
              </w:rPr>
            </w:pPr>
            <w:r w:rsidRPr="002913FE">
              <w:rPr>
                <w:rFonts w:ascii="Times New Roman" w:hAnsi="Times New Roman" w:cs="Times New Roman"/>
                <w:sz w:val="18"/>
                <w:szCs w:val="18"/>
              </w:rPr>
              <w:t>50,0</w:t>
            </w:r>
          </w:p>
        </w:tc>
      </w:tr>
      <w:tr w:rsidR="0052228B" w:rsidRPr="002913FE" w:rsidTr="0052693C">
        <w:trPr>
          <w:gridAfter w:val="4"/>
          <w:wAfter w:w="1222" w:type="dxa"/>
          <w:trHeight w:val="960"/>
        </w:trPr>
        <w:tc>
          <w:tcPr>
            <w:tcW w:w="4451" w:type="dxa"/>
            <w:tcBorders>
              <w:top w:val="single" w:sz="4" w:space="0" w:color="auto"/>
              <w:left w:val="single" w:sz="4" w:space="0" w:color="auto"/>
              <w:bottom w:val="nil"/>
              <w:right w:val="nil"/>
            </w:tcBorders>
            <w:shd w:val="clear" w:color="auto" w:fill="FFFF00"/>
            <w:vAlign w:val="center"/>
          </w:tcPr>
          <w:p w:rsidR="0052228B" w:rsidRPr="002913FE" w:rsidRDefault="0052228B" w:rsidP="002913FE">
            <w:pPr>
              <w:spacing w:line="240" w:lineRule="auto"/>
              <w:rPr>
                <w:rFonts w:ascii="Times New Roman" w:hAnsi="Times New Roman" w:cs="Times New Roman"/>
                <w:sz w:val="18"/>
                <w:szCs w:val="18"/>
              </w:rPr>
            </w:pPr>
            <w:r w:rsidRPr="002913FE">
              <w:rPr>
                <w:rFonts w:ascii="Times New Roman" w:hAnsi="Times New Roman" w:cs="Times New Roman"/>
                <w:sz w:val="18"/>
                <w:szCs w:val="18"/>
              </w:rPr>
              <w:t>Реализация мероприятий муниципальной программы «Основные направления развития молодежной политики в муниципальном образовании Тальменского сельсовета на 2015-2020годы»</w:t>
            </w:r>
          </w:p>
        </w:tc>
        <w:tc>
          <w:tcPr>
            <w:tcW w:w="1320" w:type="dxa"/>
            <w:gridSpan w:val="4"/>
            <w:tcBorders>
              <w:top w:val="single" w:sz="4" w:space="0" w:color="auto"/>
              <w:left w:val="single" w:sz="4" w:space="0" w:color="auto"/>
              <w:bottom w:val="nil"/>
              <w:right w:val="nil"/>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07</w:t>
            </w:r>
          </w:p>
        </w:tc>
        <w:tc>
          <w:tcPr>
            <w:tcW w:w="761" w:type="dxa"/>
            <w:gridSpan w:val="2"/>
            <w:tcBorders>
              <w:top w:val="single" w:sz="4" w:space="0" w:color="auto"/>
              <w:left w:val="single" w:sz="4" w:space="0" w:color="auto"/>
              <w:bottom w:val="nil"/>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07</w:t>
            </w:r>
          </w:p>
        </w:tc>
        <w:tc>
          <w:tcPr>
            <w:tcW w:w="1843" w:type="dxa"/>
            <w:gridSpan w:val="15"/>
            <w:tcBorders>
              <w:top w:val="single" w:sz="4" w:space="0" w:color="auto"/>
              <w:left w:val="nil"/>
              <w:bottom w:val="single" w:sz="4" w:space="0" w:color="auto"/>
              <w:right w:val="nil"/>
            </w:tcBorders>
            <w:shd w:val="clear" w:color="auto" w:fill="auto"/>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63.0.00.08280</w:t>
            </w:r>
          </w:p>
        </w:tc>
        <w:tc>
          <w:tcPr>
            <w:tcW w:w="553" w:type="dxa"/>
            <w:gridSpan w:val="6"/>
            <w:tcBorders>
              <w:top w:val="nil"/>
              <w:left w:val="single" w:sz="4" w:space="0" w:color="auto"/>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 </w:t>
            </w:r>
          </w:p>
        </w:tc>
        <w:tc>
          <w:tcPr>
            <w:tcW w:w="1311" w:type="dxa"/>
            <w:gridSpan w:val="9"/>
            <w:tcBorders>
              <w:top w:val="nil"/>
              <w:left w:val="nil"/>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right"/>
              <w:rPr>
                <w:rFonts w:ascii="Times New Roman" w:hAnsi="Times New Roman" w:cs="Times New Roman"/>
                <w:sz w:val="18"/>
                <w:szCs w:val="18"/>
              </w:rPr>
            </w:pPr>
            <w:r w:rsidRPr="002913FE">
              <w:rPr>
                <w:rFonts w:ascii="Times New Roman" w:hAnsi="Times New Roman" w:cs="Times New Roman"/>
                <w:sz w:val="18"/>
                <w:szCs w:val="18"/>
              </w:rPr>
              <w:t>50,0</w:t>
            </w:r>
          </w:p>
        </w:tc>
      </w:tr>
      <w:tr w:rsidR="0052228B" w:rsidRPr="002913FE" w:rsidTr="0052693C">
        <w:trPr>
          <w:gridAfter w:val="4"/>
          <w:wAfter w:w="1222" w:type="dxa"/>
          <w:trHeight w:val="642"/>
        </w:trPr>
        <w:tc>
          <w:tcPr>
            <w:tcW w:w="4451" w:type="dxa"/>
            <w:tcBorders>
              <w:top w:val="single" w:sz="4" w:space="0" w:color="auto"/>
              <w:left w:val="single" w:sz="4" w:space="0" w:color="auto"/>
              <w:bottom w:val="nil"/>
              <w:right w:val="nil"/>
            </w:tcBorders>
            <w:shd w:val="clear" w:color="auto" w:fill="auto"/>
            <w:vAlign w:val="center"/>
          </w:tcPr>
          <w:p w:rsidR="0052228B" w:rsidRPr="002913FE" w:rsidRDefault="0052228B" w:rsidP="002913FE">
            <w:pPr>
              <w:spacing w:line="240" w:lineRule="auto"/>
              <w:rPr>
                <w:rFonts w:ascii="Times New Roman" w:hAnsi="Times New Roman" w:cs="Times New Roman"/>
                <w:sz w:val="18"/>
                <w:szCs w:val="18"/>
              </w:rPr>
            </w:pPr>
            <w:r w:rsidRPr="002913FE">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1320" w:type="dxa"/>
            <w:gridSpan w:val="4"/>
            <w:tcBorders>
              <w:top w:val="single" w:sz="4" w:space="0" w:color="auto"/>
              <w:left w:val="single" w:sz="4" w:space="0" w:color="auto"/>
              <w:bottom w:val="single" w:sz="4" w:space="0" w:color="auto"/>
              <w:right w:val="nil"/>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07</w:t>
            </w:r>
          </w:p>
        </w:tc>
        <w:tc>
          <w:tcPr>
            <w:tcW w:w="7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07</w:t>
            </w:r>
          </w:p>
        </w:tc>
        <w:tc>
          <w:tcPr>
            <w:tcW w:w="1843" w:type="dxa"/>
            <w:gridSpan w:val="15"/>
            <w:tcBorders>
              <w:top w:val="nil"/>
              <w:left w:val="nil"/>
              <w:bottom w:val="single" w:sz="4" w:space="0" w:color="auto"/>
              <w:right w:val="nil"/>
            </w:tcBorders>
            <w:shd w:val="clear" w:color="auto" w:fill="auto"/>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63.0.00.08280</w:t>
            </w:r>
          </w:p>
        </w:tc>
        <w:tc>
          <w:tcPr>
            <w:tcW w:w="553" w:type="dxa"/>
            <w:gridSpan w:val="6"/>
            <w:tcBorders>
              <w:top w:val="nil"/>
              <w:left w:val="single" w:sz="4" w:space="0" w:color="auto"/>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200</w:t>
            </w:r>
          </w:p>
        </w:tc>
        <w:tc>
          <w:tcPr>
            <w:tcW w:w="1311" w:type="dxa"/>
            <w:gridSpan w:val="9"/>
            <w:tcBorders>
              <w:top w:val="nil"/>
              <w:left w:val="nil"/>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right"/>
              <w:rPr>
                <w:rFonts w:ascii="Times New Roman" w:hAnsi="Times New Roman" w:cs="Times New Roman"/>
                <w:sz w:val="18"/>
                <w:szCs w:val="18"/>
              </w:rPr>
            </w:pPr>
            <w:r w:rsidRPr="002913FE">
              <w:rPr>
                <w:rFonts w:ascii="Times New Roman" w:hAnsi="Times New Roman" w:cs="Times New Roman"/>
                <w:sz w:val="18"/>
                <w:szCs w:val="18"/>
              </w:rPr>
              <w:t>50,0</w:t>
            </w:r>
          </w:p>
        </w:tc>
      </w:tr>
      <w:tr w:rsidR="0052228B" w:rsidRPr="002913FE" w:rsidTr="0052693C">
        <w:trPr>
          <w:gridAfter w:val="4"/>
          <w:wAfter w:w="1222" w:type="dxa"/>
          <w:trHeight w:val="600"/>
        </w:trPr>
        <w:tc>
          <w:tcPr>
            <w:tcW w:w="4451" w:type="dxa"/>
            <w:tcBorders>
              <w:top w:val="single" w:sz="4" w:space="0" w:color="auto"/>
              <w:left w:val="single" w:sz="4" w:space="0" w:color="auto"/>
              <w:bottom w:val="single" w:sz="4" w:space="0" w:color="auto"/>
              <w:right w:val="nil"/>
            </w:tcBorders>
            <w:shd w:val="clear" w:color="auto" w:fill="auto"/>
            <w:vAlign w:val="center"/>
          </w:tcPr>
          <w:p w:rsidR="0052228B" w:rsidRPr="002913FE" w:rsidRDefault="0052228B" w:rsidP="002913FE">
            <w:pPr>
              <w:spacing w:line="240" w:lineRule="auto"/>
              <w:rPr>
                <w:rFonts w:ascii="Times New Roman" w:hAnsi="Times New Roman" w:cs="Times New Roman"/>
                <w:sz w:val="18"/>
                <w:szCs w:val="18"/>
              </w:rPr>
            </w:pPr>
            <w:r w:rsidRPr="002913FE">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320" w:type="dxa"/>
            <w:gridSpan w:val="4"/>
            <w:tcBorders>
              <w:top w:val="single" w:sz="4" w:space="0" w:color="auto"/>
              <w:left w:val="single" w:sz="4" w:space="0" w:color="auto"/>
              <w:bottom w:val="single" w:sz="4" w:space="0" w:color="auto"/>
              <w:right w:val="nil"/>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07</w:t>
            </w:r>
          </w:p>
        </w:tc>
        <w:tc>
          <w:tcPr>
            <w:tcW w:w="7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07</w:t>
            </w:r>
          </w:p>
        </w:tc>
        <w:tc>
          <w:tcPr>
            <w:tcW w:w="1843" w:type="dxa"/>
            <w:gridSpan w:val="15"/>
            <w:tcBorders>
              <w:top w:val="single" w:sz="4" w:space="0" w:color="auto"/>
              <w:left w:val="nil"/>
              <w:bottom w:val="single" w:sz="4" w:space="0" w:color="auto"/>
              <w:right w:val="nil"/>
            </w:tcBorders>
            <w:shd w:val="clear" w:color="auto" w:fill="auto"/>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63.0.00.08280</w:t>
            </w:r>
          </w:p>
        </w:tc>
        <w:tc>
          <w:tcPr>
            <w:tcW w:w="553"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240</w:t>
            </w:r>
          </w:p>
        </w:tc>
        <w:tc>
          <w:tcPr>
            <w:tcW w:w="1311" w:type="dxa"/>
            <w:gridSpan w:val="9"/>
            <w:tcBorders>
              <w:top w:val="single" w:sz="4" w:space="0" w:color="auto"/>
              <w:left w:val="nil"/>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right"/>
              <w:rPr>
                <w:rFonts w:ascii="Times New Roman" w:hAnsi="Times New Roman" w:cs="Times New Roman"/>
                <w:sz w:val="18"/>
                <w:szCs w:val="18"/>
              </w:rPr>
            </w:pPr>
            <w:r w:rsidRPr="002913FE">
              <w:rPr>
                <w:rFonts w:ascii="Times New Roman" w:hAnsi="Times New Roman" w:cs="Times New Roman"/>
                <w:sz w:val="18"/>
                <w:szCs w:val="18"/>
              </w:rPr>
              <w:t>50,0</w:t>
            </w:r>
          </w:p>
        </w:tc>
      </w:tr>
      <w:tr w:rsidR="0052228B" w:rsidRPr="002913FE" w:rsidTr="0052693C">
        <w:trPr>
          <w:gridAfter w:val="4"/>
          <w:wAfter w:w="1222" w:type="dxa"/>
          <w:trHeight w:val="319"/>
        </w:trPr>
        <w:tc>
          <w:tcPr>
            <w:tcW w:w="4451" w:type="dxa"/>
            <w:tcBorders>
              <w:top w:val="single" w:sz="4" w:space="0" w:color="auto"/>
              <w:left w:val="single" w:sz="4" w:space="0" w:color="auto"/>
              <w:bottom w:val="nil"/>
              <w:right w:val="nil"/>
            </w:tcBorders>
            <w:shd w:val="clear" w:color="auto" w:fill="auto"/>
            <w:vAlign w:val="center"/>
          </w:tcPr>
          <w:p w:rsidR="0052228B" w:rsidRPr="002913FE" w:rsidRDefault="0052228B" w:rsidP="002913FE">
            <w:pPr>
              <w:spacing w:line="240" w:lineRule="auto"/>
              <w:rPr>
                <w:rFonts w:ascii="Times New Roman" w:hAnsi="Times New Roman" w:cs="Times New Roman"/>
                <w:b/>
                <w:bCs/>
                <w:sz w:val="18"/>
                <w:szCs w:val="18"/>
              </w:rPr>
            </w:pPr>
            <w:r w:rsidRPr="002913FE">
              <w:rPr>
                <w:rFonts w:ascii="Times New Roman" w:hAnsi="Times New Roman" w:cs="Times New Roman"/>
                <w:b/>
                <w:bCs/>
                <w:sz w:val="18"/>
                <w:szCs w:val="18"/>
              </w:rPr>
              <w:t>Культура</w:t>
            </w:r>
          </w:p>
        </w:tc>
        <w:tc>
          <w:tcPr>
            <w:tcW w:w="1320" w:type="dxa"/>
            <w:gridSpan w:val="4"/>
            <w:tcBorders>
              <w:top w:val="single" w:sz="4" w:space="0" w:color="auto"/>
              <w:left w:val="single" w:sz="4" w:space="0" w:color="auto"/>
              <w:bottom w:val="single" w:sz="4" w:space="0" w:color="auto"/>
              <w:right w:val="nil"/>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b/>
                <w:bCs/>
                <w:sz w:val="18"/>
                <w:szCs w:val="18"/>
              </w:rPr>
            </w:pPr>
            <w:r w:rsidRPr="002913FE">
              <w:rPr>
                <w:rFonts w:ascii="Times New Roman" w:hAnsi="Times New Roman" w:cs="Times New Roman"/>
                <w:b/>
                <w:bCs/>
                <w:sz w:val="18"/>
                <w:szCs w:val="18"/>
              </w:rPr>
              <w:t>08</w:t>
            </w:r>
          </w:p>
        </w:tc>
        <w:tc>
          <w:tcPr>
            <w:tcW w:w="7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b/>
                <w:bCs/>
                <w:sz w:val="18"/>
                <w:szCs w:val="18"/>
              </w:rPr>
            </w:pPr>
            <w:r w:rsidRPr="002913FE">
              <w:rPr>
                <w:rFonts w:ascii="Times New Roman" w:hAnsi="Times New Roman" w:cs="Times New Roman"/>
                <w:b/>
                <w:bCs/>
                <w:sz w:val="18"/>
                <w:szCs w:val="18"/>
              </w:rPr>
              <w:t>01</w:t>
            </w:r>
          </w:p>
        </w:tc>
        <w:tc>
          <w:tcPr>
            <w:tcW w:w="1843" w:type="dxa"/>
            <w:gridSpan w:val="15"/>
            <w:tcBorders>
              <w:top w:val="single" w:sz="4" w:space="0" w:color="auto"/>
              <w:left w:val="nil"/>
              <w:bottom w:val="single" w:sz="4" w:space="0" w:color="auto"/>
              <w:right w:val="nil"/>
            </w:tcBorders>
            <w:shd w:val="clear" w:color="auto" w:fill="auto"/>
            <w:vAlign w:val="center"/>
          </w:tcPr>
          <w:p w:rsidR="0052228B" w:rsidRPr="002913FE" w:rsidRDefault="0052228B" w:rsidP="002913FE">
            <w:pPr>
              <w:spacing w:line="240" w:lineRule="auto"/>
              <w:jc w:val="center"/>
              <w:rPr>
                <w:rFonts w:ascii="Times New Roman" w:hAnsi="Times New Roman" w:cs="Times New Roman"/>
                <w:b/>
                <w:bCs/>
                <w:sz w:val="18"/>
                <w:szCs w:val="18"/>
              </w:rPr>
            </w:pPr>
            <w:r w:rsidRPr="002913FE">
              <w:rPr>
                <w:rFonts w:ascii="Times New Roman" w:hAnsi="Times New Roman" w:cs="Times New Roman"/>
                <w:b/>
                <w:bCs/>
                <w:sz w:val="18"/>
                <w:szCs w:val="18"/>
              </w:rPr>
              <w:t> </w:t>
            </w:r>
          </w:p>
        </w:tc>
        <w:tc>
          <w:tcPr>
            <w:tcW w:w="553"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b/>
                <w:bCs/>
                <w:sz w:val="18"/>
                <w:szCs w:val="18"/>
              </w:rPr>
            </w:pPr>
            <w:r w:rsidRPr="002913FE">
              <w:rPr>
                <w:rFonts w:ascii="Times New Roman" w:hAnsi="Times New Roman" w:cs="Times New Roman"/>
                <w:b/>
                <w:bCs/>
                <w:sz w:val="18"/>
                <w:szCs w:val="18"/>
              </w:rPr>
              <w:t> </w:t>
            </w:r>
          </w:p>
        </w:tc>
        <w:tc>
          <w:tcPr>
            <w:tcW w:w="1311" w:type="dxa"/>
            <w:gridSpan w:val="9"/>
            <w:tcBorders>
              <w:top w:val="single" w:sz="4" w:space="0" w:color="auto"/>
              <w:left w:val="nil"/>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right"/>
              <w:rPr>
                <w:rFonts w:ascii="Times New Roman" w:hAnsi="Times New Roman" w:cs="Times New Roman"/>
                <w:b/>
                <w:bCs/>
                <w:sz w:val="18"/>
                <w:szCs w:val="18"/>
              </w:rPr>
            </w:pPr>
            <w:r w:rsidRPr="002913FE">
              <w:rPr>
                <w:rFonts w:ascii="Times New Roman" w:hAnsi="Times New Roman" w:cs="Times New Roman"/>
                <w:b/>
                <w:bCs/>
                <w:sz w:val="18"/>
                <w:szCs w:val="18"/>
              </w:rPr>
              <w:t>5036,4</w:t>
            </w:r>
          </w:p>
        </w:tc>
      </w:tr>
      <w:tr w:rsidR="0052228B" w:rsidRPr="002913FE" w:rsidTr="0052693C">
        <w:trPr>
          <w:gridAfter w:val="4"/>
          <w:wAfter w:w="1222" w:type="dxa"/>
          <w:trHeight w:val="960"/>
        </w:trPr>
        <w:tc>
          <w:tcPr>
            <w:tcW w:w="4451" w:type="dxa"/>
            <w:tcBorders>
              <w:top w:val="single" w:sz="4" w:space="0" w:color="auto"/>
              <w:left w:val="single" w:sz="4" w:space="0" w:color="auto"/>
              <w:bottom w:val="nil"/>
              <w:right w:val="nil"/>
            </w:tcBorders>
            <w:shd w:val="clear" w:color="auto" w:fill="FFFF00"/>
          </w:tcPr>
          <w:p w:rsidR="0052228B" w:rsidRPr="002913FE" w:rsidRDefault="0052228B" w:rsidP="002913FE">
            <w:pPr>
              <w:spacing w:line="240" w:lineRule="auto"/>
              <w:rPr>
                <w:rFonts w:ascii="Times New Roman" w:hAnsi="Times New Roman" w:cs="Times New Roman"/>
                <w:b/>
                <w:bCs/>
                <w:sz w:val="18"/>
                <w:szCs w:val="18"/>
              </w:rPr>
            </w:pPr>
            <w:r w:rsidRPr="002913FE">
              <w:rPr>
                <w:rFonts w:ascii="Times New Roman" w:hAnsi="Times New Roman" w:cs="Times New Roman"/>
                <w:b/>
                <w:bCs/>
                <w:sz w:val="18"/>
                <w:szCs w:val="18"/>
              </w:rPr>
              <w:t xml:space="preserve">Муниципальная программа «Сохранение и развитие культуры на территории муниципального образования Тальменского сельсовета на 2015-2020 годы» </w:t>
            </w:r>
          </w:p>
        </w:tc>
        <w:tc>
          <w:tcPr>
            <w:tcW w:w="1320" w:type="dxa"/>
            <w:gridSpan w:val="4"/>
            <w:tcBorders>
              <w:top w:val="single" w:sz="4" w:space="0" w:color="auto"/>
              <w:left w:val="single" w:sz="4" w:space="0" w:color="auto"/>
              <w:bottom w:val="nil"/>
              <w:right w:val="nil"/>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b/>
                <w:bCs/>
                <w:sz w:val="18"/>
                <w:szCs w:val="18"/>
              </w:rPr>
            </w:pPr>
            <w:r w:rsidRPr="002913FE">
              <w:rPr>
                <w:rFonts w:ascii="Times New Roman" w:hAnsi="Times New Roman" w:cs="Times New Roman"/>
                <w:b/>
                <w:bCs/>
                <w:sz w:val="18"/>
                <w:szCs w:val="18"/>
              </w:rPr>
              <w:t>08</w:t>
            </w:r>
          </w:p>
        </w:tc>
        <w:tc>
          <w:tcPr>
            <w:tcW w:w="761" w:type="dxa"/>
            <w:gridSpan w:val="2"/>
            <w:tcBorders>
              <w:top w:val="single" w:sz="4" w:space="0" w:color="auto"/>
              <w:left w:val="single" w:sz="4" w:space="0" w:color="auto"/>
              <w:bottom w:val="nil"/>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b/>
                <w:bCs/>
                <w:sz w:val="18"/>
                <w:szCs w:val="18"/>
              </w:rPr>
            </w:pPr>
            <w:r w:rsidRPr="002913FE">
              <w:rPr>
                <w:rFonts w:ascii="Times New Roman" w:hAnsi="Times New Roman" w:cs="Times New Roman"/>
                <w:b/>
                <w:bCs/>
                <w:sz w:val="18"/>
                <w:szCs w:val="18"/>
              </w:rPr>
              <w:t>01</w:t>
            </w:r>
          </w:p>
        </w:tc>
        <w:tc>
          <w:tcPr>
            <w:tcW w:w="1843" w:type="dxa"/>
            <w:gridSpan w:val="15"/>
            <w:tcBorders>
              <w:top w:val="single" w:sz="4" w:space="0" w:color="auto"/>
              <w:left w:val="nil"/>
              <w:bottom w:val="nil"/>
              <w:right w:val="nil"/>
            </w:tcBorders>
            <w:shd w:val="clear" w:color="auto" w:fill="auto"/>
            <w:vAlign w:val="center"/>
          </w:tcPr>
          <w:p w:rsidR="0052228B" w:rsidRPr="002913FE" w:rsidRDefault="0052228B" w:rsidP="002913FE">
            <w:pPr>
              <w:spacing w:line="240" w:lineRule="auto"/>
              <w:jc w:val="center"/>
              <w:rPr>
                <w:rFonts w:ascii="Times New Roman" w:hAnsi="Times New Roman" w:cs="Times New Roman"/>
                <w:b/>
                <w:bCs/>
                <w:sz w:val="18"/>
                <w:szCs w:val="18"/>
              </w:rPr>
            </w:pPr>
            <w:r w:rsidRPr="002913FE">
              <w:rPr>
                <w:rFonts w:ascii="Times New Roman" w:hAnsi="Times New Roman" w:cs="Times New Roman"/>
                <w:b/>
                <w:bCs/>
                <w:sz w:val="18"/>
                <w:szCs w:val="18"/>
              </w:rPr>
              <w:t>59.0.00.00000</w:t>
            </w:r>
          </w:p>
        </w:tc>
        <w:tc>
          <w:tcPr>
            <w:tcW w:w="553" w:type="dxa"/>
            <w:gridSpan w:val="6"/>
            <w:tcBorders>
              <w:top w:val="single" w:sz="4" w:space="0" w:color="auto"/>
              <w:left w:val="single" w:sz="4" w:space="0" w:color="auto"/>
              <w:bottom w:val="nil"/>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b/>
                <w:bCs/>
                <w:sz w:val="18"/>
                <w:szCs w:val="18"/>
              </w:rPr>
            </w:pPr>
            <w:r w:rsidRPr="002913FE">
              <w:rPr>
                <w:rFonts w:ascii="Times New Roman" w:hAnsi="Times New Roman" w:cs="Times New Roman"/>
                <w:b/>
                <w:bCs/>
                <w:sz w:val="18"/>
                <w:szCs w:val="18"/>
              </w:rPr>
              <w:t> </w:t>
            </w:r>
          </w:p>
        </w:tc>
        <w:tc>
          <w:tcPr>
            <w:tcW w:w="1311" w:type="dxa"/>
            <w:gridSpan w:val="9"/>
            <w:tcBorders>
              <w:top w:val="single" w:sz="4" w:space="0" w:color="auto"/>
              <w:left w:val="nil"/>
              <w:bottom w:val="nil"/>
              <w:right w:val="single" w:sz="4" w:space="0" w:color="auto"/>
            </w:tcBorders>
            <w:shd w:val="clear" w:color="auto" w:fill="auto"/>
            <w:noWrap/>
            <w:vAlign w:val="center"/>
          </w:tcPr>
          <w:p w:rsidR="0052228B" w:rsidRPr="002913FE" w:rsidRDefault="0052228B" w:rsidP="002913FE">
            <w:pPr>
              <w:spacing w:line="240" w:lineRule="auto"/>
              <w:jc w:val="right"/>
              <w:rPr>
                <w:rFonts w:ascii="Times New Roman" w:hAnsi="Times New Roman" w:cs="Times New Roman"/>
                <w:b/>
                <w:bCs/>
                <w:sz w:val="18"/>
                <w:szCs w:val="18"/>
              </w:rPr>
            </w:pPr>
            <w:r w:rsidRPr="002913FE">
              <w:rPr>
                <w:rFonts w:ascii="Times New Roman" w:hAnsi="Times New Roman" w:cs="Times New Roman"/>
                <w:b/>
                <w:bCs/>
                <w:sz w:val="18"/>
                <w:szCs w:val="18"/>
              </w:rPr>
              <w:t>5036,4</w:t>
            </w:r>
          </w:p>
        </w:tc>
      </w:tr>
      <w:tr w:rsidR="0052228B" w:rsidRPr="002913FE" w:rsidTr="0052693C">
        <w:trPr>
          <w:gridAfter w:val="4"/>
          <w:wAfter w:w="1222" w:type="dxa"/>
          <w:trHeight w:val="1290"/>
        </w:trPr>
        <w:tc>
          <w:tcPr>
            <w:tcW w:w="4451" w:type="dxa"/>
            <w:tcBorders>
              <w:top w:val="single" w:sz="4" w:space="0" w:color="auto"/>
              <w:left w:val="single" w:sz="4" w:space="0" w:color="auto"/>
              <w:bottom w:val="nil"/>
              <w:right w:val="nil"/>
            </w:tcBorders>
            <w:shd w:val="clear" w:color="auto" w:fill="FFFF00"/>
          </w:tcPr>
          <w:p w:rsidR="0052228B" w:rsidRPr="002913FE" w:rsidRDefault="0052228B" w:rsidP="002913FE">
            <w:pPr>
              <w:spacing w:line="240" w:lineRule="auto"/>
              <w:rPr>
                <w:rFonts w:ascii="Times New Roman" w:hAnsi="Times New Roman" w:cs="Times New Roman"/>
                <w:sz w:val="18"/>
                <w:szCs w:val="18"/>
              </w:rPr>
            </w:pPr>
            <w:r w:rsidRPr="002913FE">
              <w:rPr>
                <w:rFonts w:ascii="Times New Roman" w:hAnsi="Times New Roman" w:cs="Times New Roman"/>
                <w:sz w:val="18"/>
                <w:szCs w:val="18"/>
              </w:rPr>
              <w:t>Реализация мероприятий по сохранению памятников и других мемориальных объектов, увековечивающих память о защитниках Отечества муниципальной программы "Сохранение и развитие культуры на территории Тальменского сельсовета на 2015-2020 годы"</w:t>
            </w:r>
          </w:p>
        </w:tc>
        <w:tc>
          <w:tcPr>
            <w:tcW w:w="1320" w:type="dxa"/>
            <w:gridSpan w:val="4"/>
            <w:tcBorders>
              <w:top w:val="single" w:sz="4" w:space="0" w:color="auto"/>
              <w:left w:val="single" w:sz="4" w:space="0" w:color="auto"/>
              <w:bottom w:val="nil"/>
              <w:right w:val="nil"/>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08</w:t>
            </w:r>
          </w:p>
        </w:tc>
        <w:tc>
          <w:tcPr>
            <w:tcW w:w="7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01</w:t>
            </w:r>
          </w:p>
        </w:tc>
        <w:tc>
          <w:tcPr>
            <w:tcW w:w="1843" w:type="dxa"/>
            <w:gridSpan w:val="15"/>
            <w:tcBorders>
              <w:top w:val="single" w:sz="4" w:space="0" w:color="auto"/>
              <w:left w:val="nil"/>
              <w:bottom w:val="single" w:sz="4" w:space="0" w:color="auto"/>
              <w:right w:val="nil"/>
            </w:tcBorders>
            <w:shd w:val="clear" w:color="auto" w:fill="auto"/>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59.0.00.40580</w:t>
            </w:r>
          </w:p>
        </w:tc>
        <w:tc>
          <w:tcPr>
            <w:tcW w:w="553"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 </w:t>
            </w:r>
          </w:p>
        </w:tc>
        <w:tc>
          <w:tcPr>
            <w:tcW w:w="1311" w:type="dxa"/>
            <w:gridSpan w:val="9"/>
            <w:tcBorders>
              <w:top w:val="single" w:sz="4" w:space="0" w:color="auto"/>
              <w:left w:val="nil"/>
              <w:bottom w:val="nil"/>
              <w:right w:val="single" w:sz="4" w:space="0" w:color="auto"/>
            </w:tcBorders>
            <w:shd w:val="clear" w:color="auto" w:fill="auto"/>
            <w:noWrap/>
            <w:vAlign w:val="center"/>
          </w:tcPr>
          <w:p w:rsidR="0052228B" w:rsidRPr="002913FE" w:rsidRDefault="0052228B" w:rsidP="002913FE">
            <w:pPr>
              <w:spacing w:line="240" w:lineRule="auto"/>
              <w:jc w:val="right"/>
              <w:rPr>
                <w:rFonts w:ascii="Times New Roman" w:hAnsi="Times New Roman" w:cs="Times New Roman"/>
                <w:sz w:val="18"/>
                <w:szCs w:val="18"/>
              </w:rPr>
            </w:pPr>
            <w:r w:rsidRPr="002913FE">
              <w:rPr>
                <w:rFonts w:ascii="Times New Roman" w:hAnsi="Times New Roman" w:cs="Times New Roman"/>
                <w:sz w:val="18"/>
                <w:szCs w:val="18"/>
              </w:rPr>
              <w:t>5,0</w:t>
            </w:r>
          </w:p>
        </w:tc>
      </w:tr>
      <w:tr w:rsidR="0052228B" w:rsidRPr="002913FE" w:rsidTr="0052693C">
        <w:trPr>
          <w:gridAfter w:val="4"/>
          <w:wAfter w:w="1222" w:type="dxa"/>
          <w:trHeight w:val="642"/>
        </w:trPr>
        <w:tc>
          <w:tcPr>
            <w:tcW w:w="4451" w:type="dxa"/>
            <w:tcBorders>
              <w:top w:val="single" w:sz="4" w:space="0" w:color="auto"/>
              <w:left w:val="single" w:sz="4" w:space="0" w:color="auto"/>
              <w:bottom w:val="single" w:sz="4" w:space="0" w:color="auto"/>
              <w:right w:val="nil"/>
            </w:tcBorders>
            <w:shd w:val="clear" w:color="auto" w:fill="auto"/>
            <w:vAlign w:val="center"/>
          </w:tcPr>
          <w:p w:rsidR="0052228B" w:rsidRPr="002913FE" w:rsidRDefault="0052228B" w:rsidP="002913FE">
            <w:pPr>
              <w:spacing w:line="240" w:lineRule="auto"/>
              <w:rPr>
                <w:rFonts w:ascii="Times New Roman" w:hAnsi="Times New Roman" w:cs="Times New Roman"/>
                <w:sz w:val="18"/>
                <w:szCs w:val="18"/>
              </w:rPr>
            </w:pPr>
            <w:r w:rsidRPr="002913FE">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1320" w:type="dxa"/>
            <w:gridSpan w:val="4"/>
            <w:tcBorders>
              <w:top w:val="single" w:sz="4" w:space="0" w:color="auto"/>
              <w:left w:val="single" w:sz="4" w:space="0" w:color="auto"/>
              <w:bottom w:val="single" w:sz="4" w:space="0" w:color="auto"/>
              <w:right w:val="nil"/>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08</w:t>
            </w:r>
          </w:p>
        </w:tc>
        <w:tc>
          <w:tcPr>
            <w:tcW w:w="7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01</w:t>
            </w:r>
          </w:p>
        </w:tc>
        <w:tc>
          <w:tcPr>
            <w:tcW w:w="1843"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59.0.00.40580</w:t>
            </w:r>
          </w:p>
        </w:tc>
        <w:tc>
          <w:tcPr>
            <w:tcW w:w="553"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200</w:t>
            </w:r>
          </w:p>
        </w:tc>
        <w:tc>
          <w:tcPr>
            <w:tcW w:w="1311" w:type="dxa"/>
            <w:gridSpan w:val="9"/>
            <w:tcBorders>
              <w:top w:val="single" w:sz="4" w:space="0" w:color="auto"/>
              <w:left w:val="nil"/>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right"/>
              <w:rPr>
                <w:rFonts w:ascii="Times New Roman" w:hAnsi="Times New Roman" w:cs="Times New Roman"/>
                <w:sz w:val="18"/>
                <w:szCs w:val="18"/>
              </w:rPr>
            </w:pPr>
            <w:r w:rsidRPr="002913FE">
              <w:rPr>
                <w:rFonts w:ascii="Times New Roman" w:hAnsi="Times New Roman" w:cs="Times New Roman"/>
                <w:sz w:val="18"/>
                <w:szCs w:val="18"/>
              </w:rPr>
              <w:t>5,0</w:t>
            </w:r>
          </w:p>
        </w:tc>
      </w:tr>
      <w:tr w:rsidR="0052228B" w:rsidRPr="002913FE" w:rsidTr="0052693C">
        <w:trPr>
          <w:gridAfter w:val="4"/>
          <w:wAfter w:w="1222" w:type="dxa"/>
          <w:trHeight w:val="585"/>
        </w:trPr>
        <w:tc>
          <w:tcPr>
            <w:tcW w:w="4451" w:type="dxa"/>
            <w:tcBorders>
              <w:top w:val="single" w:sz="4" w:space="0" w:color="auto"/>
              <w:left w:val="single" w:sz="4" w:space="0" w:color="auto"/>
              <w:bottom w:val="single" w:sz="4" w:space="0" w:color="auto"/>
              <w:right w:val="single" w:sz="4" w:space="0" w:color="auto"/>
            </w:tcBorders>
            <w:shd w:val="clear" w:color="auto" w:fill="auto"/>
            <w:vAlign w:val="center"/>
          </w:tcPr>
          <w:p w:rsidR="0052228B" w:rsidRPr="002913FE" w:rsidRDefault="0052228B" w:rsidP="002913FE">
            <w:pPr>
              <w:spacing w:line="240" w:lineRule="auto"/>
              <w:rPr>
                <w:rFonts w:ascii="Times New Roman" w:hAnsi="Times New Roman" w:cs="Times New Roman"/>
                <w:sz w:val="18"/>
                <w:szCs w:val="18"/>
              </w:rPr>
            </w:pPr>
            <w:r w:rsidRPr="002913FE">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320" w:type="dxa"/>
            <w:gridSpan w:val="4"/>
            <w:tcBorders>
              <w:top w:val="single" w:sz="4" w:space="0" w:color="auto"/>
              <w:left w:val="nil"/>
              <w:bottom w:val="single" w:sz="4" w:space="0" w:color="auto"/>
              <w:right w:val="nil"/>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08</w:t>
            </w:r>
          </w:p>
        </w:tc>
        <w:tc>
          <w:tcPr>
            <w:tcW w:w="7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01</w:t>
            </w:r>
          </w:p>
        </w:tc>
        <w:tc>
          <w:tcPr>
            <w:tcW w:w="1843" w:type="dxa"/>
            <w:gridSpan w:val="15"/>
            <w:tcBorders>
              <w:top w:val="single" w:sz="4" w:space="0" w:color="auto"/>
              <w:left w:val="nil"/>
              <w:bottom w:val="single" w:sz="4" w:space="0" w:color="auto"/>
              <w:right w:val="nil"/>
            </w:tcBorders>
            <w:shd w:val="clear" w:color="auto" w:fill="auto"/>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59.0.00.40580</w:t>
            </w:r>
          </w:p>
        </w:tc>
        <w:tc>
          <w:tcPr>
            <w:tcW w:w="553"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240</w:t>
            </w:r>
          </w:p>
        </w:tc>
        <w:tc>
          <w:tcPr>
            <w:tcW w:w="1311" w:type="dxa"/>
            <w:gridSpan w:val="9"/>
            <w:tcBorders>
              <w:top w:val="single" w:sz="4" w:space="0" w:color="auto"/>
              <w:left w:val="nil"/>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right"/>
              <w:rPr>
                <w:rFonts w:ascii="Times New Roman" w:hAnsi="Times New Roman" w:cs="Times New Roman"/>
                <w:sz w:val="18"/>
                <w:szCs w:val="18"/>
              </w:rPr>
            </w:pPr>
            <w:r w:rsidRPr="002913FE">
              <w:rPr>
                <w:rFonts w:ascii="Times New Roman" w:hAnsi="Times New Roman" w:cs="Times New Roman"/>
                <w:sz w:val="18"/>
                <w:szCs w:val="18"/>
              </w:rPr>
              <w:t>5,0</w:t>
            </w:r>
          </w:p>
        </w:tc>
      </w:tr>
      <w:tr w:rsidR="0052228B" w:rsidRPr="002913FE" w:rsidTr="0052693C">
        <w:trPr>
          <w:gridAfter w:val="4"/>
          <w:wAfter w:w="1222" w:type="dxa"/>
          <w:trHeight w:val="960"/>
        </w:trPr>
        <w:tc>
          <w:tcPr>
            <w:tcW w:w="4451" w:type="dxa"/>
            <w:tcBorders>
              <w:top w:val="single" w:sz="4" w:space="0" w:color="auto"/>
              <w:left w:val="single" w:sz="4" w:space="0" w:color="auto"/>
              <w:bottom w:val="nil"/>
              <w:right w:val="nil"/>
            </w:tcBorders>
            <w:shd w:val="clear" w:color="auto" w:fill="FFFF00"/>
          </w:tcPr>
          <w:p w:rsidR="0052228B" w:rsidRPr="002913FE" w:rsidRDefault="0052228B" w:rsidP="002913FE">
            <w:pPr>
              <w:spacing w:line="240" w:lineRule="auto"/>
              <w:rPr>
                <w:rFonts w:ascii="Times New Roman" w:hAnsi="Times New Roman" w:cs="Times New Roman"/>
                <w:sz w:val="18"/>
                <w:szCs w:val="18"/>
              </w:rPr>
            </w:pPr>
            <w:r w:rsidRPr="002913FE">
              <w:rPr>
                <w:rFonts w:ascii="Times New Roman" w:hAnsi="Times New Roman" w:cs="Times New Roman"/>
                <w:sz w:val="18"/>
                <w:szCs w:val="18"/>
              </w:rPr>
              <w:t xml:space="preserve">Реализация мероприятий муниципальной программы «Сохранение и развитие культуры на территории муниципального образования Тальменского сельсовета на 2015-2020 годы» </w:t>
            </w:r>
          </w:p>
        </w:tc>
        <w:tc>
          <w:tcPr>
            <w:tcW w:w="1320" w:type="dxa"/>
            <w:gridSpan w:val="4"/>
            <w:tcBorders>
              <w:top w:val="single" w:sz="4" w:space="0" w:color="auto"/>
              <w:left w:val="single" w:sz="4" w:space="0" w:color="auto"/>
              <w:bottom w:val="nil"/>
              <w:right w:val="nil"/>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08</w:t>
            </w:r>
          </w:p>
        </w:tc>
        <w:tc>
          <w:tcPr>
            <w:tcW w:w="761" w:type="dxa"/>
            <w:gridSpan w:val="2"/>
            <w:tcBorders>
              <w:top w:val="single" w:sz="4" w:space="0" w:color="auto"/>
              <w:left w:val="single" w:sz="4" w:space="0" w:color="auto"/>
              <w:bottom w:val="nil"/>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01</w:t>
            </w:r>
          </w:p>
        </w:tc>
        <w:tc>
          <w:tcPr>
            <w:tcW w:w="1843" w:type="dxa"/>
            <w:gridSpan w:val="15"/>
            <w:tcBorders>
              <w:top w:val="single" w:sz="4" w:space="0" w:color="auto"/>
              <w:left w:val="nil"/>
              <w:bottom w:val="nil"/>
              <w:right w:val="nil"/>
            </w:tcBorders>
            <w:shd w:val="clear" w:color="auto" w:fill="auto"/>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59.0.00.40590</w:t>
            </w:r>
          </w:p>
        </w:tc>
        <w:tc>
          <w:tcPr>
            <w:tcW w:w="553" w:type="dxa"/>
            <w:gridSpan w:val="6"/>
            <w:tcBorders>
              <w:top w:val="single" w:sz="4" w:space="0" w:color="auto"/>
              <w:left w:val="single" w:sz="4" w:space="0" w:color="auto"/>
              <w:bottom w:val="nil"/>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 </w:t>
            </w:r>
          </w:p>
        </w:tc>
        <w:tc>
          <w:tcPr>
            <w:tcW w:w="1311" w:type="dxa"/>
            <w:gridSpan w:val="9"/>
            <w:tcBorders>
              <w:top w:val="single" w:sz="4" w:space="0" w:color="auto"/>
              <w:left w:val="nil"/>
              <w:bottom w:val="nil"/>
              <w:right w:val="single" w:sz="4" w:space="0" w:color="auto"/>
            </w:tcBorders>
            <w:shd w:val="clear" w:color="auto" w:fill="auto"/>
            <w:noWrap/>
            <w:vAlign w:val="center"/>
          </w:tcPr>
          <w:p w:rsidR="0052228B" w:rsidRPr="002913FE" w:rsidRDefault="0052228B" w:rsidP="002913FE">
            <w:pPr>
              <w:spacing w:line="240" w:lineRule="auto"/>
              <w:jc w:val="right"/>
              <w:rPr>
                <w:rFonts w:ascii="Times New Roman" w:hAnsi="Times New Roman" w:cs="Times New Roman"/>
                <w:sz w:val="18"/>
                <w:szCs w:val="18"/>
              </w:rPr>
            </w:pPr>
            <w:r w:rsidRPr="002913FE">
              <w:rPr>
                <w:rFonts w:ascii="Times New Roman" w:hAnsi="Times New Roman" w:cs="Times New Roman"/>
                <w:sz w:val="18"/>
                <w:szCs w:val="18"/>
              </w:rPr>
              <w:t>3 277,6</w:t>
            </w:r>
          </w:p>
        </w:tc>
      </w:tr>
      <w:tr w:rsidR="0052228B" w:rsidRPr="002913FE" w:rsidTr="0052693C">
        <w:trPr>
          <w:gridAfter w:val="4"/>
          <w:wAfter w:w="1222" w:type="dxa"/>
          <w:trHeight w:val="915"/>
        </w:trPr>
        <w:tc>
          <w:tcPr>
            <w:tcW w:w="4451" w:type="dxa"/>
            <w:tcBorders>
              <w:top w:val="single" w:sz="4" w:space="0" w:color="auto"/>
              <w:left w:val="single" w:sz="4" w:space="0" w:color="auto"/>
              <w:bottom w:val="single" w:sz="4" w:space="0" w:color="auto"/>
              <w:right w:val="single" w:sz="4" w:space="0" w:color="auto"/>
            </w:tcBorders>
            <w:shd w:val="clear" w:color="auto" w:fill="auto"/>
            <w:vAlign w:val="center"/>
          </w:tcPr>
          <w:p w:rsidR="0052228B" w:rsidRPr="002913FE" w:rsidRDefault="0052228B" w:rsidP="002913FE">
            <w:pPr>
              <w:spacing w:line="240" w:lineRule="auto"/>
              <w:rPr>
                <w:rFonts w:ascii="Times New Roman" w:hAnsi="Times New Roman" w:cs="Times New Roman"/>
                <w:sz w:val="18"/>
                <w:szCs w:val="18"/>
              </w:rPr>
            </w:pPr>
            <w:r w:rsidRPr="002913FE">
              <w:rPr>
                <w:rFonts w:ascii="Times New Roman" w:hAnsi="Times New Roman" w:cs="Times New Roman"/>
                <w:sz w:val="18"/>
                <w:szCs w:val="1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20" w:type="dxa"/>
            <w:gridSpan w:val="4"/>
            <w:tcBorders>
              <w:top w:val="single" w:sz="4" w:space="0" w:color="auto"/>
              <w:left w:val="nil"/>
              <w:bottom w:val="nil"/>
              <w:right w:val="nil"/>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08</w:t>
            </w:r>
          </w:p>
        </w:tc>
        <w:tc>
          <w:tcPr>
            <w:tcW w:w="761" w:type="dxa"/>
            <w:gridSpan w:val="2"/>
            <w:tcBorders>
              <w:top w:val="single" w:sz="4" w:space="0" w:color="auto"/>
              <w:left w:val="single" w:sz="4" w:space="0" w:color="auto"/>
              <w:bottom w:val="nil"/>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01</w:t>
            </w:r>
          </w:p>
        </w:tc>
        <w:tc>
          <w:tcPr>
            <w:tcW w:w="1843" w:type="dxa"/>
            <w:gridSpan w:val="15"/>
            <w:tcBorders>
              <w:top w:val="single" w:sz="4" w:space="0" w:color="auto"/>
              <w:left w:val="nil"/>
              <w:bottom w:val="nil"/>
              <w:right w:val="nil"/>
            </w:tcBorders>
            <w:shd w:val="clear" w:color="auto" w:fill="auto"/>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59.0.00.40590</w:t>
            </w:r>
          </w:p>
        </w:tc>
        <w:tc>
          <w:tcPr>
            <w:tcW w:w="553" w:type="dxa"/>
            <w:gridSpan w:val="6"/>
            <w:tcBorders>
              <w:top w:val="single" w:sz="4" w:space="0" w:color="auto"/>
              <w:left w:val="single" w:sz="4" w:space="0" w:color="auto"/>
              <w:bottom w:val="nil"/>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100</w:t>
            </w:r>
          </w:p>
        </w:tc>
        <w:tc>
          <w:tcPr>
            <w:tcW w:w="1311" w:type="dxa"/>
            <w:gridSpan w:val="9"/>
            <w:tcBorders>
              <w:top w:val="single" w:sz="4" w:space="0" w:color="auto"/>
              <w:left w:val="nil"/>
              <w:bottom w:val="nil"/>
              <w:right w:val="single" w:sz="4" w:space="0" w:color="auto"/>
            </w:tcBorders>
            <w:shd w:val="clear" w:color="auto" w:fill="auto"/>
            <w:noWrap/>
            <w:vAlign w:val="center"/>
          </w:tcPr>
          <w:p w:rsidR="0052228B" w:rsidRPr="002913FE" w:rsidRDefault="0052228B" w:rsidP="002913FE">
            <w:pPr>
              <w:spacing w:line="240" w:lineRule="auto"/>
              <w:jc w:val="right"/>
              <w:rPr>
                <w:rFonts w:ascii="Times New Roman" w:hAnsi="Times New Roman" w:cs="Times New Roman"/>
                <w:sz w:val="18"/>
                <w:szCs w:val="18"/>
              </w:rPr>
            </w:pPr>
            <w:r w:rsidRPr="002913FE">
              <w:rPr>
                <w:rFonts w:ascii="Times New Roman" w:hAnsi="Times New Roman" w:cs="Times New Roman"/>
                <w:sz w:val="18"/>
                <w:szCs w:val="18"/>
              </w:rPr>
              <w:t>1948,8</w:t>
            </w:r>
          </w:p>
        </w:tc>
      </w:tr>
      <w:tr w:rsidR="0052228B" w:rsidRPr="002913FE" w:rsidTr="0052693C">
        <w:trPr>
          <w:gridAfter w:val="4"/>
          <w:wAfter w:w="1222" w:type="dxa"/>
          <w:trHeight w:val="375"/>
        </w:trPr>
        <w:tc>
          <w:tcPr>
            <w:tcW w:w="4451" w:type="dxa"/>
            <w:tcBorders>
              <w:top w:val="nil"/>
              <w:left w:val="single" w:sz="4" w:space="0" w:color="auto"/>
              <w:bottom w:val="single" w:sz="4" w:space="0" w:color="auto"/>
              <w:right w:val="single" w:sz="4" w:space="0" w:color="auto"/>
            </w:tcBorders>
            <w:shd w:val="clear" w:color="auto" w:fill="auto"/>
            <w:noWrap/>
            <w:vAlign w:val="bottom"/>
          </w:tcPr>
          <w:p w:rsidR="0052228B" w:rsidRPr="002913FE" w:rsidRDefault="0052228B" w:rsidP="002913FE">
            <w:pPr>
              <w:spacing w:line="240" w:lineRule="auto"/>
              <w:rPr>
                <w:rFonts w:ascii="Times New Roman" w:hAnsi="Times New Roman" w:cs="Times New Roman"/>
                <w:color w:val="000000"/>
                <w:sz w:val="18"/>
                <w:szCs w:val="18"/>
              </w:rPr>
            </w:pPr>
            <w:r w:rsidRPr="002913FE">
              <w:rPr>
                <w:rFonts w:ascii="Times New Roman" w:hAnsi="Times New Roman" w:cs="Times New Roman"/>
                <w:color w:val="000000"/>
                <w:sz w:val="18"/>
                <w:szCs w:val="18"/>
              </w:rPr>
              <w:t>Расходы на выплаты персоналу казенных учреждений</w:t>
            </w:r>
          </w:p>
        </w:tc>
        <w:tc>
          <w:tcPr>
            <w:tcW w:w="1320" w:type="dxa"/>
            <w:gridSpan w:val="4"/>
            <w:tcBorders>
              <w:top w:val="single" w:sz="4" w:space="0" w:color="auto"/>
              <w:left w:val="nil"/>
              <w:bottom w:val="nil"/>
              <w:right w:val="nil"/>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08</w:t>
            </w:r>
          </w:p>
        </w:tc>
        <w:tc>
          <w:tcPr>
            <w:tcW w:w="761" w:type="dxa"/>
            <w:gridSpan w:val="2"/>
            <w:tcBorders>
              <w:top w:val="single" w:sz="4" w:space="0" w:color="auto"/>
              <w:left w:val="single" w:sz="4" w:space="0" w:color="auto"/>
              <w:bottom w:val="nil"/>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01</w:t>
            </w:r>
          </w:p>
        </w:tc>
        <w:tc>
          <w:tcPr>
            <w:tcW w:w="1843" w:type="dxa"/>
            <w:gridSpan w:val="15"/>
            <w:tcBorders>
              <w:top w:val="single" w:sz="4" w:space="0" w:color="auto"/>
              <w:left w:val="nil"/>
              <w:bottom w:val="nil"/>
              <w:right w:val="nil"/>
            </w:tcBorders>
            <w:shd w:val="clear" w:color="auto" w:fill="auto"/>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59.0.00.40590</w:t>
            </w:r>
          </w:p>
        </w:tc>
        <w:tc>
          <w:tcPr>
            <w:tcW w:w="553" w:type="dxa"/>
            <w:gridSpan w:val="6"/>
            <w:tcBorders>
              <w:top w:val="single" w:sz="4" w:space="0" w:color="auto"/>
              <w:left w:val="single" w:sz="4" w:space="0" w:color="auto"/>
              <w:bottom w:val="nil"/>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110</w:t>
            </w:r>
          </w:p>
        </w:tc>
        <w:tc>
          <w:tcPr>
            <w:tcW w:w="1311" w:type="dxa"/>
            <w:gridSpan w:val="9"/>
            <w:tcBorders>
              <w:top w:val="single" w:sz="4" w:space="0" w:color="auto"/>
              <w:left w:val="nil"/>
              <w:bottom w:val="nil"/>
              <w:right w:val="single" w:sz="4" w:space="0" w:color="auto"/>
            </w:tcBorders>
            <w:shd w:val="clear" w:color="auto" w:fill="FFFF00"/>
            <w:noWrap/>
            <w:vAlign w:val="center"/>
          </w:tcPr>
          <w:p w:rsidR="0052228B" w:rsidRPr="002913FE" w:rsidRDefault="0052228B" w:rsidP="002913FE">
            <w:pPr>
              <w:spacing w:line="240" w:lineRule="auto"/>
              <w:jc w:val="right"/>
              <w:rPr>
                <w:rFonts w:ascii="Times New Roman" w:hAnsi="Times New Roman" w:cs="Times New Roman"/>
                <w:sz w:val="18"/>
                <w:szCs w:val="18"/>
              </w:rPr>
            </w:pPr>
            <w:r w:rsidRPr="002913FE">
              <w:rPr>
                <w:rFonts w:ascii="Times New Roman" w:hAnsi="Times New Roman" w:cs="Times New Roman"/>
                <w:sz w:val="18"/>
                <w:szCs w:val="18"/>
              </w:rPr>
              <w:t>1948,8</w:t>
            </w:r>
          </w:p>
        </w:tc>
      </w:tr>
      <w:tr w:rsidR="0052228B" w:rsidRPr="002913FE" w:rsidTr="0052693C">
        <w:trPr>
          <w:gridAfter w:val="4"/>
          <w:wAfter w:w="1222" w:type="dxa"/>
          <w:trHeight w:val="630"/>
        </w:trPr>
        <w:tc>
          <w:tcPr>
            <w:tcW w:w="4451" w:type="dxa"/>
            <w:tcBorders>
              <w:top w:val="nil"/>
              <w:left w:val="single" w:sz="4" w:space="0" w:color="auto"/>
              <w:bottom w:val="nil"/>
              <w:right w:val="nil"/>
            </w:tcBorders>
            <w:shd w:val="clear" w:color="auto" w:fill="auto"/>
            <w:vAlign w:val="center"/>
          </w:tcPr>
          <w:p w:rsidR="0052228B" w:rsidRPr="002913FE" w:rsidRDefault="0052228B" w:rsidP="002913FE">
            <w:pPr>
              <w:spacing w:line="240" w:lineRule="auto"/>
              <w:rPr>
                <w:rFonts w:ascii="Times New Roman" w:hAnsi="Times New Roman" w:cs="Times New Roman"/>
                <w:sz w:val="18"/>
                <w:szCs w:val="18"/>
              </w:rPr>
            </w:pPr>
            <w:r w:rsidRPr="002913FE">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1320" w:type="dxa"/>
            <w:gridSpan w:val="4"/>
            <w:tcBorders>
              <w:top w:val="single" w:sz="4" w:space="0" w:color="auto"/>
              <w:left w:val="single" w:sz="4" w:space="0" w:color="auto"/>
              <w:bottom w:val="single" w:sz="4" w:space="0" w:color="auto"/>
              <w:right w:val="nil"/>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08</w:t>
            </w:r>
          </w:p>
        </w:tc>
        <w:tc>
          <w:tcPr>
            <w:tcW w:w="7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01</w:t>
            </w:r>
          </w:p>
        </w:tc>
        <w:tc>
          <w:tcPr>
            <w:tcW w:w="1843" w:type="dxa"/>
            <w:gridSpan w:val="15"/>
            <w:tcBorders>
              <w:top w:val="single" w:sz="4" w:space="0" w:color="auto"/>
              <w:left w:val="nil"/>
              <w:bottom w:val="nil"/>
              <w:right w:val="nil"/>
            </w:tcBorders>
            <w:shd w:val="clear" w:color="auto" w:fill="auto"/>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59.0.00.40590</w:t>
            </w:r>
          </w:p>
        </w:tc>
        <w:tc>
          <w:tcPr>
            <w:tcW w:w="553"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200</w:t>
            </w:r>
          </w:p>
        </w:tc>
        <w:tc>
          <w:tcPr>
            <w:tcW w:w="1311" w:type="dxa"/>
            <w:gridSpan w:val="9"/>
            <w:tcBorders>
              <w:top w:val="single" w:sz="4" w:space="0" w:color="auto"/>
              <w:left w:val="nil"/>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right"/>
              <w:rPr>
                <w:rFonts w:ascii="Times New Roman" w:hAnsi="Times New Roman" w:cs="Times New Roman"/>
                <w:sz w:val="18"/>
                <w:szCs w:val="18"/>
              </w:rPr>
            </w:pPr>
            <w:r w:rsidRPr="002913FE">
              <w:rPr>
                <w:rFonts w:ascii="Times New Roman" w:hAnsi="Times New Roman" w:cs="Times New Roman"/>
                <w:sz w:val="18"/>
                <w:szCs w:val="18"/>
              </w:rPr>
              <w:t>1 294,8</w:t>
            </w:r>
          </w:p>
        </w:tc>
      </w:tr>
      <w:tr w:rsidR="0052228B" w:rsidRPr="002913FE" w:rsidTr="0052693C">
        <w:trPr>
          <w:gridAfter w:val="4"/>
          <w:wAfter w:w="1222" w:type="dxa"/>
          <w:trHeight w:val="630"/>
        </w:trPr>
        <w:tc>
          <w:tcPr>
            <w:tcW w:w="4451" w:type="dxa"/>
            <w:tcBorders>
              <w:top w:val="single" w:sz="4" w:space="0" w:color="auto"/>
              <w:left w:val="single" w:sz="4" w:space="0" w:color="auto"/>
              <w:bottom w:val="single" w:sz="4" w:space="0" w:color="auto"/>
              <w:right w:val="single" w:sz="4" w:space="0" w:color="auto"/>
            </w:tcBorders>
            <w:shd w:val="clear" w:color="auto" w:fill="auto"/>
            <w:vAlign w:val="center"/>
          </w:tcPr>
          <w:p w:rsidR="0052228B" w:rsidRPr="002913FE" w:rsidRDefault="0052228B" w:rsidP="002913FE">
            <w:pPr>
              <w:spacing w:line="240" w:lineRule="auto"/>
              <w:rPr>
                <w:rFonts w:ascii="Times New Roman" w:hAnsi="Times New Roman" w:cs="Times New Roman"/>
                <w:sz w:val="18"/>
                <w:szCs w:val="18"/>
              </w:rPr>
            </w:pPr>
            <w:r w:rsidRPr="002913FE">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320" w:type="dxa"/>
            <w:gridSpan w:val="4"/>
            <w:tcBorders>
              <w:top w:val="nil"/>
              <w:left w:val="nil"/>
              <w:bottom w:val="nil"/>
              <w:right w:val="nil"/>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08</w:t>
            </w:r>
          </w:p>
        </w:tc>
        <w:tc>
          <w:tcPr>
            <w:tcW w:w="761" w:type="dxa"/>
            <w:gridSpan w:val="2"/>
            <w:tcBorders>
              <w:top w:val="nil"/>
              <w:left w:val="single" w:sz="4" w:space="0" w:color="auto"/>
              <w:bottom w:val="nil"/>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01</w:t>
            </w:r>
          </w:p>
        </w:tc>
        <w:tc>
          <w:tcPr>
            <w:tcW w:w="1843" w:type="dxa"/>
            <w:gridSpan w:val="15"/>
            <w:tcBorders>
              <w:top w:val="single" w:sz="4" w:space="0" w:color="auto"/>
              <w:left w:val="nil"/>
              <w:bottom w:val="nil"/>
              <w:right w:val="nil"/>
            </w:tcBorders>
            <w:shd w:val="clear" w:color="auto" w:fill="auto"/>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59.0.00.40590</w:t>
            </w:r>
          </w:p>
        </w:tc>
        <w:tc>
          <w:tcPr>
            <w:tcW w:w="553" w:type="dxa"/>
            <w:gridSpan w:val="6"/>
            <w:tcBorders>
              <w:top w:val="nil"/>
              <w:left w:val="single" w:sz="4" w:space="0" w:color="auto"/>
              <w:bottom w:val="nil"/>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240</w:t>
            </w:r>
          </w:p>
        </w:tc>
        <w:tc>
          <w:tcPr>
            <w:tcW w:w="1311" w:type="dxa"/>
            <w:gridSpan w:val="9"/>
            <w:tcBorders>
              <w:top w:val="nil"/>
              <w:left w:val="nil"/>
              <w:bottom w:val="nil"/>
              <w:right w:val="single" w:sz="4" w:space="0" w:color="auto"/>
            </w:tcBorders>
            <w:shd w:val="clear" w:color="auto" w:fill="FFFF00"/>
            <w:noWrap/>
            <w:vAlign w:val="center"/>
          </w:tcPr>
          <w:p w:rsidR="0052228B" w:rsidRPr="002913FE" w:rsidRDefault="0052228B" w:rsidP="002913FE">
            <w:pPr>
              <w:spacing w:line="240" w:lineRule="auto"/>
              <w:jc w:val="right"/>
              <w:rPr>
                <w:rFonts w:ascii="Times New Roman" w:hAnsi="Times New Roman" w:cs="Times New Roman"/>
                <w:sz w:val="18"/>
                <w:szCs w:val="18"/>
              </w:rPr>
            </w:pPr>
            <w:r w:rsidRPr="002913FE">
              <w:rPr>
                <w:rFonts w:ascii="Times New Roman" w:hAnsi="Times New Roman" w:cs="Times New Roman"/>
                <w:sz w:val="18"/>
                <w:szCs w:val="18"/>
              </w:rPr>
              <w:t>1 294,8</w:t>
            </w:r>
          </w:p>
        </w:tc>
      </w:tr>
      <w:tr w:rsidR="0052228B" w:rsidRPr="002913FE" w:rsidTr="0052693C">
        <w:trPr>
          <w:gridAfter w:val="4"/>
          <w:wAfter w:w="1222" w:type="dxa"/>
          <w:trHeight w:val="315"/>
        </w:trPr>
        <w:tc>
          <w:tcPr>
            <w:tcW w:w="4451" w:type="dxa"/>
            <w:tcBorders>
              <w:top w:val="nil"/>
              <w:left w:val="single" w:sz="4" w:space="0" w:color="auto"/>
              <w:bottom w:val="single" w:sz="4" w:space="0" w:color="auto"/>
              <w:right w:val="single" w:sz="4" w:space="0" w:color="auto"/>
            </w:tcBorders>
            <w:shd w:val="clear" w:color="auto" w:fill="auto"/>
            <w:vAlign w:val="center"/>
          </w:tcPr>
          <w:p w:rsidR="0052228B" w:rsidRPr="002913FE" w:rsidRDefault="0052228B" w:rsidP="002913FE">
            <w:pPr>
              <w:spacing w:line="240" w:lineRule="auto"/>
              <w:rPr>
                <w:rFonts w:ascii="Times New Roman" w:hAnsi="Times New Roman" w:cs="Times New Roman"/>
                <w:sz w:val="18"/>
                <w:szCs w:val="18"/>
              </w:rPr>
            </w:pPr>
            <w:r w:rsidRPr="002913FE">
              <w:rPr>
                <w:rFonts w:ascii="Times New Roman" w:hAnsi="Times New Roman" w:cs="Times New Roman"/>
                <w:sz w:val="18"/>
                <w:szCs w:val="18"/>
              </w:rPr>
              <w:t>Иные бюджетные ассигнования</w:t>
            </w:r>
          </w:p>
        </w:tc>
        <w:tc>
          <w:tcPr>
            <w:tcW w:w="1320" w:type="dxa"/>
            <w:gridSpan w:val="4"/>
            <w:tcBorders>
              <w:top w:val="single" w:sz="4" w:space="0" w:color="auto"/>
              <w:left w:val="nil"/>
              <w:bottom w:val="single" w:sz="4" w:space="0" w:color="auto"/>
              <w:right w:val="nil"/>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08</w:t>
            </w:r>
          </w:p>
        </w:tc>
        <w:tc>
          <w:tcPr>
            <w:tcW w:w="7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01</w:t>
            </w:r>
          </w:p>
        </w:tc>
        <w:tc>
          <w:tcPr>
            <w:tcW w:w="1843" w:type="dxa"/>
            <w:gridSpan w:val="15"/>
            <w:tcBorders>
              <w:top w:val="single" w:sz="4" w:space="0" w:color="auto"/>
              <w:left w:val="nil"/>
              <w:bottom w:val="single" w:sz="4" w:space="0" w:color="auto"/>
              <w:right w:val="nil"/>
            </w:tcBorders>
            <w:shd w:val="clear" w:color="auto" w:fill="auto"/>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59.0.00.40590</w:t>
            </w:r>
          </w:p>
        </w:tc>
        <w:tc>
          <w:tcPr>
            <w:tcW w:w="553"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800</w:t>
            </w:r>
          </w:p>
        </w:tc>
        <w:tc>
          <w:tcPr>
            <w:tcW w:w="1311" w:type="dxa"/>
            <w:gridSpan w:val="9"/>
            <w:tcBorders>
              <w:top w:val="single" w:sz="4" w:space="0" w:color="auto"/>
              <w:left w:val="nil"/>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right"/>
              <w:rPr>
                <w:rFonts w:ascii="Times New Roman" w:hAnsi="Times New Roman" w:cs="Times New Roman"/>
                <w:sz w:val="18"/>
                <w:szCs w:val="18"/>
              </w:rPr>
            </w:pPr>
            <w:r w:rsidRPr="002913FE">
              <w:rPr>
                <w:rFonts w:ascii="Times New Roman" w:hAnsi="Times New Roman" w:cs="Times New Roman"/>
                <w:sz w:val="18"/>
                <w:szCs w:val="18"/>
              </w:rPr>
              <w:t>34,0</w:t>
            </w:r>
          </w:p>
        </w:tc>
      </w:tr>
      <w:tr w:rsidR="0052228B" w:rsidRPr="002913FE" w:rsidTr="0052693C">
        <w:trPr>
          <w:gridAfter w:val="4"/>
          <w:wAfter w:w="1222" w:type="dxa"/>
          <w:trHeight w:val="315"/>
        </w:trPr>
        <w:tc>
          <w:tcPr>
            <w:tcW w:w="4451" w:type="dxa"/>
            <w:tcBorders>
              <w:top w:val="nil"/>
              <w:left w:val="single" w:sz="4" w:space="0" w:color="auto"/>
              <w:bottom w:val="single" w:sz="4" w:space="0" w:color="auto"/>
              <w:right w:val="single" w:sz="4" w:space="0" w:color="auto"/>
            </w:tcBorders>
            <w:shd w:val="clear" w:color="auto" w:fill="auto"/>
            <w:vAlign w:val="center"/>
          </w:tcPr>
          <w:p w:rsidR="0052228B" w:rsidRPr="002913FE" w:rsidRDefault="0052228B" w:rsidP="002913FE">
            <w:pPr>
              <w:spacing w:line="240" w:lineRule="auto"/>
              <w:rPr>
                <w:rFonts w:ascii="Times New Roman" w:hAnsi="Times New Roman" w:cs="Times New Roman"/>
                <w:sz w:val="18"/>
                <w:szCs w:val="18"/>
              </w:rPr>
            </w:pPr>
            <w:r w:rsidRPr="002913FE">
              <w:rPr>
                <w:rFonts w:ascii="Times New Roman" w:hAnsi="Times New Roman" w:cs="Times New Roman"/>
                <w:sz w:val="18"/>
                <w:szCs w:val="18"/>
              </w:rPr>
              <w:t xml:space="preserve">Уплата налогов, сборов и иных платежей </w:t>
            </w:r>
          </w:p>
        </w:tc>
        <w:tc>
          <w:tcPr>
            <w:tcW w:w="132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08</w:t>
            </w:r>
          </w:p>
        </w:tc>
        <w:tc>
          <w:tcPr>
            <w:tcW w:w="7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01</w:t>
            </w:r>
          </w:p>
        </w:tc>
        <w:tc>
          <w:tcPr>
            <w:tcW w:w="1843" w:type="dxa"/>
            <w:gridSpan w:val="15"/>
            <w:tcBorders>
              <w:top w:val="single" w:sz="4" w:space="0" w:color="auto"/>
              <w:left w:val="single" w:sz="4" w:space="0" w:color="auto"/>
              <w:bottom w:val="single" w:sz="4" w:space="0" w:color="auto"/>
              <w:right w:val="nil"/>
            </w:tcBorders>
            <w:shd w:val="clear" w:color="auto" w:fill="auto"/>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59.0.00.40590</w:t>
            </w:r>
          </w:p>
        </w:tc>
        <w:tc>
          <w:tcPr>
            <w:tcW w:w="553"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850</w:t>
            </w:r>
          </w:p>
        </w:tc>
        <w:tc>
          <w:tcPr>
            <w:tcW w:w="1311" w:type="dxa"/>
            <w:gridSpan w:val="9"/>
            <w:tcBorders>
              <w:top w:val="single" w:sz="4" w:space="0" w:color="auto"/>
              <w:left w:val="nil"/>
              <w:bottom w:val="single" w:sz="4" w:space="0" w:color="auto"/>
              <w:right w:val="single" w:sz="4" w:space="0" w:color="auto"/>
            </w:tcBorders>
            <w:shd w:val="clear" w:color="auto" w:fill="FFFF00"/>
            <w:noWrap/>
            <w:vAlign w:val="center"/>
          </w:tcPr>
          <w:p w:rsidR="0052228B" w:rsidRPr="002913FE" w:rsidRDefault="0052228B" w:rsidP="002913FE">
            <w:pPr>
              <w:spacing w:line="240" w:lineRule="auto"/>
              <w:jc w:val="right"/>
              <w:rPr>
                <w:rFonts w:ascii="Times New Roman" w:hAnsi="Times New Roman" w:cs="Times New Roman"/>
                <w:sz w:val="18"/>
                <w:szCs w:val="18"/>
              </w:rPr>
            </w:pPr>
            <w:r w:rsidRPr="002913FE">
              <w:rPr>
                <w:rFonts w:ascii="Times New Roman" w:hAnsi="Times New Roman" w:cs="Times New Roman"/>
                <w:sz w:val="18"/>
                <w:szCs w:val="18"/>
              </w:rPr>
              <w:t>34,0</w:t>
            </w:r>
          </w:p>
        </w:tc>
      </w:tr>
      <w:tr w:rsidR="0052228B" w:rsidRPr="002913FE" w:rsidTr="0052693C">
        <w:trPr>
          <w:gridAfter w:val="4"/>
          <w:wAfter w:w="1222" w:type="dxa"/>
          <w:trHeight w:val="1215"/>
        </w:trPr>
        <w:tc>
          <w:tcPr>
            <w:tcW w:w="4451" w:type="dxa"/>
            <w:tcBorders>
              <w:top w:val="single" w:sz="4" w:space="0" w:color="auto"/>
              <w:left w:val="single" w:sz="4" w:space="0" w:color="auto"/>
              <w:bottom w:val="nil"/>
              <w:right w:val="single" w:sz="4" w:space="0" w:color="auto"/>
            </w:tcBorders>
            <w:shd w:val="clear" w:color="auto" w:fill="auto"/>
            <w:vAlign w:val="center"/>
          </w:tcPr>
          <w:p w:rsidR="0052228B" w:rsidRPr="002913FE" w:rsidRDefault="0052228B" w:rsidP="002913FE">
            <w:pPr>
              <w:spacing w:line="240" w:lineRule="auto"/>
              <w:rPr>
                <w:rFonts w:ascii="Times New Roman" w:hAnsi="Times New Roman" w:cs="Times New Roman"/>
                <w:sz w:val="18"/>
                <w:szCs w:val="18"/>
              </w:rPr>
            </w:pPr>
            <w:r w:rsidRPr="002913FE">
              <w:rPr>
                <w:rFonts w:ascii="Times New Roman" w:hAnsi="Times New Roman" w:cs="Times New Roman"/>
                <w:sz w:val="18"/>
                <w:szCs w:val="18"/>
              </w:rPr>
              <w:t>Реализация мероприятий по обеспечению сбалансированности местных бюджетов в рамках государственной программы "Укрепление государственными финансами в Новосибирской области на 2014-2019 годы"</w:t>
            </w:r>
          </w:p>
        </w:tc>
        <w:tc>
          <w:tcPr>
            <w:tcW w:w="132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08</w:t>
            </w:r>
          </w:p>
        </w:tc>
        <w:tc>
          <w:tcPr>
            <w:tcW w:w="7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01</w:t>
            </w:r>
          </w:p>
        </w:tc>
        <w:tc>
          <w:tcPr>
            <w:tcW w:w="1843" w:type="dxa"/>
            <w:gridSpan w:val="15"/>
            <w:tcBorders>
              <w:top w:val="single" w:sz="4" w:space="0" w:color="auto"/>
              <w:left w:val="single" w:sz="4" w:space="0" w:color="auto"/>
              <w:bottom w:val="nil"/>
              <w:right w:val="nil"/>
            </w:tcBorders>
            <w:shd w:val="clear" w:color="auto" w:fill="auto"/>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59.0.00.70510</w:t>
            </w:r>
          </w:p>
        </w:tc>
        <w:tc>
          <w:tcPr>
            <w:tcW w:w="553"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 </w:t>
            </w:r>
          </w:p>
        </w:tc>
        <w:tc>
          <w:tcPr>
            <w:tcW w:w="1311" w:type="dxa"/>
            <w:gridSpan w:val="9"/>
            <w:tcBorders>
              <w:top w:val="single" w:sz="4" w:space="0" w:color="auto"/>
              <w:left w:val="nil"/>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right"/>
              <w:rPr>
                <w:rFonts w:ascii="Times New Roman" w:hAnsi="Times New Roman" w:cs="Times New Roman"/>
                <w:sz w:val="18"/>
                <w:szCs w:val="18"/>
              </w:rPr>
            </w:pPr>
            <w:r w:rsidRPr="002913FE">
              <w:rPr>
                <w:rFonts w:ascii="Times New Roman" w:hAnsi="Times New Roman" w:cs="Times New Roman"/>
                <w:sz w:val="18"/>
                <w:szCs w:val="18"/>
              </w:rPr>
              <w:t>1 735,3</w:t>
            </w:r>
          </w:p>
        </w:tc>
      </w:tr>
      <w:tr w:rsidR="0052228B" w:rsidRPr="002913FE" w:rsidTr="0052693C">
        <w:trPr>
          <w:gridAfter w:val="4"/>
          <w:wAfter w:w="1222" w:type="dxa"/>
          <w:trHeight w:val="1275"/>
        </w:trPr>
        <w:tc>
          <w:tcPr>
            <w:tcW w:w="4451" w:type="dxa"/>
            <w:tcBorders>
              <w:top w:val="single" w:sz="4" w:space="0" w:color="auto"/>
              <w:left w:val="single" w:sz="4" w:space="0" w:color="auto"/>
              <w:bottom w:val="single" w:sz="4" w:space="0" w:color="auto"/>
              <w:right w:val="single" w:sz="4" w:space="0" w:color="auto"/>
            </w:tcBorders>
            <w:shd w:val="clear" w:color="auto" w:fill="auto"/>
            <w:vAlign w:val="center"/>
          </w:tcPr>
          <w:p w:rsidR="0052228B" w:rsidRPr="002913FE" w:rsidRDefault="0052228B" w:rsidP="002913FE">
            <w:pPr>
              <w:spacing w:line="240" w:lineRule="auto"/>
              <w:rPr>
                <w:rFonts w:ascii="Times New Roman" w:hAnsi="Times New Roman" w:cs="Times New Roman"/>
                <w:sz w:val="18"/>
                <w:szCs w:val="18"/>
              </w:rPr>
            </w:pPr>
            <w:r w:rsidRPr="002913FE">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20" w:type="dxa"/>
            <w:gridSpan w:val="4"/>
            <w:tcBorders>
              <w:top w:val="single" w:sz="4" w:space="0" w:color="auto"/>
              <w:left w:val="nil"/>
              <w:bottom w:val="single" w:sz="4" w:space="0" w:color="auto"/>
              <w:right w:val="nil"/>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08</w:t>
            </w:r>
          </w:p>
        </w:tc>
        <w:tc>
          <w:tcPr>
            <w:tcW w:w="7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01</w:t>
            </w:r>
          </w:p>
        </w:tc>
        <w:tc>
          <w:tcPr>
            <w:tcW w:w="1843" w:type="dxa"/>
            <w:gridSpan w:val="15"/>
            <w:tcBorders>
              <w:top w:val="single" w:sz="4" w:space="0" w:color="auto"/>
              <w:left w:val="nil"/>
              <w:bottom w:val="nil"/>
              <w:right w:val="nil"/>
            </w:tcBorders>
            <w:shd w:val="clear" w:color="auto" w:fill="auto"/>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59.0.00.70510</w:t>
            </w:r>
          </w:p>
        </w:tc>
        <w:tc>
          <w:tcPr>
            <w:tcW w:w="553" w:type="dxa"/>
            <w:gridSpan w:val="6"/>
            <w:tcBorders>
              <w:top w:val="nil"/>
              <w:left w:val="single" w:sz="4" w:space="0" w:color="auto"/>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100</w:t>
            </w:r>
          </w:p>
        </w:tc>
        <w:tc>
          <w:tcPr>
            <w:tcW w:w="1311" w:type="dxa"/>
            <w:gridSpan w:val="9"/>
            <w:tcBorders>
              <w:top w:val="nil"/>
              <w:left w:val="nil"/>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right"/>
              <w:rPr>
                <w:rFonts w:ascii="Times New Roman" w:hAnsi="Times New Roman" w:cs="Times New Roman"/>
                <w:sz w:val="18"/>
                <w:szCs w:val="18"/>
              </w:rPr>
            </w:pPr>
            <w:r w:rsidRPr="002913FE">
              <w:rPr>
                <w:rFonts w:ascii="Times New Roman" w:hAnsi="Times New Roman" w:cs="Times New Roman"/>
                <w:sz w:val="18"/>
                <w:szCs w:val="18"/>
              </w:rPr>
              <w:t>1 700,3</w:t>
            </w:r>
          </w:p>
        </w:tc>
      </w:tr>
      <w:tr w:rsidR="0052228B" w:rsidRPr="002913FE" w:rsidTr="0052693C">
        <w:trPr>
          <w:gridAfter w:val="4"/>
          <w:wAfter w:w="1222" w:type="dxa"/>
          <w:trHeight w:val="315"/>
        </w:trPr>
        <w:tc>
          <w:tcPr>
            <w:tcW w:w="4451" w:type="dxa"/>
            <w:tcBorders>
              <w:top w:val="nil"/>
              <w:left w:val="single" w:sz="4" w:space="0" w:color="auto"/>
              <w:bottom w:val="single" w:sz="4" w:space="0" w:color="auto"/>
              <w:right w:val="single" w:sz="4" w:space="0" w:color="auto"/>
            </w:tcBorders>
            <w:shd w:val="clear" w:color="auto" w:fill="auto"/>
            <w:noWrap/>
            <w:vAlign w:val="bottom"/>
          </w:tcPr>
          <w:p w:rsidR="0052228B" w:rsidRPr="002913FE" w:rsidRDefault="0052228B" w:rsidP="002913FE">
            <w:pPr>
              <w:spacing w:line="240" w:lineRule="auto"/>
              <w:rPr>
                <w:rFonts w:ascii="Times New Roman" w:hAnsi="Times New Roman" w:cs="Times New Roman"/>
                <w:color w:val="000000"/>
                <w:sz w:val="18"/>
                <w:szCs w:val="18"/>
              </w:rPr>
            </w:pPr>
            <w:r w:rsidRPr="002913FE">
              <w:rPr>
                <w:rFonts w:ascii="Times New Roman" w:hAnsi="Times New Roman" w:cs="Times New Roman"/>
                <w:color w:val="000000"/>
                <w:sz w:val="18"/>
                <w:szCs w:val="18"/>
              </w:rPr>
              <w:t>Расходы на выплаты персоналу казенных учреждений</w:t>
            </w:r>
          </w:p>
        </w:tc>
        <w:tc>
          <w:tcPr>
            <w:tcW w:w="1320" w:type="dxa"/>
            <w:gridSpan w:val="4"/>
            <w:tcBorders>
              <w:top w:val="nil"/>
              <w:left w:val="nil"/>
              <w:bottom w:val="single" w:sz="4" w:space="0" w:color="auto"/>
              <w:right w:val="nil"/>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08</w:t>
            </w:r>
          </w:p>
        </w:tc>
        <w:tc>
          <w:tcPr>
            <w:tcW w:w="761" w:type="dxa"/>
            <w:gridSpan w:val="2"/>
            <w:tcBorders>
              <w:top w:val="nil"/>
              <w:left w:val="single" w:sz="4" w:space="0" w:color="auto"/>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01</w:t>
            </w:r>
          </w:p>
        </w:tc>
        <w:tc>
          <w:tcPr>
            <w:tcW w:w="1843" w:type="dxa"/>
            <w:gridSpan w:val="15"/>
            <w:tcBorders>
              <w:top w:val="single" w:sz="4" w:space="0" w:color="auto"/>
              <w:left w:val="nil"/>
              <w:bottom w:val="single" w:sz="4" w:space="0" w:color="auto"/>
              <w:right w:val="nil"/>
            </w:tcBorders>
            <w:shd w:val="clear" w:color="auto" w:fill="auto"/>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59.0.00.70510</w:t>
            </w:r>
          </w:p>
        </w:tc>
        <w:tc>
          <w:tcPr>
            <w:tcW w:w="553" w:type="dxa"/>
            <w:gridSpan w:val="6"/>
            <w:tcBorders>
              <w:top w:val="nil"/>
              <w:left w:val="single" w:sz="4" w:space="0" w:color="auto"/>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110</w:t>
            </w:r>
          </w:p>
        </w:tc>
        <w:tc>
          <w:tcPr>
            <w:tcW w:w="1311" w:type="dxa"/>
            <w:gridSpan w:val="9"/>
            <w:tcBorders>
              <w:top w:val="nil"/>
              <w:left w:val="nil"/>
              <w:bottom w:val="single" w:sz="4" w:space="0" w:color="auto"/>
              <w:right w:val="single" w:sz="4" w:space="0" w:color="auto"/>
            </w:tcBorders>
            <w:shd w:val="clear" w:color="auto" w:fill="FFFF00"/>
            <w:noWrap/>
            <w:vAlign w:val="center"/>
          </w:tcPr>
          <w:p w:rsidR="0052228B" w:rsidRPr="002913FE" w:rsidRDefault="0052228B" w:rsidP="002913FE">
            <w:pPr>
              <w:spacing w:line="240" w:lineRule="auto"/>
              <w:jc w:val="right"/>
              <w:rPr>
                <w:rFonts w:ascii="Times New Roman" w:hAnsi="Times New Roman" w:cs="Times New Roman"/>
                <w:sz w:val="18"/>
                <w:szCs w:val="18"/>
              </w:rPr>
            </w:pPr>
            <w:r w:rsidRPr="002913FE">
              <w:rPr>
                <w:rFonts w:ascii="Times New Roman" w:hAnsi="Times New Roman" w:cs="Times New Roman"/>
                <w:sz w:val="18"/>
                <w:szCs w:val="18"/>
              </w:rPr>
              <w:t>1 700,3</w:t>
            </w:r>
          </w:p>
        </w:tc>
      </w:tr>
      <w:tr w:rsidR="0052228B" w:rsidRPr="002913FE" w:rsidTr="0052693C">
        <w:trPr>
          <w:gridAfter w:val="4"/>
          <w:wAfter w:w="1222" w:type="dxa"/>
          <w:trHeight w:val="600"/>
        </w:trPr>
        <w:tc>
          <w:tcPr>
            <w:tcW w:w="4451" w:type="dxa"/>
            <w:tcBorders>
              <w:top w:val="single" w:sz="4" w:space="0" w:color="auto"/>
              <w:left w:val="single" w:sz="4" w:space="0" w:color="auto"/>
              <w:bottom w:val="single" w:sz="4" w:space="0" w:color="auto"/>
              <w:right w:val="nil"/>
            </w:tcBorders>
            <w:shd w:val="clear" w:color="auto" w:fill="auto"/>
            <w:vAlign w:val="center"/>
          </w:tcPr>
          <w:p w:rsidR="0052228B" w:rsidRPr="002913FE" w:rsidRDefault="0052228B" w:rsidP="002913FE">
            <w:pPr>
              <w:spacing w:line="240" w:lineRule="auto"/>
              <w:rPr>
                <w:rFonts w:ascii="Times New Roman" w:hAnsi="Times New Roman" w:cs="Times New Roman"/>
                <w:sz w:val="18"/>
                <w:szCs w:val="18"/>
              </w:rPr>
            </w:pPr>
            <w:r w:rsidRPr="002913FE">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1320" w:type="dxa"/>
            <w:gridSpan w:val="4"/>
            <w:tcBorders>
              <w:top w:val="single" w:sz="4" w:space="0" w:color="auto"/>
              <w:left w:val="single" w:sz="4" w:space="0" w:color="auto"/>
              <w:bottom w:val="single" w:sz="4" w:space="0" w:color="auto"/>
              <w:right w:val="nil"/>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08</w:t>
            </w:r>
          </w:p>
        </w:tc>
        <w:tc>
          <w:tcPr>
            <w:tcW w:w="7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01</w:t>
            </w:r>
          </w:p>
        </w:tc>
        <w:tc>
          <w:tcPr>
            <w:tcW w:w="1843" w:type="dxa"/>
            <w:gridSpan w:val="15"/>
            <w:tcBorders>
              <w:top w:val="single" w:sz="4" w:space="0" w:color="auto"/>
              <w:left w:val="nil"/>
              <w:bottom w:val="single" w:sz="4" w:space="0" w:color="auto"/>
              <w:right w:val="nil"/>
            </w:tcBorders>
            <w:shd w:val="clear" w:color="auto" w:fill="auto"/>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59.0.00.70510</w:t>
            </w:r>
          </w:p>
        </w:tc>
        <w:tc>
          <w:tcPr>
            <w:tcW w:w="553"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center"/>
              <w:rPr>
                <w:rFonts w:ascii="Times New Roman" w:hAnsi="Times New Roman" w:cs="Times New Roman"/>
                <w:sz w:val="18"/>
                <w:szCs w:val="18"/>
              </w:rPr>
            </w:pPr>
            <w:r w:rsidRPr="002913FE">
              <w:rPr>
                <w:rFonts w:ascii="Times New Roman" w:hAnsi="Times New Roman" w:cs="Times New Roman"/>
                <w:sz w:val="18"/>
                <w:szCs w:val="18"/>
              </w:rPr>
              <w:t>200 </w:t>
            </w:r>
          </w:p>
        </w:tc>
        <w:tc>
          <w:tcPr>
            <w:tcW w:w="1311" w:type="dxa"/>
            <w:gridSpan w:val="9"/>
            <w:tcBorders>
              <w:top w:val="single" w:sz="4" w:space="0" w:color="auto"/>
              <w:left w:val="nil"/>
              <w:bottom w:val="single" w:sz="4" w:space="0" w:color="auto"/>
              <w:right w:val="single" w:sz="4" w:space="0" w:color="auto"/>
            </w:tcBorders>
            <w:shd w:val="clear" w:color="auto" w:fill="auto"/>
            <w:noWrap/>
            <w:vAlign w:val="center"/>
          </w:tcPr>
          <w:p w:rsidR="0052228B" w:rsidRPr="002913FE" w:rsidRDefault="0052228B" w:rsidP="002913FE">
            <w:pPr>
              <w:spacing w:line="240" w:lineRule="auto"/>
              <w:jc w:val="right"/>
              <w:rPr>
                <w:rFonts w:ascii="Times New Roman" w:hAnsi="Times New Roman" w:cs="Times New Roman"/>
                <w:sz w:val="18"/>
                <w:szCs w:val="18"/>
              </w:rPr>
            </w:pPr>
            <w:r w:rsidRPr="002913FE">
              <w:rPr>
                <w:rFonts w:ascii="Times New Roman" w:hAnsi="Times New Roman" w:cs="Times New Roman"/>
                <w:sz w:val="18"/>
                <w:szCs w:val="18"/>
              </w:rPr>
              <w:t>35,0</w:t>
            </w:r>
          </w:p>
        </w:tc>
      </w:tr>
      <w:tr w:rsidR="0052228B" w:rsidRPr="0052693C" w:rsidTr="0052693C">
        <w:trPr>
          <w:gridAfter w:val="4"/>
          <w:wAfter w:w="1222" w:type="dxa"/>
          <w:trHeight w:val="645"/>
        </w:trPr>
        <w:tc>
          <w:tcPr>
            <w:tcW w:w="4451" w:type="dxa"/>
            <w:tcBorders>
              <w:top w:val="single" w:sz="4" w:space="0" w:color="auto"/>
              <w:left w:val="single" w:sz="4" w:space="0" w:color="auto"/>
              <w:bottom w:val="single" w:sz="4" w:space="0" w:color="auto"/>
              <w:right w:val="nil"/>
            </w:tcBorders>
            <w:shd w:val="clear" w:color="auto" w:fill="auto"/>
            <w:vAlign w:val="center"/>
          </w:tcPr>
          <w:p w:rsidR="0052228B" w:rsidRPr="0052693C" w:rsidRDefault="0052228B" w:rsidP="002913FE">
            <w:pPr>
              <w:spacing w:line="240" w:lineRule="auto"/>
              <w:rPr>
                <w:rFonts w:ascii="Times New Roman" w:hAnsi="Times New Roman" w:cs="Times New Roman"/>
                <w:sz w:val="18"/>
                <w:szCs w:val="18"/>
              </w:rPr>
            </w:pPr>
            <w:r w:rsidRPr="0052693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320" w:type="dxa"/>
            <w:gridSpan w:val="4"/>
            <w:tcBorders>
              <w:top w:val="single" w:sz="4" w:space="0" w:color="auto"/>
              <w:left w:val="single" w:sz="4" w:space="0" w:color="auto"/>
              <w:bottom w:val="single" w:sz="4" w:space="0" w:color="auto"/>
              <w:right w:val="nil"/>
            </w:tcBorders>
            <w:shd w:val="clear" w:color="auto" w:fill="auto"/>
            <w:noWrap/>
            <w:vAlign w:val="center"/>
          </w:tcPr>
          <w:p w:rsidR="0052228B" w:rsidRPr="0052693C" w:rsidRDefault="0052228B"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08</w:t>
            </w:r>
          </w:p>
        </w:tc>
        <w:tc>
          <w:tcPr>
            <w:tcW w:w="7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2228B" w:rsidRPr="0052693C" w:rsidRDefault="0052228B"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01</w:t>
            </w:r>
          </w:p>
        </w:tc>
        <w:tc>
          <w:tcPr>
            <w:tcW w:w="1843" w:type="dxa"/>
            <w:gridSpan w:val="15"/>
            <w:tcBorders>
              <w:top w:val="single" w:sz="4" w:space="0" w:color="auto"/>
              <w:left w:val="nil"/>
              <w:bottom w:val="single" w:sz="4" w:space="0" w:color="auto"/>
              <w:right w:val="nil"/>
            </w:tcBorders>
            <w:shd w:val="clear" w:color="auto" w:fill="auto"/>
            <w:vAlign w:val="center"/>
          </w:tcPr>
          <w:p w:rsidR="0052228B" w:rsidRPr="0052693C" w:rsidRDefault="0052228B"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59.0.00.70510</w:t>
            </w:r>
          </w:p>
        </w:tc>
        <w:tc>
          <w:tcPr>
            <w:tcW w:w="553"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rsidR="0052228B" w:rsidRPr="0052693C" w:rsidRDefault="0052228B"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240</w:t>
            </w:r>
          </w:p>
        </w:tc>
        <w:tc>
          <w:tcPr>
            <w:tcW w:w="1311" w:type="dxa"/>
            <w:gridSpan w:val="9"/>
            <w:tcBorders>
              <w:top w:val="single" w:sz="4" w:space="0" w:color="auto"/>
              <w:left w:val="nil"/>
              <w:bottom w:val="single" w:sz="4" w:space="0" w:color="auto"/>
              <w:right w:val="single" w:sz="4" w:space="0" w:color="auto"/>
            </w:tcBorders>
            <w:shd w:val="clear" w:color="auto" w:fill="auto"/>
            <w:noWrap/>
            <w:vAlign w:val="center"/>
          </w:tcPr>
          <w:p w:rsidR="0052228B" w:rsidRPr="0052693C" w:rsidRDefault="0052228B" w:rsidP="002913FE">
            <w:pPr>
              <w:spacing w:line="240" w:lineRule="auto"/>
              <w:jc w:val="right"/>
              <w:rPr>
                <w:rFonts w:ascii="Times New Roman" w:hAnsi="Times New Roman" w:cs="Times New Roman"/>
                <w:sz w:val="18"/>
                <w:szCs w:val="18"/>
              </w:rPr>
            </w:pPr>
            <w:r w:rsidRPr="0052693C">
              <w:rPr>
                <w:rFonts w:ascii="Times New Roman" w:hAnsi="Times New Roman" w:cs="Times New Roman"/>
                <w:sz w:val="18"/>
                <w:szCs w:val="18"/>
              </w:rPr>
              <w:t>35,0</w:t>
            </w:r>
          </w:p>
        </w:tc>
      </w:tr>
      <w:tr w:rsidR="0052228B" w:rsidRPr="0052693C" w:rsidTr="0052693C">
        <w:trPr>
          <w:gridAfter w:val="4"/>
          <w:wAfter w:w="1222" w:type="dxa"/>
          <w:trHeight w:val="2076"/>
        </w:trPr>
        <w:tc>
          <w:tcPr>
            <w:tcW w:w="4451" w:type="dxa"/>
            <w:tcBorders>
              <w:top w:val="single" w:sz="4" w:space="0" w:color="auto"/>
              <w:left w:val="single" w:sz="4" w:space="0" w:color="auto"/>
              <w:bottom w:val="single" w:sz="4" w:space="0" w:color="auto"/>
              <w:right w:val="nil"/>
            </w:tcBorders>
            <w:shd w:val="clear" w:color="auto" w:fill="auto"/>
            <w:vAlign w:val="center"/>
          </w:tcPr>
          <w:p w:rsidR="0052228B" w:rsidRPr="0052693C" w:rsidRDefault="0052228B" w:rsidP="002913FE">
            <w:pPr>
              <w:spacing w:line="240" w:lineRule="auto"/>
              <w:rPr>
                <w:rFonts w:ascii="Times New Roman" w:hAnsi="Times New Roman" w:cs="Times New Roman"/>
                <w:sz w:val="18"/>
                <w:szCs w:val="18"/>
              </w:rPr>
            </w:pPr>
            <w:r w:rsidRPr="0052693C">
              <w:rPr>
                <w:rFonts w:ascii="Times New Roman" w:hAnsi="Times New Roman" w:cs="Times New Roman"/>
                <w:sz w:val="18"/>
                <w:szCs w:val="18"/>
              </w:rPr>
              <w:t>Софинансирование мероприятий по обеспечению сбалансированности местных бюджетов в рамках государственной программы "Укрепление государственными финансами в Новосибирской области на 2014-2019 годы"</w:t>
            </w:r>
          </w:p>
        </w:tc>
        <w:tc>
          <w:tcPr>
            <w:tcW w:w="1320" w:type="dxa"/>
            <w:gridSpan w:val="4"/>
            <w:tcBorders>
              <w:top w:val="single" w:sz="4" w:space="0" w:color="auto"/>
              <w:left w:val="single" w:sz="4" w:space="0" w:color="auto"/>
              <w:bottom w:val="single" w:sz="4" w:space="0" w:color="auto"/>
              <w:right w:val="nil"/>
            </w:tcBorders>
            <w:shd w:val="clear" w:color="auto" w:fill="auto"/>
            <w:noWrap/>
            <w:vAlign w:val="center"/>
          </w:tcPr>
          <w:p w:rsidR="0052228B" w:rsidRPr="0052693C" w:rsidRDefault="0052228B"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08</w:t>
            </w:r>
          </w:p>
        </w:tc>
        <w:tc>
          <w:tcPr>
            <w:tcW w:w="7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2228B" w:rsidRPr="0052693C" w:rsidRDefault="0052228B"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01</w:t>
            </w:r>
          </w:p>
        </w:tc>
        <w:tc>
          <w:tcPr>
            <w:tcW w:w="1843" w:type="dxa"/>
            <w:gridSpan w:val="15"/>
            <w:tcBorders>
              <w:top w:val="single" w:sz="4" w:space="0" w:color="auto"/>
              <w:left w:val="nil"/>
              <w:bottom w:val="single" w:sz="4" w:space="0" w:color="auto"/>
              <w:right w:val="nil"/>
            </w:tcBorders>
            <w:shd w:val="clear" w:color="auto" w:fill="auto"/>
            <w:vAlign w:val="center"/>
          </w:tcPr>
          <w:p w:rsidR="0052228B" w:rsidRPr="0052693C" w:rsidRDefault="0052228B"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59.0.00.S0510</w:t>
            </w:r>
          </w:p>
        </w:tc>
        <w:tc>
          <w:tcPr>
            <w:tcW w:w="553"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rsidR="0052228B" w:rsidRPr="0052693C" w:rsidRDefault="0052228B" w:rsidP="002913FE">
            <w:pPr>
              <w:spacing w:line="240" w:lineRule="auto"/>
              <w:jc w:val="center"/>
              <w:rPr>
                <w:rFonts w:ascii="Times New Roman" w:hAnsi="Times New Roman" w:cs="Times New Roman"/>
                <w:sz w:val="18"/>
                <w:szCs w:val="18"/>
              </w:rPr>
            </w:pPr>
          </w:p>
        </w:tc>
        <w:tc>
          <w:tcPr>
            <w:tcW w:w="1311" w:type="dxa"/>
            <w:gridSpan w:val="9"/>
            <w:tcBorders>
              <w:top w:val="single" w:sz="4" w:space="0" w:color="auto"/>
              <w:left w:val="nil"/>
              <w:bottom w:val="single" w:sz="4" w:space="0" w:color="auto"/>
              <w:right w:val="single" w:sz="4" w:space="0" w:color="auto"/>
            </w:tcBorders>
            <w:shd w:val="clear" w:color="auto" w:fill="auto"/>
            <w:noWrap/>
            <w:vAlign w:val="center"/>
          </w:tcPr>
          <w:p w:rsidR="0052228B" w:rsidRPr="0052693C" w:rsidRDefault="0052228B" w:rsidP="002913FE">
            <w:pPr>
              <w:spacing w:line="240" w:lineRule="auto"/>
              <w:jc w:val="right"/>
              <w:rPr>
                <w:rFonts w:ascii="Times New Roman" w:hAnsi="Times New Roman" w:cs="Times New Roman"/>
                <w:sz w:val="18"/>
                <w:szCs w:val="18"/>
              </w:rPr>
            </w:pPr>
            <w:r w:rsidRPr="0052693C">
              <w:rPr>
                <w:rFonts w:ascii="Times New Roman" w:hAnsi="Times New Roman" w:cs="Times New Roman"/>
                <w:sz w:val="18"/>
                <w:szCs w:val="18"/>
              </w:rPr>
              <w:t>18,5</w:t>
            </w:r>
          </w:p>
        </w:tc>
      </w:tr>
      <w:tr w:rsidR="0052228B" w:rsidRPr="0052693C" w:rsidTr="0052693C">
        <w:trPr>
          <w:gridAfter w:val="4"/>
          <w:wAfter w:w="1222" w:type="dxa"/>
          <w:trHeight w:val="1200"/>
        </w:trPr>
        <w:tc>
          <w:tcPr>
            <w:tcW w:w="4451" w:type="dxa"/>
            <w:tcBorders>
              <w:top w:val="single" w:sz="4" w:space="0" w:color="auto"/>
              <w:left w:val="single" w:sz="4" w:space="0" w:color="auto"/>
              <w:bottom w:val="single" w:sz="4" w:space="0" w:color="auto"/>
              <w:right w:val="single" w:sz="4" w:space="0" w:color="auto"/>
            </w:tcBorders>
            <w:shd w:val="clear" w:color="auto" w:fill="auto"/>
            <w:vAlign w:val="center"/>
          </w:tcPr>
          <w:p w:rsidR="0052228B" w:rsidRPr="0052693C" w:rsidRDefault="0052228B" w:rsidP="002913FE">
            <w:pPr>
              <w:spacing w:line="240" w:lineRule="auto"/>
              <w:rPr>
                <w:rFonts w:ascii="Times New Roman" w:hAnsi="Times New Roman" w:cs="Times New Roman"/>
                <w:sz w:val="18"/>
                <w:szCs w:val="18"/>
              </w:rPr>
            </w:pPr>
            <w:r w:rsidRPr="0052693C">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20" w:type="dxa"/>
            <w:gridSpan w:val="4"/>
            <w:tcBorders>
              <w:top w:val="single" w:sz="4" w:space="0" w:color="auto"/>
              <w:left w:val="nil"/>
              <w:bottom w:val="nil"/>
              <w:right w:val="nil"/>
            </w:tcBorders>
            <w:shd w:val="clear" w:color="auto" w:fill="auto"/>
            <w:noWrap/>
            <w:vAlign w:val="center"/>
          </w:tcPr>
          <w:p w:rsidR="0052228B" w:rsidRPr="0052693C" w:rsidRDefault="0052228B"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08</w:t>
            </w:r>
          </w:p>
        </w:tc>
        <w:tc>
          <w:tcPr>
            <w:tcW w:w="761" w:type="dxa"/>
            <w:gridSpan w:val="2"/>
            <w:tcBorders>
              <w:top w:val="single" w:sz="4" w:space="0" w:color="auto"/>
              <w:left w:val="single" w:sz="4" w:space="0" w:color="auto"/>
              <w:bottom w:val="nil"/>
              <w:right w:val="single" w:sz="4" w:space="0" w:color="auto"/>
            </w:tcBorders>
            <w:shd w:val="clear" w:color="auto" w:fill="auto"/>
            <w:noWrap/>
            <w:vAlign w:val="center"/>
          </w:tcPr>
          <w:p w:rsidR="0052228B" w:rsidRPr="0052693C" w:rsidRDefault="0052228B"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01</w:t>
            </w:r>
          </w:p>
        </w:tc>
        <w:tc>
          <w:tcPr>
            <w:tcW w:w="1843" w:type="dxa"/>
            <w:gridSpan w:val="15"/>
            <w:tcBorders>
              <w:top w:val="single" w:sz="4" w:space="0" w:color="auto"/>
              <w:left w:val="nil"/>
              <w:bottom w:val="nil"/>
              <w:right w:val="nil"/>
            </w:tcBorders>
            <w:shd w:val="clear" w:color="auto" w:fill="auto"/>
            <w:vAlign w:val="center"/>
          </w:tcPr>
          <w:p w:rsidR="0052228B" w:rsidRPr="0052693C" w:rsidRDefault="0052228B"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59.0.00.S0510</w:t>
            </w:r>
          </w:p>
        </w:tc>
        <w:tc>
          <w:tcPr>
            <w:tcW w:w="553" w:type="dxa"/>
            <w:gridSpan w:val="6"/>
            <w:tcBorders>
              <w:top w:val="single" w:sz="4" w:space="0" w:color="auto"/>
              <w:left w:val="single" w:sz="4" w:space="0" w:color="auto"/>
              <w:bottom w:val="nil"/>
              <w:right w:val="single" w:sz="4" w:space="0" w:color="auto"/>
            </w:tcBorders>
            <w:shd w:val="clear" w:color="auto" w:fill="auto"/>
            <w:noWrap/>
            <w:vAlign w:val="center"/>
          </w:tcPr>
          <w:p w:rsidR="0052228B" w:rsidRPr="0052693C" w:rsidRDefault="0052228B"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100</w:t>
            </w:r>
          </w:p>
        </w:tc>
        <w:tc>
          <w:tcPr>
            <w:tcW w:w="1311" w:type="dxa"/>
            <w:gridSpan w:val="9"/>
            <w:tcBorders>
              <w:top w:val="single" w:sz="4" w:space="0" w:color="auto"/>
              <w:left w:val="nil"/>
              <w:bottom w:val="nil"/>
              <w:right w:val="single" w:sz="4" w:space="0" w:color="auto"/>
            </w:tcBorders>
            <w:shd w:val="clear" w:color="auto" w:fill="auto"/>
            <w:noWrap/>
            <w:vAlign w:val="center"/>
          </w:tcPr>
          <w:p w:rsidR="0052228B" w:rsidRPr="0052693C" w:rsidRDefault="0052228B" w:rsidP="002913FE">
            <w:pPr>
              <w:spacing w:line="240" w:lineRule="auto"/>
              <w:jc w:val="right"/>
              <w:rPr>
                <w:rFonts w:ascii="Times New Roman" w:hAnsi="Times New Roman" w:cs="Times New Roman"/>
                <w:sz w:val="18"/>
                <w:szCs w:val="18"/>
              </w:rPr>
            </w:pPr>
            <w:r w:rsidRPr="0052693C">
              <w:rPr>
                <w:rFonts w:ascii="Times New Roman" w:hAnsi="Times New Roman" w:cs="Times New Roman"/>
                <w:sz w:val="18"/>
                <w:szCs w:val="18"/>
              </w:rPr>
              <w:t>18,1</w:t>
            </w:r>
          </w:p>
        </w:tc>
      </w:tr>
      <w:tr w:rsidR="0052228B" w:rsidRPr="0052693C" w:rsidTr="0052693C">
        <w:trPr>
          <w:gridAfter w:val="4"/>
          <w:wAfter w:w="1222" w:type="dxa"/>
          <w:trHeight w:val="360"/>
        </w:trPr>
        <w:tc>
          <w:tcPr>
            <w:tcW w:w="4451" w:type="dxa"/>
            <w:tcBorders>
              <w:top w:val="nil"/>
              <w:left w:val="single" w:sz="4" w:space="0" w:color="auto"/>
              <w:bottom w:val="single" w:sz="4" w:space="0" w:color="auto"/>
              <w:right w:val="single" w:sz="4" w:space="0" w:color="auto"/>
            </w:tcBorders>
            <w:shd w:val="clear" w:color="auto" w:fill="auto"/>
            <w:noWrap/>
            <w:vAlign w:val="bottom"/>
          </w:tcPr>
          <w:p w:rsidR="0052228B" w:rsidRPr="0052693C" w:rsidRDefault="0052228B" w:rsidP="002913FE">
            <w:pPr>
              <w:spacing w:line="240" w:lineRule="auto"/>
              <w:rPr>
                <w:rFonts w:ascii="Times New Roman" w:hAnsi="Times New Roman" w:cs="Times New Roman"/>
                <w:color w:val="000000"/>
                <w:sz w:val="18"/>
                <w:szCs w:val="18"/>
              </w:rPr>
            </w:pPr>
            <w:r w:rsidRPr="0052693C">
              <w:rPr>
                <w:rFonts w:ascii="Times New Roman" w:hAnsi="Times New Roman" w:cs="Times New Roman"/>
                <w:color w:val="000000"/>
                <w:sz w:val="18"/>
                <w:szCs w:val="18"/>
              </w:rPr>
              <w:t>Расходы на выплаты персоналу казенных учреждений</w:t>
            </w:r>
          </w:p>
        </w:tc>
        <w:tc>
          <w:tcPr>
            <w:tcW w:w="1320" w:type="dxa"/>
            <w:gridSpan w:val="4"/>
            <w:tcBorders>
              <w:top w:val="single" w:sz="4" w:space="0" w:color="auto"/>
              <w:left w:val="nil"/>
              <w:bottom w:val="nil"/>
              <w:right w:val="nil"/>
            </w:tcBorders>
            <w:shd w:val="clear" w:color="auto" w:fill="auto"/>
            <w:noWrap/>
            <w:vAlign w:val="center"/>
          </w:tcPr>
          <w:p w:rsidR="0052228B" w:rsidRPr="0052693C" w:rsidRDefault="0052228B"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08</w:t>
            </w:r>
          </w:p>
        </w:tc>
        <w:tc>
          <w:tcPr>
            <w:tcW w:w="761" w:type="dxa"/>
            <w:gridSpan w:val="2"/>
            <w:tcBorders>
              <w:top w:val="single" w:sz="4" w:space="0" w:color="auto"/>
              <w:left w:val="single" w:sz="4" w:space="0" w:color="auto"/>
              <w:bottom w:val="nil"/>
              <w:right w:val="single" w:sz="4" w:space="0" w:color="auto"/>
            </w:tcBorders>
            <w:shd w:val="clear" w:color="auto" w:fill="auto"/>
            <w:noWrap/>
            <w:vAlign w:val="center"/>
          </w:tcPr>
          <w:p w:rsidR="0052228B" w:rsidRPr="0052693C" w:rsidRDefault="0052228B"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01</w:t>
            </w:r>
          </w:p>
        </w:tc>
        <w:tc>
          <w:tcPr>
            <w:tcW w:w="1843" w:type="dxa"/>
            <w:gridSpan w:val="15"/>
            <w:tcBorders>
              <w:top w:val="single" w:sz="4" w:space="0" w:color="auto"/>
              <w:left w:val="nil"/>
              <w:bottom w:val="nil"/>
              <w:right w:val="nil"/>
            </w:tcBorders>
            <w:shd w:val="clear" w:color="auto" w:fill="auto"/>
            <w:vAlign w:val="center"/>
          </w:tcPr>
          <w:p w:rsidR="0052228B" w:rsidRPr="0052693C" w:rsidRDefault="0052228B"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59.0.00.S0510</w:t>
            </w:r>
          </w:p>
        </w:tc>
        <w:tc>
          <w:tcPr>
            <w:tcW w:w="553" w:type="dxa"/>
            <w:gridSpan w:val="6"/>
            <w:tcBorders>
              <w:top w:val="single" w:sz="4" w:space="0" w:color="auto"/>
              <w:left w:val="single" w:sz="4" w:space="0" w:color="auto"/>
              <w:bottom w:val="nil"/>
              <w:right w:val="single" w:sz="4" w:space="0" w:color="auto"/>
            </w:tcBorders>
            <w:shd w:val="clear" w:color="auto" w:fill="auto"/>
            <w:noWrap/>
            <w:vAlign w:val="center"/>
          </w:tcPr>
          <w:p w:rsidR="0052228B" w:rsidRPr="0052693C" w:rsidRDefault="0052228B"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110</w:t>
            </w:r>
          </w:p>
        </w:tc>
        <w:tc>
          <w:tcPr>
            <w:tcW w:w="1311" w:type="dxa"/>
            <w:gridSpan w:val="9"/>
            <w:tcBorders>
              <w:top w:val="single" w:sz="4" w:space="0" w:color="auto"/>
              <w:left w:val="nil"/>
              <w:bottom w:val="nil"/>
              <w:right w:val="single" w:sz="4" w:space="0" w:color="auto"/>
            </w:tcBorders>
            <w:shd w:val="clear" w:color="auto" w:fill="FFFF00"/>
            <w:noWrap/>
            <w:vAlign w:val="center"/>
          </w:tcPr>
          <w:p w:rsidR="0052228B" w:rsidRPr="0052693C" w:rsidRDefault="0052228B" w:rsidP="002913FE">
            <w:pPr>
              <w:spacing w:line="240" w:lineRule="auto"/>
              <w:jc w:val="right"/>
              <w:rPr>
                <w:rFonts w:ascii="Times New Roman" w:hAnsi="Times New Roman" w:cs="Times New Roman"/>
                <w:sz w:val="18"/>
                <w:szCs w:val="18"/>
              </w:rPr>
            </w:pPr>
            <w:r w:rsidRPr="0052693C">
              <w:rPr>
                <w:rFonts w:ascii="Times New Roman" w:hAnsi="Times New Roman" w:cs="Times New Roman"/>
                <w:sz w:val="18"/>
                <w:szCs w:val="18"/>
              </w:rPr>
              <w:t>18,1</w:t>
            </w:r>
          </w:p>
        </w:tc>
      </w:tr>
      <w:tr w:rsidR="0052228B" w:rsidRPr="0052693C" w:rsidTr="0052693C">
        <w:trPr>
          <w:gridAfter w:val="4"/>
          <w:wAfter w:w="1222" w:type="dxa"/>
          <w:trHeight w:val="465"/>
        </w:trPr>
        <w:tc>
          <w:tcPr>
            <w:tcW w:w="4451" w:type="dxa"/>
            <w:tcBorders>
              <w:top w:val="nil"/>
              <w:left w:val="single" w:sz="4" w:space="0" w:color="auto"/>
              <w:bottom w:val="single" w:sz="4" w:space="0" w:color="auto"/>
              <w:right w:val="nil"/>
            </w:tcBorders>
            <w:shd w:val="clear" w:color="auto" w:fill="auto"/>
            <w:vAlign w:val="center"/>
          </w:tcPr>
          <w:p w:rsidR="0052228B" w:rsidRPr="0052693C" w:rsidRDefault="0052228B" w:rsidP="002913FE">
            <w:pPr>
              <w:spacing w:line="240" w:lineRule="auto"/>
              <w:rPr>
                <w:rFonts w:ascii="Times New Roman" w:hAnsi="Times New Roman" w:cs="Times New Roman"/>
                <w:sz w:val="18"/>
                <w:szCs w:val="18"/>
              </w:rPr>
            </w:pPr>
            <w:r w:rsidRPr="0052693C">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1320" w:type="dxa"/>
            <w:gridSpan w:val="4"/>
            <w:tcBorders>
              <w:top w:val="single" w:sz="4" w:space="0" w:color="auto"/>
              <w:left w:val="single" w:sz="4" w:space="0" w:color="auto"/>
              <w:bottom w:val="single" w:sz="4" w:space="0" w:color="auto"/>
              <w:right w:val="nil"/>
            </w:tcBorders>
            <w:shd w:val="clear" w:color="auto" w:fill="auto"/>
            <w:noWrap/>
            <w:vAlign w:val="center"/>
          </w:tcPr>
          <w:p w:rsidR="0052228B" w:rsidRPr="0052693C" w:rsidRDefault="0052228B" w:rsidP="002913FE">
            <w:pPr>
              <w:spacing w:line="240" w:lineRule="auto"/>
              <w:jc w:val="center"/>
              <w:rPr>
                <w:rFonts w:ascii="Times New Roman" w:hAnsi="Times New Roman" w:cs="Times New Roman"/>
                <w:bCs/>
                <w:sz w:val="18"/>
                <w:szCs w:val="18"/>
              </w:rPr>
            </w:pPr>
            <w:r w:rsidRPr="0052693C">
              <w:rPr>
                <w:rFonts w:ascii="Times New Roman" w:hAnsi="Times New Roman" w:cs="Times New Roman"/>
                <w:bCs/>
                <w:sz w:val="18"/>
                <w:szCs w:val="18"/>
              </w:rPr>
              <w:t>08</w:t>
            </w:r>
          </w:p>
        </w:tc>
        <w:tc>
          <w:tcPr>
            <w:tcW w:w="7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2228B" w:rsidRPr="0052693C" w:rsidRDefault="0052228B"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01</w:t>
            </w:r>
          </w:p>
        </w:tc>
        <w:tc>
          <w:tcPr>
            <w:tcW w:w="1843" w:type="dxa"/>
            <w:gridSpan w:val="15"/>
            <w:tcBorders>
              <w:top w:val="single" w:sz="4" w:space="0" w:color="auto"/>
              <w:left w:val="nil"/>
              <w:bottom w:val="single" w:sz="4" w:space="0" w:color="auto"/>
              <w:right w:val="nil"/>
            </w:tcBorders>
            <w:shd w:val="clear" w:color="auto" w:fill="auto"/>
            <w:vAlign w:val="center"/>
          </w:tcPr>
          <w:p w:rsidR="0052228B" w:rsidRPr="0052693C" w:rsidRDefault="0052228B"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59.0.00.S0510 </w:t>
            </w:r>
          </w:p>
        </w:tc>
        <w:tc>
          <w:tcPr>
            <w:tcW w:w="553"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rsidR="0052228B" w:rsidRPr="0052693C" w:rsidRDefault="0052228B"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200 </w:t>
            </w:r>
          </w:p>
        </w:tc>
        <w:tc>
          <w:tcPr>
            <w:tcW w:w="1311" w:type="dxa"/>
            <w:gridSpan w:val="9"/>
            <w:tcBorders>
              <w:top w:val="single" w:sz="4" w:space="0" w:color="auto"/>
              <w:left w:val="nil"/>
              <w:bottom w:val="single" w:sz="4" w:space="0" w:color="auto"/>
              <w:right w:val="single" w:sz="4" w:space="0" w:color="auto"/>
            </w:tcBorders>
            <w:shd w:val="clear" w:color="auto" w:fill="auto"/>
            <w:noWrap/>
            <w:vAlign w:val="center"/>
          </w:tcPr>
          <w:p w:rsidR="0052228B" w:rsidRPr="0052693C" w:rsidRDefault="0052228B" w:rsidP="002913FE">
            <w:pPr>
              <w:spacing w:line="240" w:lineRule="auto"/>
              <w:jc w:val="right"/>
              <w:rPr>
                <w:rFonts w:ascii="Times New Roman" w:hAnsi="Times New Roman" w:cs="Times New Roman"/>
                <w:bCs/>
                <w:sz w:val="18"/>
                <w:szCs w:val="18"/>
              </w:rPr>
            </w:pPr>
            <w:r w:rsidRPr="0052693C">
              <w:rPr>
                <w:rFonts w:ascii="Times New Roman" w:hAnsi="Times New Roman" w:cs="Times New Roman"/>
                <w:bCs/>
                <w:sz w:val="18"/>
                <w:szCs w:val="18"/>
              </w:rPr>
              <w:t>0,4</w:t>
            </w:r>
          </w:p>
        </w:tc>
      </w:tr>
      <w:tr w:rsidR="0052228B" w:rsidRPr="0052693C" w:rsidTr="0052693C">
        <w:trPr>
          <w:gridAfter w:val="4"/>
          <w:wAfter w:w="1222" w:type="dxa"/>
          <w:trHeight w:val="630"/>
        </w:trPr>
        <w:tc>
          <w:tcPr>
            <w:tcW w:w="4451" w:type="dxa"/>
            <w:tcBorders>
              <w:top w:val="single" w:sz="4" w:space="0" w:color="auto"/>
              <w:left w:val="single" w:sz="4" w:space="0" w:color="auto"/>
              <w:bottom w:val="single" w:sz="4" w:space="0" w:color="auto"/>
              <w:right w:val="nil"/>
            </w:tcBorders>
            <w:shd w:val="clear" w:color="auto" w:fill="auto"/>
            <w:vAlign w:val="center"/>
          </w:tcPr>
          <w:p w:rsidR="0052228B" w:rsidRPr="0052693C" w:rsidRDefault="0052228B" w:rsidP="002913FE">
            <w:pPr>
              <w:spacing w:line="240" w:lineRule="auto"/>
              <w:rPr>
                <w:rFonts w:ascii="Times New Roman" w:hAnsi="Times New Roman" w:cs="Times New Roman"/>
                <w:sz w:val="18"/>
                <w:szCs w:val="18"/>
              </w:rPr>
            </w:pPr>
            <w:r w:rsidRPr="0052693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320" w:type="dxa"/>
            <w:gridSpan w:val="4"/>
            <w:tcBorders>
              <w:top w:val="single" w:sz="4" w:space="0" w:color="auto"/>
              <w:left w:val="single" w:sz="4" w:space="0" w:color="auto"/>
              <w:bottom w:val="single" w:sz="4" w:space="0" w:color="auto"/>
              <w:right w:val="nil"/>
            </w:tcBorders>
            <w:shd w:val="clear" w:color="auto" w:fill="auto"/>
            <w:noWrap/>
            <w:vAlign w:val="center"/>
          </w:tcPr>
          <w:p w:rsidR="0052228B" w:rsidRPr="0052693C" w:rsidRDefault="0052228B" w:rsidP="002913FE">
            <w:pPr>
              <w:spacing w:line="240" w:lineRule="auto"/>
              <w:jc w:val="center"/>
              <w:rPr>
                <w:rFonts w:ascii="Times New Roman" w:hAnsi="Times New Roman" w:cs="Times New Roman"/>
                <w:bCs/>
                <w:sz w:val="18"/>
                <w:szCs w:val="18"/>
              </w:rPr>
            </w:pPr>
            <w:r w:rsidRPr="0052693C">
              <w:rPr>
                <w:rFonts w:ascii="Times New Roman" w:hAnsi="Times New Roman" w:cs="Times New Roman"/>
                <w:bCs/>
                <w:sz w:val="18"/>
                <w:szCs w:val="18"/>
              </w:rPr>
              <w:t>08</w:t>
            </w:r>
          </w:p>
        </w:tc>
        <w:tc>
          <w:tcPr>
            <w:tcW w:w="7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2228B" w:rsidRPr="0052693C" w:rsidRDefault="0052228B"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01</w:t>
            </w:r>
          </w:p>
        </w:tc>
        <w:tc>
          <w:tcPr>
            <w:tcW w:w="1843" w:type="dxa"/>
            <w:gridSpan w:val="15"/>
            <w:tcBorders>
              <w:top w:val="single" w:sz="4" w:space="0" w:color="auto"/>
              <w:left w:val="nil"/>
              <w:bottom w:val="single" w:sz="4" w:space="0" w:color="auto"/>
              <w:right w:val="nil"/>
            </w:tcBorders>
            <w:shd w:val="clear" w:color="auto" w:fill="auto"/>
            <w:vAlign w:val="center"/>
          </w:tcPr>
          <w:p w:rsidR="0052228B" w:rsidRPr="0052693C" w:rsidRDefault="0052228B"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59.0.00.S0510</w:t>
            </w:r>
          </w:p>
        </w:tc>
        <w:tc>
          <w:tcPr>
            <w:tcW w:w="553"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rsidR="0052228B" w:rsidRPr="0052693C" w:rsidRDefault="0052228B"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240</w:t>
            </w:r>
          </w:p>
        </w:tc>
        <w:tc>
          <w:tcPr>
            <w:tcW w:w="1311" w:type="dxa"/>
            <w:gridSpan w:val="9"/>
            <w:tcBorders>
              <w:top w:val="single" w:sz="4" w:space="0" w:color="auto"/>
              <w:left w:val="nil"/>
              <w:bottom w:val="single" w:sz="4" w:space="0" w:color="auto"/>
              <w:right w:val="single" w:sz="4" w:space="0" w:color="auto"/>
            </w:tcBorders>
            <w:shd w:val="clear" w:color="auto" w:fill="auto"/>
            <w:noWrap/>
            <w:vAlign w:val="center"/>
          </w:tcPr>
          <w:p w:rsidR="0052228B" w:rsidRPr="0052693C" w:rsidRDefault="0052228B" w:rsidP="002913FE">
            <w:pPr>
              <w:spacing w:line="240" w:lineRule="auto"/>
              <w:jc w:val="right"/>
              <w:rPr>
                <w:rFonts w:ascii="Times New Roman" w:hAnsi="Times New Roman" w:cs="Times New Roman"/>
                <w:bCs/>
                <w:sz w:val="18"/>
                <w:szCs w:val="18"/>
              </w:rPr>
            </w:pPr>
            <w:r w:rsidRPr="0052693C">
              <w:rPr>
                <w:rFonts w:ascii="Times New Roman" w:hAnsi="Times New Roman" w:cs="Times New Roman"/>
                <w:bCs/>
                <w:sz w:val="18"/>
                <w:szCs w:val="18"/>
              </w:rPr>
              <w:t>0,4</w:t>
            </w:r>
          </w:p>
        </w:tc>
      </w:tr>
      <w:tr w:rsidR="0052228B" w:rsidRPr="0052693C" w:rsidTr="0052693C">
        <w:trPr>
          <w:gridAfter w:val="4"/>
          <w:wAfter w:w="1222" w:type="dxa"/>
          <w:trHeight w:val="662"/>
        </w:trPr>
        <w:tc>
          <w:tcPr>
            <w:tcW w:w="4451" w:type="dxa"/>
            <w:tcBorders>
              <w:top w:val="single" w:sz="4" w:space="0" w:color="auto"/>
              <w:left w:val="single" w:sz="4" w:space="0" w:color="auto"/>
              <w:bottom w:val="single" w:sz="4" w:space="0" w:color="auto"/>
              <w:right w:val="nil"/>
            </w:tcBorders>
            <w:shd w:val="clear" w:color="auto" w:fill="auto"/>
            <w:vAlign w:val="center"/>
          </w:tcPr>
          <w:p w:rsidR="0052228B" w:rsidRPr="0052693C" w:rsidRDefault="0052228B" w:rsidP="002913FE">
            <w:pPr>
              <w:spacing w:line="240" w:lineRule="auto"/>
              <w:rPr>
                <w:rFonts w:ascii="Times New Roman" w:hAnsi="Times New Roman" w:cs="Times New Roman"/>
                <w:b/>
                <w:bCs/>
                <w:sz w:val="18"/>
                <w:szCs w:val="18"/>
              </w:rPr>
            </w:pPr>
            <w:r w:rsidRPr="0052693C">
              <w:rPr>
                <w:rFonts w:ascii="Times New Roman" w:hAnsi="Times New Roman" w:cs="Times New Roman"/>
                <w:b/>
                <w:bCs/>
                <w:sz w:val="18"/>
                <w:szCs w:val="18"/>
              </w:rPr>
              <w:t>Социальная политика</w:t>
            </w:r>
          </w:p>
        </w:tc>
        <w:tc>
          <w:tcPr>
            <w:tcW w:w="1320" w:type="dxa"/>
            <w:gridSpan w:val="4"/>
            <w:tcBorders>
              <w:top w:val="single" w:sz="4" w:space="0" w:color="auto"/>
              <w:left w:val="single" w:sz="4" w:space="0" w:color="auto"/>
              <w:bottom w:val="single" w:sz="4" w:space="0" w:color="auto"/>
              <w:right w:val="nil"/>
            </w:tcBorders>
            <w:shd w:val="clear" w:color="auto" w:fill="auto"/>
            <w:noWrap/>
            <w:vAlign w:val="center"/>
          </w:tcPr>
          <w:p w:rsidR="0052228B" w:rsidRPr="0052693C" w:rsidRDefault="0052228B" w:rsidP="002913FE">
            <w:pPr>
              <w:spacing w:line="240" w:lineRule="auto"/>
              <w:jc w:val="center"/>
              <w:rPr>
                <w:rFonts w:ascii="Times New Roman" w:hAnsi="Times New Roman" w:cs="Times New Roman"/>
                <w:b/>
                <w:bCs/>
                <w:sz w:val="18"/>
                <w:szCs w:val="18"/>
              </w:rPr>
            </w:pPr>
            <w:r w:rsidRPr="0052693C">
              <w:rPr>
                <w:rFonts w:ascii="Times New Roman" w:hAnsi="Times New Roman" w:cs="Times New Roman"/>
                <w:b/>
                <w:bCs/>
                <w:sz w:val="18"/>
                <w:szCs w:val="18"/>
              </w:rPr>
              <w:t>10</w:t>
            </w:r>
          </w:p>
        </w:tc>
        <w:tc>
          <w:tcPr>
            <w:tcW w:w="7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2228B" w:rsidRPr="0052693C" w:rsidRDefault="0052228B" w:rsidP="002913FE">
            <w:pPr>
              <w:spacing w:line="240" w:lineRule="auto"/>
              <w:jc w:val="center"/>
              <w:rPr>
                <w:rFonts w:ascii="Times New Roman" w:hAnsi="Times New Roman" w:cs="Times New Roman"/>
                <w:sz w:val="18"/>
                <w:szCs w:val="18"/>
              </w:rPr>
            </w:pPr>
          </w:p>
        </w:tc>
        <w:tc>
          <w:tcPr>
            <w:tcW w:w="1843" w:type="dxa"/>
            <w:gridSpan w:val="15"/>
            <w:tcBorders>
              <w:top w:val="single" w:sz="4" w:space="0" w:color="auto"/>
              <w:left w:val="nil"/>
              <w:bottom w:val="nil"/>
              <w:right w:val="nil"/>
            </w:tcBorders>
            <w:shd w:val="clear" w:color="auto" w:fill="auto"/>
            <w:vAlign w:val="center"/>
          </w:tcPr>
          <w:p w:rsidR="0052228B" w:rsidRPr="0052693C" w:rsidRDefault="0052228B" w:rsidP="002913FE">
            <w:pPr>
              <w:spacing w:line="240" w:lineRule="auto"/>
              <w:jc w:val="center"/>
              <w:rPr>
                <w:rFonts w:ascii="Times New Roman" w:hAnsi="Times New Roman" w:cs="Times New Roman"/>
                <w:sz w:val="18"/>
                <w:szCs w:val="18"/>
              </w:rPr>
            </w:pPr>
          </w:p>
        </w:tc>
        <w:tc>
          <w:tcPr>
            <w:tcW w:w="553"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rsidR="0052228B" w:rsidRPr="0052693C" w:rsidRDefault="0052228B" w:rsidP="002913FE">
            <w:pPr>
              <w:spacing w:line="240" w:lineRule="auto"/>
              <w:jc w:val="center"/>
              <w:rPr>
                <w:rFonts w:ascii="Times New Roman" w:hAnsi="Times New Roman" w:cs="Times New Roman"/>
                <w:sz w:val="18"/>
                <w:szCs w:val="18"/>
              </w:rPr>
            </w:pPr>
          </w:p>
        </w:tc>
        <w:tc>
          <w:tcPr>
            <w:tcW w:w="1311" w:type="dxa"/>
            <w:gridSpan w:val="9"/>
            <w:tcBorders>
              <w:top w:val="single" w:sz="4" w:space="0" w:color="auto"/>
              <w:left w:val="nil"/>
              <w:bottom w:val="single" w:sz="4" w:space="0" w:color="auto"/>
              <w:right w:val="single" w:sz="4" w:space="0" w:color="auto"/>
            </w:tcBorders>
            <w:shd w:val="clear" w:color="auto" w:fill="auto"/>
            <w:noWrap/>
            <w:vAlign w:val="center"/>
          </w:tcPr>
          <w:p w:rsidR="0052228B" w:rsidRPr="0052693C" w:rsidRDefault="0052228B" w:rsidP="002913FE">
            <w:pPr>
              <w:spacing w:line="240" w:lineRule="auto"/>
              <w:jc w:val="right"/>
              <w:rPr>
                <w:rFonts w:ascii="Times New Roman" w:hAnsi="Times New Roman" w:cs="Times New Roman"/>
                <w:b/>
                <w:bCs/>
                <w:sz w:val="18"/>
                <w:szCs w:val="18"/>
              </w:rPr>
            </w:pPr>
            <w:r w:rsidRPr="0052693C">
              <w:rPr>
                <w:rFonts w:ascii="Times New Roman" w:hAnsi="Times New Roman" w:cs="Times New Roman"/>
                <w:b/>
                <w:bCs/>
                <w:sz w:val="18"/>
                <w:szCs w:val="18"/>
              </w:rPr>
              <w:t>450</w:t>
            </w:r>
          </w:p>
        </w:tc>
      </w:tr>
      <w:tr w:rsidR="0052228B" w:rsidRPr="0052693C" w:rsidTr="0052693C">
        <w:trPr>
          <w:gridAfter w:val="4"/>
          <w:wAfter w:w="1222" w:type="dxa"/>
          <w:trHeight w:val="319"/>
        </w:trPr>
        <w:tc>
          <w:tcPr>
            <w:tcW w:w="4451" w:type="dxa"/>
            <w:tcBorders>
              <w:top w:val="nil"/>
              <w:left w:val="single" w:sz="4" w:space="0" w:color="auto"/>
              <w:bottom w:val="single" w:sz="4" w:space="0" w:color="auto"/>
              <w:right w:val="nil"/>
            </w:tcBorders>
            <w:shd w:val="clear" w:color="auto" w:fill="auto"/>
            <w:vAlign w:val="center"/>
          </w:tcPr>
          <w:p w:rsidR="0052228B" w:rsidRPr="0052693C" w:rsidRDefault="0052228B" w:rsidP="002913FE">
            <w:pPr>
              <w:spacing w:line="240" w:lineRule="auto"/>
              <w:rPr>
                <w:rFonts w:ascii="Times New Roman" w:hAnsi="Times New Roman" w:cs="Times New Roman"/>
                <w:b/>
                <w:bCs/>
                <w:sz w:val="18"/>
                <w:szCs w:val="18"/>
              </w:rPr>
            </w:pPr>
            <w:r w:rsidRPr="0052693C">
              <w:rPr>
                <w:rFonts w:ascii="Times New Roman" w:hAnsi="Times New Roman" w:cs="Times New Roman"/>
                <w:b/>
                <w:bCs/>
                <w:sz w:val="18"/>
                <w:szCs w:val="18"/>
              </w:rPr>
              <w:t>Пенсионное обеспечение</w:t>
            </w:r>
          </w:p>
        </w:tc>
        <w:tc>
          <w:tcPr>
            <w:tcW w:w="1320" w:type="dxa"/>
            <w:gridSpan w:val="4"/>
            <w:tcBorders>
              <w:top w:val="nil"/>
              <w:left w:val="single" w:sz="4" w:space="0" w:color="auto"/>
              <w:bottom w:val="single" w:sz="4" w:space="0" w:color="auto"/>
              <w:right w:val="nil"/>
            </w:tcBorders>
            <w:shd w:val="clear" w:color="auto" w:fill="auto"/>
            <w:noWrap/>
            <w:vAlign w:val="center"/>
          </w:tcPr>
          <w:p w:rsidR="0052228B" w:rsidRPr="0052693C" w:rsidRDefault="0052228B" w:rsidP="002913FE">
            <w:pPr>
              <w:spacing w:line="240" w:lineRule="auto"/>
              <w:jc w:val="center"/>
              <w:rPr>
                <w:rFonts w:ascii="Times New Roman" w:hAnsi="Times New Roman" w:cs="Times New Roman"/>
                <w:b/>
                <w:bCs/>
                <w:sz w:val="18"/>
                <w:szCs w:val="18"/>
              </w:rPr>
            </w:pPr>
            <w:r w:rsidRPr="0052693C">
              <w:rPr>
                <w:rFonts w:ascii="Times New Roman" w:hAnsi="Times New Roman" w:cs="Times New Roman"/>
                <w:b/>
                <w:bCs/>
                <w:sz w:val="18"/>
                <w:szCs w:val="18"/>
              </w:rPr>
              <w:t>10</w:t>
            </w:r>
          </w:p>
        </w:tc>
        <w:tc>
          <w:tcPr>
            <w:tcW w:w="761" w:type="dxa"/>
            <w:gridSpan w:val="2"/>
            <w:tcBorders>
              <w:top w:val="nil"/>
              <w:left w:val="single" w:sz="4" w:space="0" w:color="auto"/>
              <w:bottom w:val="single" w:sz="4" w:space="0" w:color="auto"/>
              <w:right w:val="single" w:sz="4" w:space="0" w:color="auto"/>
            </w:tcBorders>
            <w:shd w:val="clear" w:color="auto" w:fill="auto"/>
            <w:noWrap/>
            <w:vAlign w:val="center"/>
          </w:tcPr>
          <w:p w:rsidR="0052228B" w:rsidRPr="0052693C" w:rsidRDefault="0052228B" w:rsidP="002913FE">
            <w:pPr>
              <w:spacing w:line="240" w:lineRule="auto"/>
              <w:jc w:val="center"/>
              <w:rPr>
                <w:rFonts w:ascii="Times New Roman" w:hAnsi="Times New Roman" w:cs="Times New Roman"/>
                <w:b/>
                <w:bCs/>
                <w:sz w:val="18"/>
                <w:szCs w:val="18"/>
              </w:rPr>
            </w:pPr>
            <w:r w:rsidRPr="0052693C">
              <w:rPr>
                <w:rFonts w:ascii="Times New Roman" w:hAnsi="Times New Roman" w:cs="Times New Roman"/>
                <w:b/>
                <w:bCs/>
                <w:sz w:val="18"/>
                <w:szCs w:val="18"/>
              </w:rPr>
              <w:t>01</w:t>
            </w:r>
          </w:p>
        </w:tc>
        <w:tc>
          <w:tcPr>
            <w:tcW w:w="1843" w:type="dxa"/>
            <w:gridSpan w:val="15"/>
            <w:tcBorders>
              <w:top w:val="single" w:sz="4" w:space="0" w:color="auto"/>
              <w:left w:val="nil"/>
              <w:bottom w:val="single" w:sz="4" w:space="0" w:color="auto"/>
              <w:right w:val="nil"/>
            </w:tcBorders>
            <w:shd w:val="clear" w:color="auto" w:fill="auto"/>
            <w:vAlign w:val="center"/>
          </w:tcPr>
          <w:p w:rsidR="0052228B" w:rsidRPr="0052693C" w:rsidRDefault="0052228B" w:rsidP="002913FE">
            <w:pPr>
              <w:spacing w:line="240" w:lineRule="auto"/>
              <w:jc w:val="center"/>
              <w:rPr>
                <w:rFonts w:ascii="Times New Roman" w:hAnsi="Times New Roman" w:cs="Times New Roman"/>
                <w:b/>
                <w:bCs/>
                <w:sz w:val="18"/>
                <w:szCs w:val="18"/>
              </w:rPr>
            </w:pPr>
            <w:r w:rsidRPr="0052693C">
              <w:rPr>
                <w:rFonts w:ascii="Times New Roman" w:hAnsi="Times New Roman" w:cs="Times New Roman"/>
                <w:b/>
                <w:bCs/>
                <w:sz w:val="18"/>
                <w:szCs w:val="18"/>
              </w:rPr>
              <w:t> </w:t>
            </w:r>
          </w:p>
        </w:tc>
        <w:tc>
          <w:tcPr>
            <w:tcW w:w="553" w:type="dxa"/>
            <w:gridSpan w:val="6"/>
            <w:tcBorders>
              <w:top w:val="nil"/>
              <w:left w:val="single" w:sz="4" w:space="0" w:color="auto"/>
              <w:bottom w:val="single" w:sz="4" w:space="0" w:color="auto"/>
              <w:right w:val="single" w:sz="4" w:space="0" w:color="auto"/>
            </w:tcBorders>
            <w:shd w:val="clear" w:color="auto" w:fill="auto"/>
            <w:noWrap/>
            <w:vAlign w:val="center"/>
          </w:tcPr>
          <w:p w:rsidR="0052228B" w:rsidRPr="0052693C" w:rsidRDefault="0052228B" w:rsidP="002913FE">
            <w:pPr>
              <w:spacing w:line="240" w:lineRule="auto"/>
              <w:jc w:val="center"/>
              <w:rPr>
                <w:rFonts w:ascii="Times New Roman" w:hAnsi="Times New Roman" w:cs="Times New Roman"/>
                <w:b/>
                <w:bCs/>
                <w:sz w:val="18"/>
                <w:szCs w:val="18"/>
              </w:rPr>
            </w:pPr>
            <w:r w:rsidRPr="0052693C">
              <w:rPr>
                <w:rFonts w:ascii="Times New Roman" w:hAnsi="Times New Roman" w:cs="Times New Roman"/>
                <w:b/>
                <w:bCs/>
                <w:sz w:val="18"/>
                <w:szCs w:val="18"/>
              </w:rPr>
              <w:t> </w:t>
            </w:r>
          </w:p>
        </w:tc>
        <w:tc>
          <w:tcPr>
            <w:tcW w:w="1311" w:type="dxa"/>
            <w:gridSpan w:val="9"/>
            <w:tcBorders>
              <w:top w:val="nil"/>
              <w:left w:val="nil"/>
              <w:bottom w:val="single" w:sz="4" w:space="0" w:color="auto"/>
              <w:right w:val="single" w:sz="4" w:space="0" w:color="auto"/>
            </w:tcBorders>
            <w:shd w:val="clear" w:color="auto" w:fill="auto"/>
            <w:noWrap/>
            <w:vAlign w:val="center"/>
          </w:tcPr>
          <w:p w:rsidR="0052228B" w:rsidRPr="0052693C" w:rsidRDefault="0052228B" w:rsidP="002913FE">
            <w:pPr>
              <w:spacing w:line="240" w:lineRule="auto"/>
              <w:jc w:val="right"/>
              <w:rPr>
                <w:rFonts w:ascii="Times New Roman" w:hAnsi="Times New Roman" w:cs="Times New Roman"/>
                <w:b/>
                <w:bCs/>
                <w:sz w:val="18"/>
                <w:szCs w:val="18"/>
              </w:rPr>
            </w:pPr>
            <w:r w:rsidRPr="0052693C">
              <w:rPr>
                <w:rFonts w:ascii="Times New Roman" w:hAnsi="Times New Roman" w:cs="Times New Roman"/>
                <w:b/>
                <w:bCs/>
                <w:sz w:val="18"/>
                <w:szCs w:val="18"/>
              </w:rPr>
              <w:t>450,0</w:t>
            </w:r>
          </w:p>
        </w:tc>
      </w:tr>
      <w:tr w:rsidR="0052228B" w:rsidRPr="0052693C" w:rsidTr="0052693C">
        <w:trPr>
          <w:gridAfter w:val="4"/>
          <w:wAfter w:w="1222" w:type="dxa"/>
          <w:trHeight w:val="319"/>
        </w:trPr>
        <w:tc>
          <w:tcPr>
            <w:tcW w:w="4451" w:type="dxa"/>
            <w:tcBorders>
              <w:top w:val="nil"/>
              <w:left w:val="single" w:sz="4" w:space="0" w:color="auto"/>
              <w:bottom w:val="nil"/>
              <w:right w:val="nil"/>
            </w:tcBorders>
            <w:shd w:val="clear" w:color="auto" w:fill="auto"/>
            <w:noWrap/>
            <w:vAlign w:val="center"/>
          </w:tcPr>
          <w:p w:rsidR="0052228B" w:rsidRPr="0052693C" w:rsidRDefault="0052228B" w:rsidP="002913FE">
            <w:pPr>
              <w:spacing w:line="240" w:lineRule="auto"/>
              <w:rPr>
                <w:rFonts w:ascii="Times New Roman" w:hAnsi="Times New Roman" w:cs="Times New Roman"/>
                <w:sz w:val="18"/>
                <w:szCs w:val="18"/>
              </w:rPr>
            </w:pPr>
            <w:r w:rsidRPr="0052693C">
              <w:rPr>
                <w:rFonts w:ascii="Times New Roman" w:hAnsi="Times New Roman" w:cs="Times New Roman"/>
                <w:sz w:val="18"/>
                <w:szCs w:val="18"/>
              </w:rPr>
              <w:t>Непрограммные направления бюджета</w:t>
            </w:r>
          </w:p>
        </w:tc>
        <w:tc>
          <w:tcPr>
            <w:tcW w:w="1320" w:type="dxa"/>
            <w:gridSpan w:val="4"/>
            <w:tcBorders>
              <w:top w:val="nil"/>
              <w:left w:val="single" w:sz="4" w:space="0" w:color="auto"/>
              <w:bottom w:val="nil"/>
              <w:right w:val="nil"/>
            </w:tcBorders>
            <w:shd w:val="clear" w:color="auto" w:fill="auto"/>
            <w:noWrap/>
            <w:vAlign w:val="center"/>
          </w:tcPr>
          <w:p w:rsidR="0052228B" w:rsidRPr="0052693C" w:rsidRDefault="0052228B"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10</w:t>
            </w:r>
          </w:p>
        </w:tc>
        <w:tc>
          <w:tcPr>
            <w:tcW w:w="761" w:type="dxa"/>
            <w:gridSpan w:val="2"/>
            <w:tcBorders>
              <w:top w:val="nil"/>
              <w:left w:val="single" w:sz="4" w:space="0" w:color="auto"/>
              <w:bottom w:val="nil"/>
              <w:right w:val="single" w:sz="4" w:space="0" w:color="auto"/>
            </w:tcBorders>
            <w:shd w:val="clear" w:color="auto" w:fill="auto"/>
            <w:noWrap/>
            <w:vAlign w:val="center"/>
          </w:tcPr>
          <w:p w:rsidR="0052228B" w:rsidRPr="0052693C" w:rsidRDefault="0052228B"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01</w:t>
            </w:r>
          </w:p>
        </w:tc>
        <w:tc>
          <w:tcPr>
            <w:tcW w:w="1843" w:type="dxa"/>
            <w:gridSpan w:val="15"/>
            <w:tcBorders>
              <w:top w:val="nil"/>
              <w:left w:val="nil"/>
              <w:bottom w:val="nil"/>
              <w:right w:val="nil"/>
            </w:tcBorders>
            <w:shd w:val="clear" w:color="auto" w:fill="auto"/>
            <w:vAlign w:val="center"/>
          </w:tcPr>
          <w:p w:rsidR="0052228B" w:rsidRPr="0052693C" w:rsidRDefault="0052228B"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99.0.00.00000</w:t>
            </w:r>
          </w:p>
        </w:tc>
        <w:tc>
          <w:tcPr>
            <w:tcW w:w="553" w:type="dxa"/>
            <w:gridSpan w:val="6"/>
            <w:tcBorders>
              <w:top w:val="nil"/>
              <w:left w:val="single" w:sz="4" w:space="0" w:color="auto"/>
              <w:bottom w:val="nil"/>
              <w:right w:val="single" w:sz="4" w:space="0" w:color="auto"/>
            </w:tcBorders>
            <w:shd w:val="clear" w:color="auto" w:fill="auto"/>
            <w:noWrap/>
            <w:vAlign w:val="center"/>
          </w:tcPr>
          <w:p w:rsidR="0052228B" w:rsidRPr="0052693C" w:rsidRDefault="0052228B"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 </w:t>
            </w:r>
          </w:p>
        </w:tc>
        <w:tc>
          <w:tcPr>
            <w:tcW w:w="1311" w:type="dxa"/>
            <w:gridSpan w:val="9"/>
            <w:tcBorders>
              <w:top w:val="nil"/>
              <w:left w:val="nil"/>
              <w:bottom w:val="nil"/>
              <w:right w:val="single" w:sz="4" w:space="0" w:color="auto"/>
            </w:tcBorders>
            <w:shd w:val="clear" w:color="auto" w:fill="auto"/>
            <w:noWrap/>
            <w:vAlign w:val="center"/>
          </w:tcPr>
          <w:p w:rsidR="0052228B" w:rsidRPr="0052693C" w:rsidRDefault="0052228B" w:rsidP="002913FE">
            <w:pPr>
              <w:spacing w:line="240" w:lineRule="auto"/>
              <w:jc w:val="right"/>
              <w:rPr>
                <w:rFonts w:ascii="Times New Roman" w:hAnsi="Times New Roman" w:cs="Times New Roman"/>
                <w:sz w:val="18"/>
                <w:szCs w:val="18"/>
              </w:rPr>
            </w:pPr>
            <w:r w:rsidRPr="0052693C">
              <w:rPr>
                <w:rFonts w:ascii="Times New Roman" w:hAnsi="Times New Roman" w:cs="Times New Roman"/>
                <w:sz w:val="18"/>
                <w:szCs w:val="18"/>
              </w:rPr>
              <w:t>450,0</w:t>
            </w:r>
          </w:p>
        </w:tc>
      </w:tr>
      <w:tr w:rsidR="0052228B" w:rsidRPr="0052693C" w:rsidTr="0052693C">
        <w:trPr>
          <w:gridAfter w:val="4"/>
          <w:wAfter w:w="1222" w:type="dxa"/>
          <w:trHeight w:val="642"/>
        </w:trPr>
        <w:tc>
          <w:tcPr>
            <w:tcW w:w="4451" w:type="dxa"/>
            <w:tcBorders>
              <w:top w:val="single" w:sz="4" w:space="0" w:color="auto"/>
              <w:left w:val="single" w:sz="4" w:space="0" w:color="auto"/>
              <w:bottom w:val="nil"/>
              <w:right w:val="nil"/>
            </w:tcBorders>
            <w:shd w:val="clear" w:color="auto" w:fill="auto"/>
            <w:vAlign w:val="center"/>
          </w:tcPr>
          <w:p w:rsidR="0052228B" w:rsidRPr="0052693C" w:rsidRDefault="0052228B" w:rsidP="002913FE">
            <w:pPr>
              <w:spacing w:line="240" w:lineRule="auto"/>
              <w:rPr>
                <w:rFonts w:ascii="Times New Roman" w:hAnsi="Times New Roman" w:cs="Times New Roman"/>
                <w:sz w:val="18"/>
                <w:szCs w:val="18"/>
              </w:rPr>
            </w:pPr>
            <w:r w:rsidRPr="0052693C">
              <w:rPr>
                <w:rFonts w:ascii="Times New Roman" w:hAnsi="Times New Roman" w:cs="Times New Roman"/>
                <w:sz w:val="18"/>
                <w:szCs w:val="18"/>
              </w:rPr>
              <w:t>Доплаты к пенсиям государственных служащих субъектов Российской Федерации и муниципальных служащих</w:t>
            </w:r>
          </w:p>
        </w:tc>
        <w:tc>
          <w:tcPr>
            <w:tcW w:w="1320" w:type="dxa"/>
            <w:gridSpan w:val="4"/>
            <w:tcBorders>
              <w:top w:val="single" w:sz="4" w:space="0" w:color="auto"/>
              <w:left w:val="single" w:sz="4" w:space="0" w:color="auto"/>
              <w:bottom w:val="nil"/>
              <w:right w:val="nil"/>
            </w:tcBorders>
            <w:shd w:val="clear" w:color="auto" w:fill="auto"/>
            <w:noWrap/>
            <w:vAlign w:val="center"/>
          </w:tcPr>
          <w:p w:rsidR="0052228B" w:rsidRPr="0052693C" w:rsidRDefault="0052228B"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10</w:t>
            </w:r>
          </w:p>
        </w:tc>
        <w:tc>
          <w:tcPr>
            <w:tcW w:w="761" w:type="dxa"/>
            <w:gridSpan w:val="2"/>
            <w:tcBorders>
              <w:top w:val="single" w:sz="4" w:space="0" w:color="auto"/>
              <w:left w:val="single" w:sz="4" w:space="0" w:color="auto"/>
              <w:bottom w:val="nil"/>
              <w:right w:val="single" w:sz="4" w:space="0" w:color="auto"/>
            </w:tcBorders>
            <w:shd w:val="clear" w:color="auto" w:fill="auto"/>
            <w:noWrap/>
            <w:vAlign w:val="center"/>
          </w:tcPr>
          <w:p w:rsidR="0052228B" w:rsidRPr="0052693C" w:rsidRDefault="0052228B"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01</w:t>
            </w:r>
          </w:p>
        </w:tc>
        <w:tc>
          <w:tcPr>
            <w:tcW w:w="1843" w:type="dxa"/>
            <w:gridSpan w:val="15"/>
            <w:tcBorders>
              <w:top w:val="single" w:sz="4" w:space="0" w:color="auto"/>
              <w:left w:val="nil"/>
              <w:bottom w:val="nil"/>
              <w:right w:val="nil"/>
            </w:tcBorders>
            <w:shd w:val="clear" w:color="auto" w:fill="auto"/>
            <w:vAlign w:val="center"/>
          </w:tcPr>
          <w:p w:rsidR="0052228B" w:rsidRPr="0052693C" w:rsidRDefault="0052228B"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99.0.00.02020</w:t>
            </w:r>
          </w:p>
        </w:tc>
        <w:tc>
          <w:tcPr>
            <w:tcW w:w="553" w:type="dxa"/>
            <w:gridSpan w:val="6"/>
            <w:tcBorders>
              <w:top w:val="single" w:sz="4" w:space="0" w:color="auto"/>
              <w:left w:val="single" w:sz="4" w:space="0" w:color="auto"/>
              <w:bottom w:val="nil"/>
              <w:right w:val="single" w:sz="4" w:space="0" w:color="auto"/>
            </w:tcBorders>
            <w:shd w:val="clear" w:color="auto" w:fill="auto"/>
            <w:noWrap/>
            <w:vAlign w:val="center"/>
          </w:tcPr>
          <w:p w:rsidR="0052228B" w:rsidRPr="0052693C" w:rsidRDefault="0052228B"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 </w:t>
            </w:r>
          </w:p>
        </w:tc>
        <w:tc>
          <w:tcPr>
            <w:tcW w:w="1311" w:type="dxa"/>
            <w:gridSpan w:val="9"/>
            <w:tcBorders>
              <w:top w:val="single" w:sz="4" w:space="0" w:color="auto"/>
              <w:left w:val="nil"/>
              <w:bottom w:val="nil"/>
              <w:right w:val="single" w:sz="4" w:space="0" w:color="auto"/>
            </w:tcBorders>
            <w:shd w:val="clear" w:color="auto" w:fill="auto"/>
            <w:noWrap/>
            <w:vAlign w:val="center"/>
          </w:tcPr>
          <w:p w:rsidR="0052228B" w:rsidRPr="0052693C" w:rsidRDefault="0052228B" w:rsidP="002913FE">
            <w:pPr>
              <w:spacing w:line="240" w:lineRule="auto"/>
              <w:jc w:val="right"/>
              <w:rPr>
                <w:rFonts w:ascii="Times New Roman" w:hAnsi="Times New Roman" w:cs="Times New Roman"/>
                <w:sz w:val="18"/>
                <w:szCs w:val="18"/>
              </w:rPr>
            </w:pPr>
            <w:r w:rsidRPr="0052693C">
              <w:rPr>
                <w:rFonts w:ascii="Times New Roman" w:hAnsi="Times New Roman" w:cs="Times New Roman"/>
                <w:sz w:val="18"/>
                <w:szCs w:val="18"/>
              </w:rPr>
              <w:t>450,0</w:t>
            </w:r>
          </w:p>
        </w:tc>
      </w:tr>
      <w:tr w:rsidR="0052228B" w:rsidRPr="0052693C" w:rsidTr="0052693C">
        <w:trPr>
          <w:gridAfter w:val="4"/>
          <w:wAfter w:w="1222" w:type="dxa"/>
          <w:trHeight w:val="319"/>
        </w:trPr>
        <w:tc>
          <w:tcPr>
            <w:tcW w:w="4451" w:type="dxa"/>
            <w:tcBorders>
              <w:top w:val="single" w:sz="4" w:space="0" w:color="auto"/>
              <w:left w:val="single" w:sz="4" w:space="0" w:color="auto"/>
              <w:bottom w:val="single" w:sz="4" w:space="0" w:color="auto"/>
              <w:right w:val="nil"/>
            </w:tcBorders>
            <w:shd w:val="clear" w:color="auto" w:fill="auto"/>
            <w:vAlign w:val="center"/>
          </w:tcPr>
          <w:p w:rsidR="0052228B" w:rsidRPr="0052693C" w:rsidRDefault="0052228B" w:rsidP="002913FE">
            <w:pPr>
              <w:spacing w:line="240" w:lineRule="auto"/>
              <w:rPr>
                <w:rFonts w:ascii="Times New Roman" w:hAnsi="Times New Roman" w:cs="Times New Roman"/>
                <w:sz w:val="18"/>
                <w:szCs w:val="18"/>
              </w:rPr>
            </w:pPr>
            <w:r w:rsidRPr="0052693C">
              <w:rPr>
                <w:rFonts w:ascii="Times New Roman" w:hAnsi="Times New Roman" w:cs="Times New Roman"/>
                <w:sz w:val="18"/>
                <w:szCs w:val="18"/>
              </w:rPr>
              <w:t>Социальное обеспечение и иные выплаты населению</w:t>
            </w:r>
          </w:p>
        </w:tc>
        <w:tc>
          <w:tcPr>
            <w:tcW w:w="1320" w:type="dxa"/>
            <w:gridSpan w:val="4"/>
            <w:tcBorders>
              <w:top w:val="single" w:sz="4" w:space="0" w:color="auto"/>
              <w:left w:val="single" w:sz="4" w:space="0" w:color="auto"/>
              <w:bottom w:val="single" w:sz="4" w:space="0" w:color="auto"/>
              <w:right w:val="nil"/>
            </w:tcBorders>
            <w:shd w:val="clear" w:color="auto" w:fill="auto"/>
            <w:noWrap/>
            <w:vAlign w:val="center"/>
          </w:tcPr>
          <w:p w:rsidR="0052228B" w:rsidRPr="0052693C" w:rsidRDefault="0052228B"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10</w:t>
            </w:r>
          </w:p>
        </w:tc>
        <w:tc>
          <w:tcPr>
            <w:tcW w:w="7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2228B" w:rsidRPr="0052693C" w:rsidRDefault="0052228B"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01</w:t>
            </w:r>
          </w:p>
        </w:tc>
        <w:tc>
          <w:tcPr>
            <w:tcW w:w="1843" w:type="dxa"/>
            <w:gridSpan w:val="15"/>
            <w:tcBorders>
              <w:top w:val="single" w:sz="4" w:space="0" w:color="auto"/>
              <w:left w:val="nil"/>
              <w:bottom w:val="nil"/>
              <w:right w:val="nil"/>
            </w:tcBorders>
            <w:shd w:val="clear" w:color="auto" w:fill="auto"/>
            <w:vAlign w:val="center"/>
          </w:tcPr>
          <w:p w:rsidR="0052228B" w:rsidRPr="0052693C" w:rsidRDefault="0052228B"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99.0.00.02020</w:t>
            </w:r>
          </w:p>
        </w:tc>
        <w:tc>
          <w:tcPr>
            <w:tcW w:w="553"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rsidR="0052228B" w:rsidRPr="0052693C" w:rsidRDefault="0052228B"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300</w:t>
            </w:r>
          </w:p>
        </w:tc>
        <w:tc>
          <w:tcPr>
            <w:tcW w:w="1311" w:type="dxa"/>
            <w:gridSpan w:val="9"/>
            <w:tcBorders>
              <w:top w:val="single" w:sz="4" w:space="0" w:color="auto"/>
              <w:left w:val="nil"/>
              <w:bottom w:val="single" w:sz="4" w:space="0" w:color="auto"/>
              <w:right w:val="single" w:sz="4" w:space="0" w:color="auto"/>
            </w:tcBorders>
            <w:shd w:val="clear" w:color="auto" w:fill="auto"/>
            <w:noWrap/>
            <w:vAlign w:val="center"/>
          </w:tcPr>
          <w:p w:rsidR="0052228B" w:rsidRPr="0052693C" w:rsidRDefault="0052228B" w:rsidP="002913FE">
            <w:pPr>
              <w:spacing w:line="240" w:lineRule="auto"/>
              <w:jc w:val="right"/>
              <w:rPr>
                <w:rFonts w:ascii="Times New Roman" w:hAnsi="Times New Roman" w:cs="Times New Roman"/>
                <w:sz w:val="18"/>
                <w:szCs w:val="18"/>
              </w:rPr>
            </w:pPr>
            <w:r w:rsidRPr="0052693C">
              <w:rPr>
                <w:rFonts w:ascii="Times New Roman" w:hAnsi="Times New Roman" w:cs="Times New Roman"/>
                <w:sz w:val="18"/>
                <w:szCs w:val="18"/>
              </w:rPr>
              <w:t>450,0</w:t>
            </w:r>
          </w:p>
        </w:tc>
      </w:tr>
      <w:tr w:rsidR="0052228B" w:rsidRPr="0052693C" w:rsidTr="0052693C">
        <w:trPr>
          <w:gridAfter w:val="4"/>
          <w:wAfter w:w="1222" w:type="dxa"/>
          <w:trHeight w:val="645"/>
        </w:trPr>
        <w:tc>
          <w:tcPr>
            <w:tcW w:w="4451" w:type="dxa"/>
            <w:tcBorders>
              <w:top w:val="nil"/>
              <w:left w:val="single" w:sz="4" w:space="0" w:color="auto"/>
              <w:bottom w:val="single" w:sz="4" w:space="0" w:color="auto"/>
              <w:right w:val="nil"/>
            </w:tcBorders>
            <w:shd w:val="clear" w:color="auto" w:fill="FFFF00"/>
            <w:vAlign w:val="center"/>
          </w:tcPr>
          <w:p w:rsidR="0052228B" w:rsidRPr="0052693C" w:rsidRDefault="0052228B" w:rsidP="002913FE">
            <w:pPr>
              <w:spacing w:line="240" w:lineRule="auto"/>
              <w:rPr>
                <w:rFonts w:ascii="Times New Roman" w:hAnsi="Times New Roman" w:cs="Times New Roman"/>
                <w:sz w:val="18"/>
                <w:szCs w:val="18"/>
              </w:rPr>
            </w:pPr>
            <w:r w:rsidRPr="0052693C">
              <w:rPr>
                <w:rFonts w:ascii="Times New Roman" w:hAnsi="Times New Roman" w:cs="Times New Roman"/>
                <w:sz w:val="18"/>
                <w:szCs w:val="18"/>
              </w:rPr>
              <w:lastRenderedPageBreak/>
              <w:t>Социальные выплаты гражданам, кроме  публичных нормативных социальных  выплат</w:t>
            </w:r>
          </w:p>
        </w:tc>
        <w:tc>
          <w:tcPr>
            <w:tcW w:w="1320" w:type="dxa"/>
            <w:gridSpan w:val="4"/>
            <w:tcBorders>
              <w:top w:val="nil"/>
              <w:left w:val="single" w:sz="4" w:space="0" w:color="auto"/>
              <w:bottom w:val="single" w:sz="4" w:space="0" w:color="auto"/>
              <w:right w:val="nil"/>
            </w:tcBorders>
            <w:shd w:val="clear" w:color="auto" w:fill="auto"/>
            <w:noWrap/>
            <w:vAlign w:val="center"/>
          </w:tcPr>
          <w:p w:rsidR="0052228B" w:rsidRPr="0052693C" w:rsidRDefault="0052228B"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10</w:t>
            </w:r>
          </w:p>
        </w:tc>
        <w:tc>
          <w:tcPr>
            <w:tcW w:w="761" w:type="dxa"/>
            <w:gridSpan w:val="2"/>
            <w:tcBorders>
              <w:top w:val="nil"/>
              <w:left w:val="single" w:sz="4" w:space="0" w:color="auto"/>
              <w:bottom w:val="single" w:sz="4" w:space="0" w:color="auto"/>
              <w:right w:val="single" w:sz="4" w:space="0" w:color="auto"/>
            </w:tcBorders>
            <w:shd w:val="clear" w:color="auto" w:fill="auto"/>
            <w:noWrap/>
            <w:vAlign w:val="center"/>
          </w:tcPr>
          <w:p w:rsidR="0052228B" w:rsidRPr="0052693C" w:rsidRDefault="0052228B"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01</w:t>
            </w:r>
          </w:p>
        </w:tc>
        <w:tc>
          <w:tcPr>
            <w:tcW w:w="1843" w:type="dxa"/>
            <w:gridSpan w:val="15"/>
            <w:tcBorders>
              <w:top w:val="single" w:sz="4" w:space="0" w:color="auto"/>
              <w:left w:val="nil"/>
              <w:bottom w:val="single" w:sz="4" w:space="0" w:color="auto"/>
              <w:right w:val="nil"/>
            </w:tcBorders>
            <w:shd w:val="clear" w:color="auto" w:fill="auto"/>
            <w:vAlign w:val="center"/>
          </w:tcPr>
          <w:p w:rsidR="0052228B" w:rsidRPr="0052693C" w:rsidRDefault="0052228B"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99.0.00.02020</w:t>
            </w:r>
          </w:p>
        </w:tc>
        <w:tc>
          <w:tcPr>
            <w:tcW w:w="553" w:type="dxa"/>
            <w:gridSpan w:val="6"/>
            <w:tcBorders>
              <w:top w:val="nil"/>
              <w:left w:val="single" w:sz="4" w:space="0" w:color="auto"/>
              <w:bottom w:val="single" w:sz="4" w:space="0" w:color="auto"/>
              <w:right w:val="single" w:sz="4" w:space="0" w:color="auto"/>
            </w:tcBorders>
            <w:shd w:val="clear" w:color="auto" w:fill="auto"/>
            <w:noWrap/>
            <w:vAlign w:val="center"/>
          </w:tcPr>
          <w:p w:rsidR="0052228B" w:rsidRPr="0052693C" w:rsidRDefault="0052228B"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320</w:t>
            </w:r>
          </w:p>
        </w:tc>
        <w:tc>
          <w:tcPr>
            <w:tcW w:w="1311" w:type="dxa"/>
            <w:gridSpan w:val="9"/>
            <w:tcBorders>
              <w:top w:val="nil"/>
              <w:left w:val="nil"/>
              <w:bottom w:val="single" w:sz="4" w:space="0" w:color="auto"/>
              <w:right w:val="single" w:sz="4" w:space="0" w:color="auto"/>
            </w:tcBorders>
            <w:shd w:val="clear" w:color="auto" w:fill="auto"/>
            <w:noWrap/>
            <w:vAlign w:val="center"/>
          </w:tcPr>
          <w:p w:rsidR="0052228B" w:rsidRPr="0052693C" w:rsidRDefault="0052228B" w:rsidP="002913FE">
            <w:pPr>
              <w:spacing w:line="240" w:lineRule="auto"/>
              <w:jc w:val="right"/>
              <w:rPr>
                <w:rFonts w:ascii="Times New Roman" w:hAnsi="Times New Roman" w:cs="Times New Roman"/>
                <w:sz w:val="18"/>
                <w:szCs w:val="18"/>
              </w:rPr>
            </w:pPr>
            <w:r w:rsidRPr="0052693C">
              <w:rPr>
                <w:rFonts w:ascii="Times New Roman" w:hAnsi="Times New Roman" w:cs="Times New Roman"/>
                <w:sz w:val="18"/>
                <w:szCs w:val="18"/>
              </w:rPr>
              <w:t>450,0</w:t>
            </w:r>
          </w:p>
        </w:tc>
      </w:tr>
      <w:tr w:rsidR="0052228B" w:rsidRPr="0052693C" w:rsidTr="0052693C">
        <w:trPr>
          <w:gridAfter w:val="4"/>
          <w:wAfter w:w="1222" w:type="dxa"/>
          <w:trHeight w:val="285"/>
        </w:trPr>
        <w:tc>
          <w:tcPr>
            <w:tcW w:w="4451" w:type="dxa"/>
            <w:tcBorders>
              <w:top w:val="single" w:sz="4" w:space="0" w:color="auto"/>
              <w:left w:val="single" w:sz="4" w:space="0" w:color="auto"/>
              <w:bottom w:val="single" w:sz="4" w:space="0" w:color="auto"/>
              <w:right w:val="nil"/>
            </w:tcBorders>
            <w:shd w:val="clear" w:color="auto" w:fill="auto"/>
            <w:vAlign w:val="center"/>
          </w:tcPr>
          <w:p w:rsidR="0052228B" w:rsidRPr="0052693C" w:rsidRDefault="0052228B" w:rsidP="002913FE">
            <w:pPr>
              <w:spacing w:line="240" w:lineRule="auto"/>
              <w:rPr>
                <w:rFonts w:ascii="Times New Roman" w:hAnsi="Times New Roman" w:cs="Times New Roman"/>
                <w:b/>
                <w:bCs/>
                <w:sz w:val="18"/>
                <w:szCs w:val="18"/>
              </w:rPr>
            </w:pPr>
            <w:r w:rsidRPr="0052693C">
              <w:rPr>
                <w:rFonts w:ascii="Times New Roman" w:hAnsi="Times New Roman" w:cs="Times New Roman"/>
                <w:b/>
                <w:bCs/>
                <w:sz w:val="18"/>
                <w:szCs w:val="18"/>
              </w:rPr>
              <w:t>Физическая культура и спорт</w:t>
            </w:r>
          </w:p>
        </w:tc>
        <w:tc>
          <w:tcPr>
            <w:tcW w:w="1320" w:type="dxa"/>
            <w:gridSpan w:val="4"/>
            <w:tcBorders>
              <w:top w:val="single" w:sz="4" w:space="0" w:color="auto"/>
              <w:left w:val="single" w:sz="4" w:space="0" w:color="auto"/>
              <w:bottom w:val="single" w:sz="4" w:space="0" w:color="auto"/>
              <w:right w:val="nil"/>
            </w:tcBorders>
            <w:shd w:val="clear" w:color="auto" w:fill="auto"/>
            <w:noWrap/>
            <w:vAlign w:val="center"/>
          </w:tcPr>
          <w:p w:rsidR="0052228B" w:rsidRPr="0052693C" w:rsidRDefault="0052228B" w:rsidP="002913FE">
            <w:pPr>
              <w:spacing w:line="240" w:lineRule="auto"/>
              <w:jc w:val="center"/>
              <w:rPr>
                <w:rFonts w:ascii="Times New Roman" w:hAnsi="Times New Roman" w:cs="Times New Roman"/>
                <w:b/>
                <w:bCs/>
                <w:sz w:val="18"/>
                <w:szCs w:val="18"/>
              </w:rPr>
            </w:pPr>
            <w:r w:rsidRPr="0052693C">
              <w:rPr>
                <w:rFonts w:ascii="Times New Roman" w:hAnsi="Times New Roman" w:cs="Times New Roman"/>
                <w:b/>
                <w:bCs/>
                <w:sz w:val="18"/>
                <w:szCs w:val="18"/>
              </w:rPr>
              <w:t>11</w:t>
            </w:r>
          </w:p>
        </w:tc>
        <w:tc>
          <w:tcPr>
            <w:tcW w:w="7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2228B" w:rsidRPr="0052693C" w:rsidRDefault="0052228B" w:rsidP="002913FE">
            <w:pPr>
              <w:spacing w:line="240" w:lineRule="auto"/>
              <w:jc w:val="center"/>
              <w:rPr>
                <w:rFonts w:ascii="Times New Roman" w:hAnsi="Times New Roman" w:cs="Times New Roman"/>
                <w:b/>
                <w:bCs/>
                <w:sz w:val="18"/>
                <w:szCs w:val="18"/>
              </w:rPr>
            </w:pPr>
            <w:r w:rsidRPr="0052693C">
              <w:rPr>
                <w:rFonts w:ascii="Times New Roman" w:hAnsi="Times New Roman" w:cs="Times New Roman"/>
                <w:b/>
                <w:bCs/>
                <w:sz w:val="18"/>
                <w:szCs w:val="18"/>
              </w:rPr>
              <w:t> </w:t>
            </w:r>
          </w:p>
        </w:tc>
        <w:tc>
          <w:tcPr>
            <w:tcW w:w="1843" w:type="dxa"/>
            <w:gridSpan w:val="15"/>
            <w:tcBorders>
              <w:top w:val="single" w:sz="4" w:space="0" w:color="auto"/>
              <w:left w:val="nil"/>
              <w:bottom w:val="single" w:sz="4" w:space="0" w:color="auto"/>
              <w:right w:val="nil"/>
            </w:tcBorders>
            <w:shd w:val="clear" w:color="auto" w:fill="auto"/>
            <w:vAlign w:val="center"/>
          </w:tcPr>
          <w:p w:rsidR="0052228B" w:rsidRPr="0052693C" w:rsidRDefault="0052228B" w:rsidP="002913FE">
            <w:pPr>
              <w:spacing w:line="240" w:lineRule="auto"/>
              <w:jc w:val="center"/>
              <w:rPr>
                <w:rFonts w:ascii="Times New Roman" w:hAnsi="Times New Roman" w:cs="Times New Roman"/>
                <w:b/>
                <w:bCs/>
                <w:sz w:val="18"/>
                <w:szCs w:val="18"/>
              </w:rPr>
            </w:pPr>
          </w:p>
        </w:tc>
        <w:tc>
          <w:tcPr>
            <w:tcW w:w="553"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rsidR="0052228B" w:rsidRPr="0052693C" w:rsidRDefault="0052228B" w:rsidP="002913FE">
            <w:pPr>
              <w:spacing w:line="240" w:lineRule="auto"/>
              <w:jc w:val="center"/>
              <w:rPr>
                <w:rFonts w:ascii="Times New Roman" w:hAnsi="Times New Roman" w:cs="Times New Roman"/>
                <w:b/>
                <w:bCs/>
                <w:sz w:val="18"/>
                <w:szCs w:val="18"/>
              </w:rPr>
            </w:pPr>
            <w:r w:rsidRPr="0052693C">
              <w:rPr>
                <w:rFonts w:ascii="Times New Roman" w:hAnsi="Times New Roman" w:cs="Times New Roman"/>
                <w:b/>
                <w:bCs/>
                <w:sz w:val="18"/>
                <w:szCs w:val="18"/>
              </w:rPr>
              <w:t> </w:t>
            </w:r>
          </w:p>
        </w:tc>
        <w:tc>
          <w:tcPr>
            <w:tcW w:w="1311" w:type="dxa"/>
            <w:gridSpan w:val="9"/>
            <w:tcBorders>
              <w:top w:val="single" w:sz="4" w:space="0" w:color="auto"/>
              <w:left w:val="nil"/>
              <w:bottom w:val="single" w:sz="4" w:space="0" w:color="auto"/>
              <w:right w:val="single" w:sz="4" w:space="0" w:color="auto"/>
            </w:tcBorders>
            <w:shd w:val="clear" w:color="auto" w:fill="auto"/>
            <w:noWrap/>
            <w:vAlign w:val="center"/>
          </w:tcPr>
          <w:p w:rsidR="0052228B" w:rsidRPr="0052693C" w:rsidRDefault="0052228B" w:rsidP="002913FE">
            <w:pPr>
              <w:spacing w:line="240" w:lineRule="auto"/>
              <w:jc w:val="right"/>
              <w:rPr>
                <w:rFonts w:ascii="Times New Roman" w:hAnsi="Times New Roman" w:cs="Times New Roman"/>
                <w:b/>
                <w:bCs/>
                <w:sz w:val="18"/>
                <w:szCs w:val="18"/>
              </w:rPr>
            </w:pPr>
            <w:r w:rsidRPr="0052693C">
              <w:rPr>
                <w:rFonts w:ascii="Times New Roman" w:hAnsi="Times New Roman" w:cs="Times New Roman"/>
                <w:b/>
                <w:bCs/>
                <w:sz w:val="18"/>
                <w:szCs w:val="18"/>
              </w:rPr>
              <w:t>55,0</w:t>
            </w:r>
          </w:p>
        </w:tc>
      </w:tr>
      <w:tr w:rsidR="0052228B" w:rsidRPr="0052693C" w:rsidTr="0052693C">
        <w:trPr>
          <w:gridAfter w:val="4"/>
          <w:wAfter w:w="1222" w:type="dxa"/>
          <w:trHeight w:val="375"/>
        </w:trPr>
        <w:tc>
          <w:tcPr>
            <w:tcW w:w="4451" w:type="dxa"/>
            <w:tcBorders>
              <w:top w:val="single" w:sz="4" w:space="0" w:color="auto"/>
              <w:left w:val="single" w:sz="4" w:space="0" w:color="auto"/>
              <w:bottom w:val="single" w:sz="4" w:space="0" w:color="auto"/>
              <w:right w:val="single" w:sz="4" w:space="0" w:color="auto"/>
            </w:tcBorders>
            <w:shd w:val="clear" w:color="auto" w:fill="auto"/>
            <w:vAlign w:val="center"/>
          </w:tcPr>
          <w:p w:rsidR="0052228B" w:rsidRPr="0052693C" w:rsidRDefault="0052228B" w:rsidP="002913FE">
            <w:pPr>
              <w:spacing w:line="240" w:lineRule="auto"/>
              <w:rPr>
                <w:rFonts w:ascii="Times New Roman" w:hAnsi="Times New Roman" w:cs="Times New Roman"/>
                <w:b/>
                <w:bCs/>
                <w:sz w:val="18"/>
                <w:szCs w:val="18"/>
              </w:rPr>
            </w:pPr>
            <w:r w:rsidRPr="0052693C">
              <w:rPr>
                <w:rFonts w:ascii="Times New Roman" w:hAnsi="Times New Roman" w:cs="Times New Roman"/>
                <w:b/>
                <w:bCs/>
                <w:sz w:val="18"/>
                <w:szCs w:val="18"/>
              </w:rPr>
              <w:t>Другие вопросы в области физической культуры и спорта</w:t>
            </w:r>
          </w:p>
        </w:tc>
        <w:tc>
          <w:tcPr>
            <w:tcW w:w="1320" w:type="dxa"/>
            <w:gridSpan w:val="4"/>
            <w:tcBorders>
              <w:top w:val="single" w:sz="4" w:space="0" w:color="auto"/>
              <w:left w:val="nil"/>
              <w:bottom w:val="single" w:sz="4" w:space="0" w:color="auto"/>
              <w:right w:val="single" w:sz="4" w:space="0" w:color="auto"/>
            </w:tcBorders>
            <w:shd w:val="clear" w:color="auto" w:fill="auto"/>
            <w:noWrap/>
            <w:vAlign w:val="center"/>
          </w:tcPr>
          <w:p w:rsidR="0052228B" w:rsidRPr="0052693C" w:rsidRDefault="0052228B" w:rsidP="002913FE">
            <w:pPr>
              <w:spacing w:line="240" w:lineRule="auto"/>
              <w:jc w:val="center"/>
              <w:rPr>
                <w:rFonts w:ascii="Times New Roman" w:hAnsi="Times New Roman" w:cs="Times New Roman"/>
                <w:b/>
                <w:bCs/>
                <w:sz w:val="18"/>
                <w:szCs w:val="18"/>
              </w:rPr>
            </w:pPr>
            <w:r w:rsidRPr="0052693C">
              <w:rPr>
                <w:rFonts w:ascii="Times New Roman" w:hAnsi="Times New Roman" w:cs="Times New Roman"/>
                <w:b/>
                <w:bCs/>
                <w:sz w:val="18"/>
                <w:szCs w:val="18"/>
              </w:rPr>
              <w:t>11</w:t>
            </w:r>
          </w:p>
        </w:tc>
        <w:tc>
          <w:tcPr>
            <w:tcW w:w="761" w:type="dxa"/>
            <w:gridSpan w:val="2"/>
            <w:tcBorders>
              <w:top w:val="single" w:sz="4" w:space="0" w:color="auto"/>
              <w:left w:val="nil"/>
              <w:bottom w:val="single" w:sz="4" w:space="0" w:color="auto"/>
              <w:right w:val="single" w:sz="4" w:space="0" w:color="auto"/>
            </w:tcBorders>
            <w:shd w:val="clear" w:color="auto" w:fill="auto"/>
            <w:noWrap/>
            <w:vAlign w:val="center"/>
          </w:tcPr>
          <w:p w:rsidR="0052228B" w:rsidRPr="0052693C" w:rsidRDefault="0052228B" w:rsidP="002913FE">
            <w:pPr>
              <w:spacing w:line="240" w:lineRule="auto"/>
              <w:jc w:val="center"/>
              <w:rPr>
                <w:rFonts w:ascii="Times New Roman" w:hAnsi="Times New Roman" w:cs="Times New Roman"/>
                <w:b/>
                <w:bCs/>
                <w:sz w:val="18"/>
                <w:szCs w:val="18"/>
              </w:rPr>
            </w:pPr>
            <w:r w:rsidRPr="0052693C">
              <w:rPr>
                <w:rFonts w:ascii="Times New Roman" w:hAnsi="Times New Roman" w:cs="Times New Roman"/>
                <w:b/>
                <w:bCs/>
                <w:sz w:val="18"/>
                <w:szCs w:val="18"/>
              </w:rPr>
              <w:t>05</w:t>
            </w:r>
          </w:p>
        </w:tc>
        <w:tc>
          <w:tcPr>
            <w:tcW w:w="1843" w:type="dxa"/>
            <w:gridSpan w:val="15"/>
            <w:tcBorders>
              <w:top w:val="single" w:sz="4" w:space="0" w:color="auto"/>
              <w:left w:val="nil"/>
              <w:bottom w:val="single" w:sz="4" w:space="0" w:color="auto"/>
              <w:right w:val="single" w:sz="4" w:space="0" w:color="auto"/>
            </w:tcBorders>
            <w:shd w:val="clear" w:color="auto" w:fill="auto"/>
            <w:vAlign w:val="center"/>
          </w:tcPr>
          <w:p w:rsidR="0052228B" w:rsidRPr="0052693C" w:rsidRDefault="0052228B" w:rsidP="002913FE">
            <w:pPr>
              <w:spacing w:line="240" w:lineRule="auto"/>
              <w:jc w:val="center"/>
              <w:rPr>
                <w:rFonts w:ascii="Times New Roman" w:hAnsi="Times New Roman" w:cs="Times New Roman"/>
                <w:b/>
                <w:bCs/>
                <w:sz w:val="18"/>
                <w:szCs w:val="18"/>
              </w:rPr>
            </w:pPr>
            <w:r w:rsidRPr="0052693C">
              <w:rPr>
                <w:rFonts w:ascii="Times New Roman" w:hAnsi="Times New Roman" w:cs="Times New Roman"/>
                <w:b/>
                <w:bCs/>
                <w:sz w:val="18"/>
                <w:szCs w:val="18"/>
              </w:rPr>
              <w:t> </w:t>
            </w:r>
          </w:p>
        </w:tc>
        <w:tc>
          <w:tcPr>
            <w:tcW w:w="553" w:type="dxa"/>
            <w:gridSpan w:val="6"/>
            <w:tcBorders>
              <w:top w:val="single" w:sz="4" w:space="0" w:color="auto"/>
              <w:left w:val="nil"/>
              <w:bottom w:val="single" w:sz="4" w:space="0" w:color="auto"/>
              <w:right w:val="single" w:sz="4" w:space="0" w:color="auto"/>
            </w:tcBorders>
            <w:shd w:val="clear" w:color="auto" w:fill="auto"/>
            <w:noWrap/>
            <w:vAlign w:val="center"/>
          </w:tcPr>
          <w:p w:rsidR="0052228B" w:rsidRPr="0052693C" w:rsidRDefault="0052228B" w:rsidP="002913FE">
            <w:pPr>
              <w:spacing w:line="240" w:lineRule="auto"/>
              <w:jc w:val="center"/>
              <w:rPr>
                <w:rFonts w:ascii="Times New Roman" w:hAnsi="Times New Roman" w:cs="Times New Roman"/>
                <w:b/>
                <w:bCs/>
                <w:sz w:val="18"/>
                <w:szCs w:val="18"/>
              </w:rPr>
            </w:pPr>
            <w:r w:rsidRPr="0052693C">
              <w:rPr>
                <w:rFonts w:ascii="Times New Roman" w:hAnsi="Times New Roman" w:cs="Times New Roman"/>
                <w:b/>
                <w:bCs/>
                <w:sz w:val="18"/>
                <w:szCs w:val="18"/>
              </w:rPr>
              <w:t> </w:t>
            </w:r>
          </w:p>
        </w:tc>
        <w:tc>
          <w:tcPr>
            <w:tcW w:w="1311" w:type="dxa"/>
            <w:gridSpan w:val="9"/>
            <w:tcBorders>
              <w:top w:val="single" w:sz="4" w:space="0" w:color="auto"/>
              <w:left w:val="nil"/>
              <w:bottom w:val="single" w:sz="4" w:space="0" w:color="auto"/>
              <w:right w:val="single" w:sz="4" w:space="0" w:color="auto"/>
            </w:tcBorders>
            <w:shd w:val="clear" w:color="auto" w:fill="auto"/>
            <w:noWrap/>
            <w:vAlign w:val="center"/>
          </w:tcPr>
          <w:p w:rsidR="0052228B" w:rsidRPr="0052693C" w:rsidRDefault="0052228B" w:rsidP="002913FE">
            <w:pPr>
              <w:spacing w:line="240" w:lineRule="auto"/>
              <w:jc w:val="right"/>
              <w:rPr>
                <w:rFonts w:ascii="Times New Roman" w:hAnsi="Times New Roman" w:cs="Times New Roman"/>
                <w:b/>
                <w:bCs/>
                <w:sz w:val="18"/>
                <w:szCs w:val="18"/>
              </w:rPr>
            </w:pPr>
            <w:r w:rsidRPr="0052693C">
              <w:rPr>
                <w:rFonts w:ascii="Times New Roman" w:hAnsi="Times New Roman" w:cs="Times New Roman"/>
                <w:b/>
                <w:bCs/>
                <w:sz w:val="18"/>
                <w:szCs w:val="18"/>
              </w:rPr>
              <w:t>55,0</w:t>
            </w:r>
          </w:p>
        </w:tc>
      </w:tr>
      <w:tr w:rsidR="0052228B" w:rsidRPr="0052693C" w:rsidTr="0052693C">
        <w:trPr>
          <w:gridAfter w:val="4"/>
          <w:wAfter w:w="1222" w:type="dxa"/>
          <w:trHeight w:val="1200"/>
        </w:trPr>
        <w:tc>
          <w:tcPr>
            <w:tcW w:w="4451" w:type="dxa"/>
            <w:tcBorders>
              <w:top w:val="nil"/>
              <w:left w:val="single" w:sz="4" w:space="0" w:color="auto"/>
              <w:bottom w:val="single" w:sz="4" w:space="0" w:color="auto"/>
              <w:right w:val="single" w:sz="4" w:space="0" w:color="auto"/>
            </w:tcBorders>
            <w:shd w:val="clear" w:color="auto" w:fill="FFFF00"/>
            <w:vAlign w:val="center"/>
          </w:tcPr>
          <w:p w:rsidR="0052228B" w:rsidRPr="0052693C" w:rsidRDefault="0052228B" w:rsidP="002913FE">
            <w:pPr>
              <w:spacing w:line="240" w:lineRule="auto"/>
              <w:rPr>
                <w:rFonts w:ascii="Times New Roman" w:hAnsi="Times New Roman" w:cs="Times New Roman"/>
                <w:sz w:val="18"/>
                <w:szCs w:val="18"/>
              </w:rPr>
            </w:pPr>
            <w:r w:rsidRPr="0052693C">
              <w:rPr>
                <w:rFonts w:ascii="Times New Roman" w:hAnsi="Times New Roman" w:cs="Times New Roman"/>
                <w:sz w:val="18"/>
                <w:szCs w:val="18"/>
              </w:rPr>
              <w:t xml:space="preserve">Муниципальная программа "Физическая культура и спорт муниципального образования Тальменского сельсовета на 2015-2020 годы»           </w:t>
            </w:r>
          </w:p>
        </w:tc>
        <w:tc>
          <w:tcPr>
            <w:tcW w:w="1320" w:type="dxa"/>
            <w:gridSpan w:val="4"/>
            <w:tcBorders>
              <w:top w:val="nil"/>
              <w:left w:val="nil"/>
              <w:bottom w:val="single" w:sz="4" w:space="0" w:color="auto"/>
              <w:right w:val="single" w:sz="4" w:space="0" w:color="auto"/>
            </w:tcBorders>
            <w:shd w:val="clear" w:color="auto" w:fill="auto"/>
            <w:noWrap/>
            <w:vAlign w:val="center"/>
          </w:tcPr>
          <w:p w:rsidR="0052228B" w:rsidRPr="0052693C" w:rsidRDefault="0052228B"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11</w:t>
            </w:r>
          </w:p>
        </w:tc>
        <w:tc>
          <w:tcPr>
            <w:tcW w:w="761" w:type="dxa"/>
            <w:gridSpan w:val="2"/>
            <w:tcBorders>
              <w:top w:val="nil"/>
              <w:left w:val="nil"/>
              <w:bottom w:val="single" w:sz="4" w:space="0" w:color="auto"/>
              <w:right w:val="single" w:sz="4" w:space="0" w:color="auto"/>
            </w:tcBorders>
            <w:shd w:val="clear" w:color="auto" w:fill="auto"/>
            <w:noWrap/>
            <w:vAlign w:val="center"/>
          </w:tcPr>
          <w:p w:rsidR="0052228B" w:rsidRPr="0052693C" w:rsidRDefault="0052228B"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05</w:t>
            </w:r>
          </w:p>
        </w:tc>
        <w:tc>
          <w:tcPr>
            <w:tcW w:w="1843" w:type="dxa"/>
            <w:gridSpan w:val="15"/>
            <w:tcBorders>
              <w:top w:val="nil"/>
              <w:left w:val="nil"/>
              <w:bottom w:val="single" w:sz="4" w:space="0" w:color="auto"/>
              <w:right w:val="single" w:sz="4" w:space="0" w:color="auto"/>
            </w:tcBorders>
            <w:shd w:val="clear" w:color="auto" w:fill="auto"/>
            <w:vAlign w:val="center"/>
          </w:tcPr>
          <w:p w:rsidR="0052228B" w:rsidRPr="0052693C" w:rsidRDefault="0052228B"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60.0.00.00000</w:t>
            </w:r>
          </w:p>
        </w:tc>
        <w:tc>
          <w:tcPr>
            <w:tcW w:w="553" w:type="dxa"/>
            <w:gridSpan w:val="6"/>
            <w:tcBorders>
              <w:top w:val="nil"/>
              <w:left w:val="nil"/>
              <w:bottom w:val="single" w:sz="4" w:space="0" w:color="auto"/>
              <w:right w:val="single" w:sz="4" w:space="0" w:color="auto"/>
            </w:tcBorders>
            <w:shd w:val="clear" w:color="auto" w:fill="auto"/>
            <w:noWrap/>
            <w:vAlign w:val="center"/>
          </w:tcPr>
          <w:p w:rsidR="0052228B" w:rsidRPr="0052693C" w:rsidRDefault="0052228B" w:rsidP="002913FE">
            <w:pPr>
              <w:spacing w:line="240" w:lineRule="auto"/>
              <w:jc w:val="center"/>
              <w:rPr>
                <w:rFonts w:ascii="Times New Roman" w:hAnsi="Times New Roman" w:cs="Times New Roman"/>
                <w:b/>
                <w:bCs/>
                <w:sz w:val="18"/>
                <w:szCs w:val="18"/>
              </w:rPr>
            </w:pPr>
            <w:r w:rsidRPr="0052693C">
              <w:rPr>
                <w:rFonts w:ascii="Times New Roman" w:hAnsi="Times New Roman" w:cs="Times New Roman"/>
                <w:b/>
                <w:bCs/>
                <w:sz w:val="18"/>
                <w:szCs w:val="18"/>
              </w:rPr>
              <w:t> </w:t>
            </w:r>
          </w:p>
        </w:tc>
        <w:tc>
          <w:tcPr>
            <w:tcW w:w="1311" w:type="dxa"/>
            <w:gridSpan w:val="9"/>
            <w:tcBorders>
              <w:top w:val="nil"/>
              <w:left w:val="nil"/>
              <w:bottom w:val="single" w:sz="4" w:space="0" w:color="auto"/>
              <w:right w:val="single" w:sz="4" w:space="0" w:color="auto"/>
            </w:tcBorders>
            <w:shd w:val="clear" w:color="auto" w:fill="auto"/>
            <w:noWrap/>
            <w:vAlign w:val="center"/>
          </w:tcPr>
          <w:p w:rsidR="0052228B" w:rsidRPr="0052693C" w:rsidRDefault="0052228B" w:rsidP="002913FE">
            <w:pPr>
              <w:spacing w:line="240" w:lineRule="auto"/>
              <w:jc w:val="right"/>
              <w:rPr>
                <w:rFonts w:ascii="Times New Roman" w:hAnsi="Times New Roman" w:cs="Times New Roman"/>
                <w:b/>
                <w:bCs/>
                <w:sz w:val="18"/>
                <w:szCs w:val="18"/>
              </w:rPr>
            </w:pPr>
            <w:r w:rsidRPr="0052693C">
              <w:rPr>
                <w:rFonts w:ascii="Times New Roman" w:hAnsi="Times New Roman" w:cs="Times New Roman"/>
                <w:b/>
                <w:bCs/>
                <w:sz w:val="18"/>
                <w:szCs w:val="18"/>
              </w:rPr>
              <w:t>55,0</w:t>
            </w:r>
          </w:p>
        </w:tc>
      </w:tr>
      <w:tr w:rsidR="0052228B" w:rsidRPr="0052693C" w:rsidTr="0052693C">
        <w:trPr>
          <w:gridAfter w:val="4"/>
          <w:wAfter w:w="1222" w:type="dxa"/>
          <w:trHeight w:val="885"/>
        </w:trPr>
        <w:tc>
          <w:tcPr>
            <w:tcW w:w="4451" w:type="dxa"/>
            <w:tcBorders>
              <w:top w:val="nil"/>
              <w:left w:val="single" w:sz="4" w:space="0" w:color="auto"/>
              <w:bottom w:val="single" w:sz="4" w:space="0" w:color="auto"/>
              <w:right w:val="single" w:sz="4" w:space="0" w:color="auto"/>
            </w:tcBorders>
            <w:shd w:val="clear" w:color="auto" w:fill="FFFF00"/>
            <w:vAlign w:val="center"/>
          </w:tcPr>
          <w:p w:rsidR="0052228B" w:rsidRPr="0052693C" w:rsidRDefault="0052228B" w:rsidP="002913FE">
            <w:pPr>
              <w:spacing w:line="240" w:lineRule="auto"/>
              <w:rPr>
                <w:rFonts w:ascii="Times New Roman" w:hAnsi="Times New Roman" w:cs="Times New Roman"/>
                <w:sz w:val="18"/>
                <w:szCs w:val="18"/>
              </w:rPr>
            </w:pPr>
            <w:r w:rsidRPr="0052693C">
              <w:rPr>
                <w:rFonts w:ascii="Times New Roman" w:hAnsi="Times New Roman" w:cs="Times New Roman"/>
                <w:sz w:val="18"/>
                <w:szCs w:val="18"/>
              </w:rPr>
              <w:t xml:space="preserve">Реализация мероприятий муниципальной программы "Физическая культура и спорт муниципального образования Тальменского сельсовета на 2015-2020 годы»           </w:t>
            </w:r>
          </w:p>
        </w:tc>
        <w:tc>
          <w:tcPr>
            <w:tcW w:w="1320" w:type="dxa"/>
            <w:gridSpan w:val="4"/>
            <w:tcBorders>
              <w:top w:val="nil"/>
              <w:left w:val="nil"/>
              <w:bottom w:val="single" w:sz="4" w:space="0" w:color="auto"/>
              <w:right w:val="single" w:sz="4" w:space="0" w:color="auto"/>
            </w:tcBorders>
            <w:shd w:val="clear" w:color="auto" w:fill="auto"/>
            <w:noWrap/>
            <w:vAlign w:val="center"/>
          </w:tcPr>
          <w:p w:rsidR="0052228B" w:rsidRPr="0052693C" w:rsidRDefault="0052228B"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11</w:t>
            </w:r>
          </w:p>
        </w:tc>
        <w:tc>
          <w:tcPr>
            <w:tcW w:w="761" w:type="dxa"/>
            <w:gridSpan w:val="2"/>
            <w:tcBorders>
              <w:top w:val="nil"/>
              <w:left w:val="nil"/>
              <w:bottom w:val="single" w:sz="4" w:space="0" w:color="auto"/>
              <w:right w:val="single" w:sz="4" w:space="0" w:color="auto"/>
            </w:tcBorders>
            <w:shd w:val="clear" w:color="auto" w:fill="auto"/>
            <w:noWrap/>
            <w:vAlign w:val="center"/>
          </w:tcPr>
          <w:p w:rsidR="0052228B" w:rsidRPr="0052693C" w:rsidRDefault="0052228B"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05</w:t>
            </w:r>
          </w:p>
        </w:tc>
        <w:tc>
          <w:tcPr>
            <w:tcW w:w="1843" w:type="dxa"/>
            <w:gridSpan w:val="15"/>
            <w:tcBorders>
              <w:top w:val="nil"/>
              <w:left w:val="nil"/>
              <w:bottom w:val="single" w:sz="4" w:space="0" w:color="auto"/>
              <w:right w:val="single" w:sz="4" w:space="0" w:color="auto"/>
            </w:tcBorders>
            <w:shd w:val="clear" w:color="auto" w:fill="auto"/>
            <w:vAlign w:val="center"/>
          </w:tcPr>
          <w:p w:rsidR="0052228B" w:rsidRPr="0052693C" w:rsidRDefault="0052228B"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60.0.00.01590</w:t>
            </w:r>
          </w:p>
        </w:tc>
        <w:tc>
          <w:tcPr>
            <w:tcW w:w="553" w:type="dxa"/>
            <w:gridSpan w:val="6"/>
            <w:tcBorders>
              <w:top w:val="nil"/>
              <w:left w:val="nil"/>
              <w:bottom w:val="single" w:sz="4" w:space="0" w:color="auto"/>
              <w:right w:val="single" w:sz="4" w:space="0" w:color="auto"/>
            </w:tcBorders>
            <w:shd w:val="clear" w:color="auto" w:fill="auto"/>
            <w:noWrap/>
            <w:vAlign w:val="center"/>
          </w:tcPr>
          <w:p w:rsidR="0052228B" w:rsidRPr="0052693C" w:rsidRDefault="0052228B"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 </w:t>
            </w:r>
          </w:p>
        </w:tc>
        <w:tc>
          <w:tcPr>
            <w:tcW w:w="1311" w:type="dxa"/>
            <w:gridSpan w:val="9"/>
            <w:tcBorders>
              <w:top w:val="nil"/>
              <w:left w:val="nil"/>
              <w:bottom w:val="single" w:sz="4" w:space="0" w:color="auto"/>
              <w:right w:val="single" w:sz="4" w:space="0" w:color="auto"/>
            </w:tcBorders>
            <w:shd w:val="clear" w:color="auto" w:fill="auto"/>
            <w:noWrap/>
            <w:vAlign w:val="center"/>
          </w:tcPr>
          <w:p w:rsidR="0052228B" w:rsidRPr="0052693C" w:rsidRDefault="0052228B" w:rsidP="002913FE">
            <w:pPr>
              <w:spacing w:line="240" w:lineRule="auto"/>
              <w:jc w:val="right"/>
              <w:rPr>
                <w:rFonts w:ascii="Times New Roman" w:hAnsi="Times New Roman" w:cs="Times New Roman"/>
                <w:sz w:val="18"/>
                <w:szCs w:val="18"/>
              </w:rPr>
            </w:pPr>
            <w:r w:rsidRPr="0052693C">
              <w:rPr>
                <w:rFonts w:ascii="Times New Roman" w:hAnsi="Times New Roman" w:cs="Times New Roman"/>
                <w:sz w:val="18"/>
                <w:szCs w:val="18"/>
              </w:rPr>
              <w:t>55,0</w:t>
            </w:r>
          </w:p>
        </w:tc>
      </w:tr>
      <w:tr w:rsidR="0052228B" w:rsidRPr="0052693C" w:rsidTr="0052693C">
        <w:trPr>
          <w:gridAfter w:val="4"/>
          <w:wAfter w:w="1222" w:type="dxa"/>
          <w:trHeight w:val="720"/>
        </w:trPr>
        <w:tc>
          <w:tcPr>
            <w:tcW w:w="4451" w:type="dxa"/>
            <w:tcBorders>
              <w:top w:val="nil"/>
              <w:left w:val="single" w:sz="4" w:space="0" w:color="auto"/>
              <w:bottom w:val="single" w:sz="4" w:space="0" w:color="auto"/>
              <w:right w:val="nil"/>
            </w:tcBorders>
            <w:shd w:val="clear" w:color="auto" w:fill="auto"/>
            <w:vAlign w:val="center"/>
          </w:tcPr>
          <w:p w:rsidR="0052228B" w:rsidRPr="0052693C" w:rsidRDefault="0052228B" w:rsidP="002913FE">
            <w:pPr>
              <w:spacing w:line="240" w:lineRule="auto"/>
              <w:rPr>
                <w:rFonts w:ascii="Times New Roman" w:hAnsi="Times New Roman" w:cs="Times New Roman"/>
                <w:sz w:val="18"/>
                <w:szCs w:val="18"/>
              </w:rPr>
            </w:pPr>
            <w:r w:rsidRPr="0052693C">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1320" w:type="dxa"/>
            <w:gridSpan w:val="4"/>
            <w:tcBorders>
              <w:top w:val="single" w:sz="4" w:space="0" w:color="auto"/>
              <w:left w:val="single" w:sz="4" w:space="0" w:color="auto"/>
              <w:bottom w:val="single" w:sz="4" w:space="0" w:color="auto"/>
              <w:right w:val="nil"/>
            </w:tcBorders>
            <w:shd w:val="clear" w:color="auto" w:fill="auto"/>
            <w:noWrap/>
            <w:vAlign w:val="center"/>
          </w:tcPr>
          <w:p w:rsidR="0052228B" w:rsidRPr="0052693C" w:rsidRDefault="0052228B"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11</w:t>
            </w:r>
          </w:p>
        </w:tc>
        <w:tc>
          <w:tcPr>
            <w:tcW w:w="7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2228B" w:rsidRPr="0052693C" w:rsidRDefault="0052228B"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05</w:t>
            </w:r>
          </w:p>
        </w:tc>
        <w:tc>
          <w:tcPr>
            <w:tcW w:w="1843" w:type="dxa"/>
            <w:gridSpan w:val="15"/>
            <w:tcBorders>
              <w:top w:val="single" w:sz="4" w:space="0" w:color="auto"/>
              <w:left w:val="nil"/>
              <w:bottom w:val="single" w:sz="4" w:space="0" w:color="auto"/>
              <w:right w:val="nil"/>
            </w:tcBorders>
            <w:shd w:val="clear" w:color="auto" w:fill="auto"/>
            <w:vAlign w:val="center"/>
          </w:tcPr>
          <w:p w:rsidR="0052228B" w:rsidRPr="0052693C" w:rsidRDefault="0052228B"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60.0.00.01590</w:t>
            </w:r>
          </w:p>
        </w:tc>
        <w:tc>
          <w:tcPr>
            <w:tcW w:w="553"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rsidR="0052228B" w:rsidRPr="0052693C" w:rsidRDefault="0052228B"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200</w:t>
            </w:r>
          </w:p>
        </w:tc>
        <w:tc>
          <w:tcPr>
            <w:tcW w:w="1311" w:type="dxa"/>
            <w:gridSpan w:val="9"/>
            <w:tcBorders>
              <w:top w:val="single" w:sz="4" w:space="0" w:color="auto"/>
              <w:left w:val="nil"/>
              <w:bottom w:val="single" w:sz="4" w:space="0" w:color="auto"/>
              <w:right w:val="single" w:sz="4" w:space="0" w:color="auto"/>
            </w:tcBorders>
            <w:shd w:val="clear" w:color="auto" w:fill="auto"/>
            <w:noWrap/>
            <w:vAlign w:val="center"/>
          </w:tcPr>
          <w:p w:rsidR="0052228B" w:rsidRPr="0052693C" w:rsidRDefault="0052228B" w:rsidP="002913FE">
            <w:pPr>
              <w:spacing w:line="240" w:lineRule="auto"/>
              <w:jc w:val="right"/>
              <w:rPr>
                <w:rFonts w:ascii="Times New Roman" w:hAnsi="Times New Roman" w:cs="Times New Roman"/>
                <w:sz w:val="18"/>
                <w:szCs w:val="18"/>
              </w:rPr>
            </w:pPr>
            <w:r w:rsidRPr="0052693C">
              <w:rPr>
                <w:rFonts w:ascii="Times New Roman" w:hAnsi="Times New Roman" w:cs="Times New Roman"/>
                <w:sz w:val="18"/>
                <w:szCs w:val="18"/>
              </w:rPr>
              <w:t>55,0</w:t>
            </w:r>
          </w:p>
        </w:tc>
      </w:tr>
      <w:tr w:rsidR="0052228B" w:rsidRPr="0052693C" w:rsidTr="0052693C">
        <w:trPr>
          <w:gridAfter w:val="4"/>
          <w:wAfter w:w="1222" w:type="dxa"/>
          <w:trHeight w:val="690"/>
        </w:trPr>
        <w:tc>
          <w:tcPr>
            <w:tcW w:w="4451" w:type="dxa"/>
            <w:tcBorders>
              <w:top w:val="single" w:sz="4" w:space="0" w:color="auto"/>
              <w:left w:val="single" w:sz="4" w:space="0" w:color="auto"/>
              <w:bottom w:val="single" w:sz="4" w:space="0" w:color="auto"/>
              <w:right w:val="nil"/>
            </w:tcBorders>
            <w:shd w:val="clear" w:color="auto" w:fill="auto"/>
            <w:vAlign w:val="center"/>
          </w:tcPr>
          <w:p w:rsidR="0052228B" w:rsidRPr="0052693C" w:rsidRDefault="0052228B" w:rsidP="002913FE">
            <w:pPr>
              <w:spacing w:line="240" w:lineRule="auto"/>
              <w:rPr>
                <w:rFonts w:ascii="Times New Roman" w:hAnsi="Times New Roman" w:cs="Times New Roman"/>
                <w:sz w:val="18"/>
                <w:szCs w:val="18"/>
              </w:rPr>
            </w:pPr>
            <w:r w:rsidRPr="0052693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320" w:type="dxa"/>
            <w:gridSpan w:val="4"/>
            <w:tcBorders>
              <w:top w:val="single" w:sz="4" w:space="0" w:color="auto"/>
              <w:left w:val="single" w:sz="4" w:space="0" w:color="auto"/>
              <w:bottom w:val="single" w:sz="4" w:space="0" w:color="auto"/>
              <w:right w:val="nil"/>
            </w:tcBorders>
            <w:shd w:val="clear" w:color="auto" w:fill="auto"/>
            <w:noWrap/>
            <w:vAlign w:val="center"/>
          </w:tcPr>
          <w:p w:rsidR="0052228B" w:rsidRPr="0052693C" w:rsidRDefault="0052228B"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11</w:t>
            </w:r>
          </w:p>
        </w:tc>
        <w:tc>
          <w:tcPr>
            <w:tcW w:w="7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2228B" w:rsidRPr="0052693C" w:rsidRDefault="0052228B"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05</w:t>
            </w:r>
          </w:p>
        </w:tc>
        <w:tc>
          <w:tcPr>
            <w:tcW w:w="1843" w:type="dxa"/>
            <w:gridSpan w:val="15"/>
            <w:tcBorders>
              <w:top w:val="single" w:sz="4" w:space="0" w:color="auto"/>
              <w:left w:val="nil"/>
              <w:bottom w:val="single" w:sz="4" w:space="0" w:color="auto"/>
              <w:right w:val="nil"/>
            </w:tcBorders>
            <w:shd w:val="clear" w:color="auto" w:fill="auto"/>
            <w:vAlign w:val="center"/>
          </w:tcPr>
          <w:p w:rsidR="0052228B" w:rsidRPr="0052693C" w:rsidRDefault="0052228B"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60.0.00.01590</w:t>
            </w:r>
          </w:p>
        </w:tc>
        <w:tc>
          <w:tcPr>
            <w:tcW w:w="553"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rsidR="0052228B" w:rsidRPr="0052693C" w:rsidRDefault="0052228B"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240</w:t>
            </w:r>
          </w:p>
        </w:tc>
        <w:tc>
          <w:tcPr>
            <w:tcW w:w="1311" w:type="dxa"/>
            <w:gridSpan w:val="9"/>
            <w:tcBorders>
              <w:top w:val="single" w:sz="4" w:space="0" w:color="auto"/>
              <w:left w:val="nil"/>
              <w:bottom w:val="single" w:sz="4" w:space="0" w:color="auto"/>
              <w:right w:val="single" w:sz="4" w:space="0" w:color="auto"/>
            </w:tcBorders>
            <w:shd w:val="clear" w:color="auto" w:fill="auto"/>
            <w:noWrap/>
            <w:vAlign w:val="center"/>
          </w:tcPr>
          <w:p w:rsidR="0052228B" w:rsidRPr="0052693C" w:rsidRDefault="0052228B" w:rsidP="002913FE">
            <w:pPr>
              <w:spacing w:line="240" w:lineRule="auto"/>
              <w:jc w:val="right"/>
              <w:rPr>
                <w:rFonts w:ascii="Times New Roman" w:hAnsi="Times New Roman" w:cs="Times New Roman"/>
                <w:sz w:val="18"/>
                <w:szCs w:val="18"/>
              </w:rPr>
            </w:pPr>
            <w:r w:rsidRPr="0052693C">
              <w:rPr>
                <w:rFonts w:ascii="Times New Roman" w:hAnsi="Times New Roman" w:cs="Times New Roman"/>
                <w:sz w:val="18"/>
                <w:szCs w:val="18"/>
              </w:rPr>
              <w:t>55,0</w:t>
            </w:r>
          </w:p>
        </w:tc>
      </w:tr>
      <w:tr w:rsidR="0052228B" w:rsidRPr="0052693C" w:rsidTr="0052693C">
        <w:trPr>
          <w:gridAfter w:val="4"/>
          <w:wAfter w:w="1222" w:type="dxa"/>
          <w:trHeight w:val="375"/>
        </w:trPr>
        <w:tc>
          <w:tcPr>
            <w:tcW w:w="4451" w:type="dxa"/>
            <w:tcBorders>
              <w:top w:val="single" w:sz="4" w:space="0" w:color="auto"/>
              <w:left w:val="single" w:sz="4" w:space="0" w:color="auto"/>
              <w:bottom w:val="single" w:sz="4" w:space="0" w:color="auto"/>
              <w:right w:val="nil"/>
            </w:tcBorders>
            <w:shd w:val="clear" w:color="auto" w:fill="auto"/>
            <w:noWrap/>
            <w:vAlign w:val="bottom"/>
          </w:tcPr>
          <w:p w:rsidR="0052228B" w:rsidRPr="0052693C" w:rsidRDefault="0052228B" w:rsidP="002913FE">
            <w:pPr>
              <w:spacing w:line="240" w:lineRule="auto"/>
              <w:rPr>
                <w:rFonts w:ascii="Times New Roman" w:hAnsi="Times New Roman" w:cs="Times New Roman"/>
                <w:b/>
                <w:bCs/>
                <w:sz w:val="18"/>
                <w:szCs w:val="18"/>
              </w:rPr>
            </w:pPr>
            <w:r w:rsidRPr="0052693C">
              <w:rPr>
                <w:rFonts w:ascii="Times New Roman" w:hAnsi="Times New Roman" w:cs="Times New Roman"/>
                <w:b/>
                <w:bCs/>
                <w:sz w:val="18"/>
                <w:szCs w:val="18"/>
              </w:rPr>
              <w:t>Итого расходов</w:t>
            </w:r>
          </w:p>
        </w:tc>
        <w:tc>
          <w:tcPr>
            <w:tcW w:w="1320" w:type="dxa"/>
            <w:gridSpan w:val="4"/>
            <w:tcBorders>
              <w:top w:val="single" w:sz="4" w:space="0" w:color="auto"/>
              <w:left w:val="nil"/>
              <w:bottom w:val="single" w:sz="4" w:space="0" w:color="auto"/>
              <w:right w:val="nil"/>
            </w:tcBorders>
            <w:shd w:val="clear" w:color="auto" w:fill="auto"/>
            <w:noWrap/>
            <w:vAlign w:val="bottom"/>
          </w:tcPr>
          <w:p w:rsidR="0052228B" w:rsidRPr="0052693C" w:rsidRDefault="0052228B" w:rsidP="002913FE">
            <w:pPr>
              <w:spacing w:line="240" w:lineRule="auto"/>
              <w:rPr>
                <w:rFonts w:ascii="Times New Roman" w:hAnsi="Times New Roman" w:cs="Times New Roman"/>
                <w:b/>
                <w:bCs/>
                <w:sz w:val="18"/>
                <w:szCs w:val="18"/>
              </w:rPr>
            </w:pPr>
            <w:r w:rsidRPr="0052693C">
              <w:rPr>
                <w:rFonts w:ascii="Times New Roman" w:hAnsi="Times New Roman" w:cs="Times New Roman"/>
                <w:b/>
                <w:bCs/>
                <w:sz w:val="18"/>
                <w:szCs w:val="18"/>
              </w:rPr>
              <w:t> </w:t>
            </w:r>
          </w:p>
        </w:tc>
        <w:tc>
          <w:tcPr>
            <w:tcW w:w="761" w:type="dxa"/>
            <w:gridSpan w:val="2"/>
            <w:tcBorders>
              <w:top w:val="single" w:sz="4" w:space="0" w:color="auto"/>
              <w:left w:val="nil"/>
              <w:bottom w:val="single" w:sz="4" w:space="0" w:color="auto"/>
              <w:right w:val="nil"/>
            </w:tcBorders>
            <w:shd w:val="clear" w:color="auto" w:fill="auto"/>
            <w:noWrap/>
            <w:vAlign w:val="bottom"/>
          </w:tcPr>
          <w:p w:rsidR="0052228B" w:rsidRPr="0052693C" w:rsidRDefault="0052228B" w:rsidP="002913FE">
            <w:pPr>
              <w:spacing w:line="240" w:lineRule="auto"/>
              <w:rPr>
                <w:rFonts w:ascii="Times New Roman" w:hAnsi="Times New Roman" w:cs="Times New Roman"/>
                <w:b/>
                <w:bCs/>
                <w:sz w:val="18"/>
                <w:szCs w:val="18"/>
              </w:rPr>
            </w:pPr>
            <w:r w:rsidRPr="0052693C">
              <w:rPr>
                <w:rFonts w:ascii="Times New Roman" w:hAnsi="Times New Roman" w:cs="Times New Roman"/>
                <w:b/>
                <w:bCs/>
                <w:sz w:val="18"/>
                <w:szCs w:val="18"/>
              </w:rPr>
              <w:t> </w:t>
            </w:r>
          </w:p>
        </w:tc>
        <w:tc>
          <w:tcPr>
            <w:tcW w:w="1843" w:type="dxa"/>
            <w:gridSpan w:val="15"/>
            <w:tcBorders>
              <w:top w:val="single" w:sz="4" w:space="0" w:color="auto"/>
              <w:left w:val="nil"/>
              <w:bottom w:val="single" w:sz="4" w:space="0" w:color="auto"/>
              <w:right w:val="nil"/>
            </w:tcBorders>
            <w:shd w:val="clear" w:color="auto" w:fill="auto"/>
            <w:vAlign w:val="center"/>
          </w:tcPr>
          <w:p w:rsidR="0052228B" w:rsidRPr="0052693C" w:rsidRDefault="0052228B"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 </w:t>
            </w:r>
          </w:p>
        </w:tc>
        <w:tc>
          <w:tcPr>
            <w:tcW w:w="553" w:type="dxa"/>
            <w:gridSpan w:val="6"/>
            <w:tcBorders>
              <w:top w:val="single" w:sz="4" w:space="0" w:color="auto"/>
              <w:left w:val="nil"/>
              <w:bottom w:val="single" w:sz="4" w:space="0" w:color="auto"/>
              <w:right w:val="nil"/>
            </w:tcBorders>
            <w:shd w:val="clear" w:color="auto" w:fill="auto"/>
            <w:noWrap/>
            <w:vAlign w:val="bottom"/>
          </w:tcPr>
          <w:p w:rsidR="0052228B" w:rsidRPr="0052693C" w:rsidRDefault="0052228B" w:rsidP="002913FE">
            <w:pPr>
              <w:spacing w:line="240" w:lineRule="auto"/>
              <w:rPr>
                <w:rFonts w:ascii="Times New Roman" w:hAnsi="Times New Roman" w:cs="Times New Roman"/>
                <w:sz w:val="18"/>
                <w:szCs w:val="18"/>
              </w:rPr>
            </w:pPr>
            <w:r w:rsidRPr="0052693C">
              <w:rPr>
                <w:rFonts w:ascii="Times New Roman" w:hAnsi="Times New Roman" w:cs="Times New Roman"/>
                <w:sz w:val="18"/>
                <w:szCs w:val="18"/>
              </w:rPr>
              <w:t> </w:t>
            </w:r>
          </w:p>
        </w:tc>
        <w:tc>
          <w:tcPr>
            <w:tcW w:w="1311" w:type="dxa"/>
            <w:gridSpan w:val="9"/>
            <w:tcBorders>
              <w:top w:val="single" w:sz="4" w:space="0" w:color="auto"/>
              <w:left w:val="single" w:sz="4" w:space="0" w:color="auto"/>
              <w:bottom w:val="single" w:sz="4" w:space="0" w:color="auto"/>
              <w:right w:val="single" w:sz="4" w:space="0" w:color="auto"/>
            </w:tcBorders>
            <w:shd w:val="clear" w:color="auto" w:fill="auto"/>
            <w:noWrap/>
            <w:vAlign w:val="center"/>
          </w:tcPr>
          <w:p w:rsidR="0052228B" w:rsidRPr="0052693C" w:rsidRDefault="0052228B" w:rsidP="002913FE">
            <w:pPr>
              <w:spacing w:line="240" w:lineRule="auto"/>
              <w:jc w:val="right"/>
              <w:rPr>
                <w:rFonts w:ascii="Times New Roman" w:hAnsi="Times New Roman" w:cs="Times New Roman"/>
                <w:b/>
                <w:bCs/>
                <w:sz w:val="18"/>
                <w:szCs w:val="18"/>
              </w:rPr>
            </w:pPr>
            <w:r w:rsidRPr="0052693C">
              <w:rPr>
                <w:rFonts w:ascii="Times New Roman" w:hAnsi="Times New Roman" w:cs="Times New Roman"/>
                <w:b/>
                <w:bCs/>
                <w:sz w:val="18"/>
                <w:szCs w:val="18"/>
              </w:rPr>
              <w:t>12916,7</w:t>
            </w:r>
          </w:p>
        </w:tc>
      </w:tr>
      <w:tr w:rsidR="0052228B" w:rsidRPr="0052693C" w:rsidTr="0052693C">
        <w:trPr>
          <w:gridAfter w:val="4"/>
          <w:wAfter w:w="1222" w:type="dxa"/>
          <w:trHeight w:val="315"/>
        </w:trPr>
        <w:tc>
          <w:tcPr>
            <w:tcW w:w="4451" w:type="dxa"/>
            <w:tcBorders>
              <w:top w:val="nil"/>
              <w:left w:val="nil"/>
              <w:bottom w:val="nil"/>
              <w:right w:val="nil"/>
            </w:tcBorders>
            <w:shd w:val="clear" w:color="auto" w:fill="auto"/>
            <w:vAlign w:val="center"/>
          </w:tcPr>
          <w:p w:rsidR="0052228B" w:rsidRPr="0052693C" w:rsidRDefault="0052228B" w:rsidP="002913FE">
            <w:pPr>
              <w:spacing w:line="240" w:lineRule="auto"/>
              <w:rPr>
                <w:rFonts w:ascii="Times New Roman" w:hAnsi="Times New Roman" w:cs="Times New Roman"/>
                <w:sz w:val="18"/>
                <w:szCs w:val="18"/>
              </w:rPr>
            </w:pPr>
          </w:p>
        </w:tc>
        <w:tc>
          <w:tcPr>
            <w:tcW w:w="1320" w:type="dxa"/>
            <w:gridSpan w:val="4"/>
            <w:tcBorders>
              <w:top w:val="nil"/>
              <w:left w:val="nil"/>
              <w:bottom w:val="nil"/>
              <w:right w:val="nil"/>
            </w:tcBorders>
            <w:shd w:val="clear" w:color="auto" w:fill="auto"/>
            <w:noWrap/>
            <w:vAlign w:val="bottom"/>
          </w:tcPr>
          <w:p w:rsidR="0052228B" w:rsidRPr="0052693C" w:rsidRDefault="0052228B" w:rsidP="002913FE">
            <w:pPr>
              <w:spacing w:line="240" w:lineRule="auto"/>
              <w:rPr>
                <w:rFonts w:ascii="Times New Roman" w:hAnsi="Times New Roman" w:cs="Times New Roman"/>
                <w:b/>
                <w:bCs/>
                <w:sz w:val="18"/>
                <w:szCs w:val="18"/>
              </w:rPr>
            </w:pPr>
          </w:p>
        </w:tc>
        <w:tc>
          <w:tcPr>
            <w:tcW w:w="761" w:type="dxa"/>
            <w:gridSpan w:val="2"/>
            <w:tcBorders>
              <w:top w:val="nil"/>
              <w:left w:val="nil"/>
              <w:bottom w:val="nil"/>
              <w:right w:val="nil"/>
            </w:tcBorders>
            <w:shd w:val="clear" w:color="auto" w:fill="auto"/>
            <w:noWrap/>
            <w:vAlign w:val="bottom"/>
          </w:tcPr>
          <w:p w:rsidR="0052228B" w:rsidRPr="0052693C" w:rsidRDefault="0052228B" w:rsidP="002913FE">
            <w:pPr>
              <w:spacing w:line="240" w:lineRule="auto"/>
              <w:rPr>
                <w:rFonts w:ascii="Times New Roman" w:hAnsi="Times New Roman" w:cs="Times New Roman"/>
                <w:b/>
                <w:bCs/>
                <w:sz w:val="18"/>
                <w:szCs w:val="18"/>
              </w:rPr>
            </w:pPr>
          </w:p>
        </w:tc>
        <w:tc>
          <w:tcPr>
            <w:tcW w:w="1843" w:type="dxa"/>
            <w:gridSpan w:val="15"/>
            <w:tcBorders>
              <w:top w:val="nil"/>
              <w:left w:val="nil"/>
              <w:bottom w:val="nil"/>
              <w:right w:val="nil"/>
            </w:tcBorders>
            <w:shd w:val="clear" w:color="auto" w:fill="auto"/>
            <w:vAlign w:val="center"/>
          </w:tcPr>
          <w:p w:rsidR="0052228B" w:rsidRPr="0052693C" w:rsidRDefault="0052228B" w:rsidP="002913FE">
            <w:pPr>
              <w:spacing w:line="240" w:lineRule="auto"/>
              <w:jc w:val="center"/>
              <w:rPr>
                <w:rFonts w:ascii="Times New Roman" w:hAnsi="Times New Roman" w:cs="Times New Roman"/>
                <w:sz w:val="18"/>
                <w:szCs w:val="18"/>
              </w:rPr>
            </w:pPr>
          </w:p>
        </w:tc>
        <w:tc>
          <w:tcPr>
            <w:tcW w:w="553" w:type="dxa"/>
            <w:gridSpan w:val="6"/>
            <w:tcBorders>
              <w:top w:val="nil"/>
              <w:left w:val="nil"/>
              <w:bottom w:val="nil"/>
              <w:right w:val="nil"/>
            </w:tcBorders>
            <w:shd w:val="clear" w:color="auto" w:fill="auto"/>
            <w:noWrap/>
            <w:vAlign w:val="bottom"/>
          </w:tcPr>
          <w:p w:rsidR="0052228B" w:rsidRPr="0052693C" w:rsidRDefault="0052228B" w:rsidP="002913FE">
            <w:pPr>
              <w:spacing w:line="240" w:lineRule="auto"/>
              <w:rPr>
                <w:rFonts w:ascii="Times New Roman" w:hAnsi="Times New Roman" w:cs="Times New Roman"/>
                <w:sz w:val="18"/>
                <w:szCs w:val="18"/>
              </w:rPr>
            </w:pPr>
          </w:p>
        </w:tc>
        <w:tc>
          <w:tcPr>
            <w:tcW w:w="1311" w:type="dxa"/>
            <w:gridSpan w:val="9"/>
            <w:tcBorders>
              <w:top w:val="nil"/>
              <w:left w:val="nil"/>
              <w:bottom w:val="nil"/>
              <w:right w:val="nil"/>
            </w:tcBorders>
            <w:shd w:val="clear" w:color="auto" w:fill="auto"/>
            <w:noWrap/>
            <w:vAlign w:val="center"/>
          </w:tcPr>
          <w:p w:rsidR="0052228B" w:rsidRPr="0052693C" w:rsidRDefault="0052228B" w:rsidP="002913FE">
            <w:pPr>
              <w:spacing w:line="240" w:lineRule="auto"/>
              <w:jc w:val="right"/>
              <w:rPr>
                <w:rFonts w:ascii="Times New Roman" w:hAnsi="Times New Roman" w:cs="Times New Roman"/>
                <w:b/>
                <w:bCs/>
                <w:sz w:val="18"/>
                <w:szCs w:val="18"/>
              </w:rPr>
            </w:pPr>
          </w:p>
        </w:tc>
      </w:tr>
      <w:tr w:rsidR="00FC61D8" w:rsidRPr="0052693C" w:rsidTr="0052693C">
        <w:trPr>
          <w:gridAfter w:val="4"/>
          <w:wAfter w:w="1222" w:type="dxa"/>
          <w:trHeight w:val="255"/>
        </w:trPr>
        <w:tc>
          <w:tcPr>
            <w:tcW w:w="4973" w:type="dxa"/>
            <w:gridSpan w:val="2"/>
            <w:tcBorders>
              <w:top w:val="nil"/>
              <w:left w:val="nil"/>
              <w:bottom w:val="nil"/>
              <w:right w:val="nil"/>
            </w:tcBorders>
            <w:shd w:val="clear" w:color="auto" w:fill="auto"/>
            <w:noWrap/>
            <w:vAlign w:val="bottom"/>
          </w:tcPr>
          <w:p w:rsidR="00FC61D8" w:rsidRPr="0052693C" w:rsidRDefault="00FC61D8" w:rsidP="002913FE">
            <w:pPr>
              <w:spacing w:line="240" w:lineRule="auto"/>
              <w:rPr>
                <w:rFonts w:ascii="Times New Roman" w:hAnsi="Times New Roman" w:cs="Times New Roman"/>
                <w:sz w:val="18"/>
                <w:szCs w:val="18"/>
              </w:rPr>
            </w:pPr>
            <w:bookmarkStart w:id="2" w:name="RANGE!A1:F359"/>
            <w:bookmarkEnd w:id="2"/>
          </w:p>
        </w:tc>
        <w:tc>
          <w:tcPr>
            <w:tcW w:w="1842" w:type="dxa"/>
            <w:gridSpan w:val="7"/>
            <w:tcBorders>
              <w:top w:val="nil"/>
              <w:left w:val="nil"/>
              <w:bottom w:val="nil"/>
              <w:right w:val="nil"/>
            </w:tcBorders>
            <w:shd w:val="clear" w:color="auto" w:fill="auto"/>
            <w:noWrap/>
            <w:vAlign w:val="bottom"/>
          </w:tcPr>
          <w:p w:rsidR="00FC61D8" w:rsidRPr="0052693C" w:rsidRDefault="00FC61D8" w:rsidP="002913FE">
            <w:pPr>
              <w:spacing w:line="240" w:lineRule="auto"/>
              <w:jc w:val="center"/>
              <w:rPr>
                <w:rFonts w:ascii="Times New Roman" w:hAnsi="Times New Roman" w:cs="Times New Roman"/>
                <w:sz w:val="18"/>
                <w:szCs w:val="18"/>
              </w:rPr>
            </w:pPr>
          </w:p>
        </w:tc>
        <w:tc>
          <w:tcPr>
            <w:tcW w:w="899" w:type="dxa"/>
            <w:gridSpan w:val="8"/>
            <w:tcBorders>
              <w:top w:val="nil"/>
              <w:left w:val="nil"/>
              <w:bottom w:val="nil"/>
              <w:right w:val="nil"/>
            </w:tcBorders>
            <w:shd w:val="clear" w:color="auto" w:fill="auto"/>
            <w:noWrap/>
            <w:vAlign w:val="bottom"/>
          </w:tcPr>
          <w:p w:rsidR="00FC61D8" w:rsidRPr="0052693C" w:rsidRDefault="00FC61D8" w:rsidP="002913FE">
            <w:pPr>
              <w:spacing w:line="240" w:lineRule="auto"/>
              <w:rPr>
                <w:rFonts w:ascii="Times New Roman" w:hAnsi="Times New Roman" w:cs="Times New Roman"/>
                <w:sz w:val="18"/>
                <w:szCs w:val="18"/>
              </w:rPr>
            </w:pPr>
          </w:p>
        </w:tc>
        <w:tc>
          <w:tcPr>
            <w:tcW w:w="281" w:type="dxa"/>
            <w:gridSpan w:val="3"/>
            <w:tcBorders>
              <w:top w:val="nil"/>
              <w:left w:val="nil"/>
              <w:bottom w:val="nil"/>
              <w:right w:val="nil"/>
            </w:tcBorders>
            <w:shd w:val="clear" w:color="auto" w:fill="auto"/>
            <w:noWrap/>
            <w:vAlign w:val="bottom"/>
          </w:tcPr>
          <w:p w:rsidR="00FC61D8" w:rsidRPr="0052693C" w:rsidRDefault="00FC61D8" w:rsidP="002913FE">
            <w:pPr>
              <w:spacing w:line="240" w:lineRule="auto"/>
              <w:rPr>
                <w:rFonts w:ascii="Times New Roman" w:hAnsi="Times New Roman" w:cs="Times New Roman"/>
                <w:sz w:val="18"/>
                <w:szCs w:val="18"/>
              </w:rPr>
            </w:pPr>
          </w:p>
        </w:tc>
        <w:tc>
          <w:tcPr>
            <w:tcW w:w="2244" w:type="dxa"/>
            <w:gridSpan w:val="17"/>
            <w:tcBorders>
              <w:top w:val="nil"/>
              <w:left w:val="nil"/>
              <w:bottom w:val="nil"/>
              <w:right w:val="nil"/>
            </w:tcBorders>
            <w:shd w:val="clear" w:color="auto" w:fill="auto"/>
            <w:noWrap/>
            <w:vAlign w:val="bottom"/>
          </w:tcPr>
          <w:p w:rsidR="00FC61D8" w:rsidRPr="0052693C" w:rsidRDefault="00FC61D8" w:rsidP="002913FE">
            <w:pPr>
              <w:spacing w:line="240" w:lineRule="auto"/>
              <w:jc w:val="right"/>
              <w:rPr>
                <w:rFonts w:ascii="Times New Roman" w:hAnsi="Times New Roman" w:cs="Times New Roman"/>
                <w:sz w:val="18"/>
                <w:szCs w:val="18"/>
              </w:rPr>
            </w:pPr>
            <w:r w:rsidRPr="0052693C">
              <w:rPr>
                <w:rFonts w:ascii="Times New Roman" w:hAnsi="Times New Roman" w:cs="Times New Roman"/>
                <w:sz w:val="18"/>
                <w:szCs w:val="18"/>
              </w:rPr>
              <w:t>Приложнение 6</w:t>
            </w:r>
          </w:p>
        </w:tc>
      </w:tr>
      <w:tr w:rsidR="00FC61D8" w:rsidRPr="0052693C" w:rsidTr="0052693C">
        <w:trPr>
          <w:gridAfter w:val="4"/>
          <w:wAfter w:w="1222" w:type="dxa"/>
          <w:trHeight w:val="825"/>
        </w:trPr>
        <w:tc>
          <w:tcPr>
            <w:tcW w:w="4973" w:type="dxa"/>
            <w:gridSpan w:val="2"/>
            <w:tcBorders>
              <w:top w:val="nil"/>
              <w:left w:val="nil"/>
              <w:bottom w:val="nil"/>
              <w:right w:val="nil"/>
            </w:tcBorders>
            <w:shd w:val="clear" w:color="auto" w:fill="auto"/>
            <w:noWrap/>
            <w:vAlign w:val="bottom"/>
          </w:tcPr>
          <w:p w:rsidR="00FC61D8" w:rsidRPr="0052693C" w:rsidRDefault="00FC61D8" w:rsidP="002913FE">
            <w:pPr>
              <w:spacing w:line="240" w:lineRule="auto"/>
              <w:rPr>
                <w:rFonts w:ascii="Times New Roman" w:hAnsi="Times New Roman" w:cs="Times New Roman"/>
                <w:sz w:val="18"/>
                <w:szCs w:val="18"/>
              </w:rPr>
            </w:pPr>
          </w:p>
        </w:tc>
        <w:tc>
          <w:tcPr>
            <w:tcW w:w="1842" w:type="dxa"/>
            <w:gridSpan w:val="7"/>
            <w:tcBorders>
              <w:top w:val="nil"/>
              <w:left w:val="nil"/>
              <w:bottom w:val="nil"/>
              <w:right w:val="nil"/>
            </w:tcBorders>
            <w:shd w:val="clear" w:color="auto" w:fill="auto"/>
            <w:noWrap/>
            <w:vAlign w:val="bottom"/>
          </w:tcPr>
          <w:p w:rsidR="00FC61D8" w:rsidRPr="0052693C" w:rsidRDefault="00FC61D8" w:rsidP="002913FE">
            <w:pPr>
              <w:spacing w:line="240" w:lineRule="auto"/>
              <w:jc w:val="center"/>
              <w:rPr>
                <w:rFonts w:ascii="Times New Roman" w:hAnsi="Times New Roman" w:cs="Times New Roman"/>
                <w:sz w:val="18"/>
                <w:szCs w:val="18"/>
              </w:rPr>
            </w:pPr>
          </w:p>
        </w:tc>
        <w:tc>
          <w:tcPr>
            <w:tcW w:w="3424" w:type="dxa"/>
            <w:gridSpan w:val="28"/>
            <w:tcBorders>
              <w:top w:val="nil"/>
              <w:left w:val="nil"/>
              <w:bottom w:val="nil"/>
              <w:right w:val="nil"/>
            </w:tcBorders>
            <w:shd w:val="clear" w:color="auto" w:fill="auto"/>
          </w:tcPr>
          <w:p w:rsidR="00FC61D8" w:rsidRPr="0052693C" w:rsidRDefault="00FC61D8" w:rsidP="002913FE">
            <w:pPr>
              <w:spacing w:line="240" w:lineRule="auto"/>
              <w:jc w:val="right"/>
              <w:rPr>
                <w:rFonts w:ascii="Times New Roman" w:hAnsi="Times New Roman" w:cs="Times New Roman"/>
                <w:sz w:val="18"/>
                <w:szCs w:val="18"/>
              </w:rPr>
            </w:pPr>
            <w:r w:rsidRPr="0052693C">
              <w:rPr>
                <w:rFonts w:ascii="Times New Roman" w:hAnsi="Times New Roman" w:cs="Times New Roman"/>
                <w:sz w:val="18"/>
                <w:szCs w:val="18"/>
              </w:rPr>
              <w:t>к Решению "О бюджете Тальменского сельсовета на 2018 год и плановый период 2019 и 2020 годов"</w:t>
            </w:r>
          </w:p>
        </w:tc>
      </w:tr>
      <w:tr w:rsidR="00FC61D8" w:rsidRPr="0052693C" w:rsidTr="0052693C">
        <w:trPr>
          <w:gridAfter w:val="4"/>
          <w:wAfter w:w="1222" w:type="dxa"/>
          <w:trHeight w:val="300"/>
        </w:trPr>
        <w:tc>
          <w:tcPr>
            <w:tcW w:w="4973" w:type="dxa"/>
            <w:gridSpan w:val="2"/>
            <w:tcBorders>
              <w:top w:val="nil"/>
              <w:left w:val="nil"/>
              <w:bottom w:val="nil"/>
              <w:right w:val="nil"/>
            </w:tcBorders>
            <w:shd w:val="clear" w:color="auto" w:fill="auto"/>
            <w:noWrap/>
            <w:vAlign w:val="bottom"/>
          </w:tcPr>
          <w:p w:rsidR="00FC61D8" w:rsidRPr="0052693C" w:rsidRDefault="00FC61D8" w:rsidP="002913FE">
            <w:pPr>
              <w:spacing w:line="240" w:lineRule="auto"/>
              <w:rPr>
                <w:rFonts w:ascii="Times New Roman" w:hAnsi="Times New Roman" w:cs="Times New Roman"/>
                <w:sz w:val="18"/>
                <w:szCs w:val="18"/>
              </w:rPr>
            </w:pPr>
          </w:p>
        </w:tc>
        <w:tc>
          <w:tcPr>
            <w:tcW w:w="1842" w:type="dxa"/>
            <w:gridSpan w:val="7"/>
            <w:tcBorders>
              <w:top w:val="nil"/>
              <w:left w:val="nil"/>
              <w:bottom w:val="nil"/>
              <w:right w:val="nil"/>
            </w:tcBorders>
            <w:shd w:val="clear" w:color="auto" w:fill="auto"/>
            <w:noWrap/>
            <w:vAlign w:val="bottom"/>
          </w:tcPr>
          <w:p w:rsidR="00FC61D8" w:rsidRPr="0052693C" w:rsidRDefault="00FC61D8" w:rsidP="002913FE">
            <w:pPr>
              <w:spacing w:line="240" w:lineRule="auto"/>
              <w:jc w:val="center"/>
              <w:rPr>
                <w:rFonts w:ascii="Times New Roman" w:hAnsi="Times New Roman" w:cs="Times New Roman"/>
                <w:sz w:val="18"/>
                <w:szCs w:val="18"/>
              </w:rPr>
            </w:pPr>
          </w:p>
        </w:tc>
        <w:tc>
          <w:tcPr>
            <w:tcW w:w="3424" w:type="dxa"/>
            <w:gridSpan w:val="28"/>
            <w:tcBorders>
              <w:top w:val="nil"/>
              <w:left w:val="nil"/>
              <w:bottom w:val="nil"/>
              <w:right w:val="nil"/>
            </w:tcBorders>
            <w:shd w:val="clear" w:color="auto" w:fill="auto"/>
            <w:noWrap/>
            <w:vAlign w:val="bottom"/>
          </w:tcPr>
          <w:p w:rsidR="00FC61D8" w:rsidRPr="0052693C" w:rsidRDefault="00FC61D8" w:rsidP="002913FE">
            <w:pPr>
              <w:spacing w:line="240" w:lineRule="auto"/>
              <w:jc w:val="right"/>
              <w:rPr>
                <w:rFonts w:ascii="Times New Roman" w:hAnsi="Times New Roman" w:cs="Times New Roman"/>
                <w:sz w:val="18"/>
                <w:szCs w:val="18"/>
              </w:rPr>
            </w:pPr>
            <w:r w:rsidRPr="0052693C">
              <w:rPr>
                <w:rFonts w:ascii="Times New Roman" w:hAnsi="Times New Roman" w:cs="Times New Roman"/>
                <w:sz w:val="18"/>
                <w:szCs w:val="18"/>
              </w:rPr>
              <w:t>от 11.04.2018 № 114</w:t>
            </w:r>
          </w:p>
        </w:tc>
      </w:tr>
      <w:tr w:rsidR="00FC61D8" w:rsidRPr="0052693C" w:rsidTr="0052693C">
        <w:trPr>
          <w:gridAfter w:val="4"/>
          <w:wAfter w:w="1222" w:type="dxa"/>
          <w:trHeight w:val="1200"/>
        </w:trPr>
        <w:tc>
          <w:tcPr>
            <w:tcW w:w="10239" w:type="dxa"/>
            <w:gridSpan w:val="37"/>
            <w:tcBorders>
              <w:top w:val="nil"/>
              <w:left w:val="nil"/>
              <w:bottom w:val="nil"/>
              <w:right w:val="nil"/>
            </w:tcBorders>
            <w:shd w:val="clear" w:color="auto" w:fill="auto"/>
          </w:tcPr>
          <w:p w:rsidR="00FC61D8" w:rsidRPr="0052693C" w:rsidRDefault="00FC61D8" w:rsidP="002913FE">
            <w:pPr>
              <w:spacing w:line="240" w:lineRule="auto"/>
              <w:jc w:val="center"/>
              <w:rPr>
                <w:rFonts w:ascii="Times New Roman" w:hAnsi="Times New Roman" w:cs="Times New Roman"/>
                <w:b/>
                <w:bCs/>
                <w:sz w:val="18"/>
                <w:szCs w:val="18"/>
              </w:rPr>
            </w:pPr>
            <w:r w:rsidRPr="0052693C">
              <w:rPr>
                <w:rFonts w:ascii="Times New Roman" w:hAnsi="Times New Roman" w:cs="Times New Roman"/>
                <w:b/>
                <w:bCs/>
                <w:sz w:val="18"/>
                <w:szCs w:val="18"/>
              </w:rPr>
              <w:t>РАСПРЕДЕЛЕНИЕ БЮДЖЕТНЫХ АССИГНОВАНИЙ 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 НА 2018 ГОД  И ПЛАНОВЫЙ ПЕРИОД  2019 И 2020 ГОДОВ</w:t>
            </w:r>
          </w:p>
        </w:tc>
      </w:tr>
      <w:tr w:rsidR="00FC61D8" w:rsidRPr="0052693C" w:rsidTr="0052693C">
        <w:trPr>
          <w:gridAfter w:val="4"/>
          <w:wAfter w:w="1222" w:type="dxa"/>
          <w:trHeight w:val="255"/>
        </w:trPr>
        <w:tc>
          <w:tcPr>
            <w:tcW w:w="4973" w:type="dxa"/>
            <w:gridSpan w:val="2"/>
            <w:tcBorders>
              <w:top w:val="nil"/>
              <w:left w:val="nil"/>
              <w:bottom w:val="nil"/>
              <w:right w:val="nil"/>
            </w:tcBorders>
            <w:shd w:val="clear" w:color="auto" w:fill="auto"/>
          </w:tcPr>
          <w:p w:rsidR="00FC61D8" w:rsidRPr="0052693C" w:rsidRDefault="00FC61D8" w:rsidP="002913FE">
            <w:pPr>
              <w:spacing w:line="240" w:lineRule="auto"/>
              <w:jc w:val="center"/>
              <w:rPr>
                <w:rFonts w:ascii="Times New Roman" w:hAnsi="Times New Roman" w:cs="Times New Roman"/>
                <w:b/>
                <w:bCs/>
                <w:sz w:val="18"/>
                <w:szCs w:val="18"/>
              </w:rPr>
            </w:pPr>
          </w:p>
        </w:tc>
        <w:tc>
          <w:tcPr>
            <w:tcW w:w="1842" w:type="dxa"/>
            <w:gridSpan w:val="7"/>
            <w:tcBorders>
              <w:top w:val="nil"/>
              <w:left w:val="nil"/>
              <w:bottom w:val="nil"/>
              <w:right w:val="nil"/>
            </w:tcBorders>
            <w:shd w:val="clear" w:color="auto" w:fill="auto"/>
          </w:tcPr>
          <w:p w:rsidR="00FC61D8" w:rsidRPr="0052693C" w:rsidRDefault="00FC61D8" w:rsidP="002913FE">
            <w:pPr>
              <w:spacing w:line="240" w:lineRule="auto"/>
              <w:jc w:val="center"/>
              <w:rPr>
                <w:rFonts w:ascii="Times New Roman" w:hAnsi="Times New Roman" w:cs="Times New Roman"/>
                <w:b/>
                <w:bCs/>
                <w:sz w:val="18"/>
                <w:szCs w:val="18"/>
              </w:rPr>
            </w:pPr>
          </w:p>
        </w:tc>
        <w:tc>
          <w:tcPr>
            <w:tcW w:w="899" w:type="dxa"/>
            <w:gridSpan w:val="8"/>
            <w:tcBorders>
              <w:top w:val="nil"/>
              <w:left w:val="nil"/>
              <w:bottom w:val="nil"/>
              <w:right w:val="nil"/>
            </w:tcBorders>
            <w:shd w:val="clear" w:color="auto" w:fill="auto"/>
          </w:tcPr>
          <w:p w:rsidR="00FC61D8" w:rsidRPr="0052693C" w:rsidRDefault="00FC61D8" w:rsidP="002913FE">
            <w:pPr>
              <w:spacing w:line="240" w:lineRule="auto"/>
              <w:jc w:val="center"/>
              <w:rPr>
                <w:rFonts w:ascii="Times New Roman" w:hAnsi="Times New Roman" w:cs="Times New Roman"/>
                <w:b/>
                <w:bCs/>
                <w:sz w:val="18"/>
                <w:szCs w:val="18"/>
              </w:rPr>
            </w:pPr>
          </w:p>
        </w:tc>
        <w:tc>
          <w:tcPr>
            <w:tcW w:w="281" w:type="dxa"/>
            <w:gridSpan w:val="3"/>
            <w:tcBorders>
              <w:top w:val="nil"/>
              <w:left w:val="nil"/>
              <w:bottom w:val="nil"/>
              <w:right w:val="nil"/>
            </w:tcBorders>
            <w:shd w:val="clear" w:color="auto" w:fill="auto"/>
          </w:tcPr>
          <w:p w:rsidR="00FC61D8" w:rsidRPr="0052693C" w:rsidRDefault="00FC61D8" w:rsidP="002913FE">
            <w:pPr>
              <w:spacing w:line="240" w:lineRule="auto"/>
              <w:jc w:val="center"/>
              <w:rPr>
                <w:rFonts w:ascii="Times New Roman" w:hAnsi="Times New Roman" w:cs="Times New Roman"/>
                <w:b/>
                <w:bCs/>
                <w:sz w:val="18"/>
                <w:szCs w:val="18"/>
              </w:rPr>
            </w:pPr>
          </w:p>
        </w:tc>
        <w:tc>
          <w:tcPr>
            <w:tcW w:w="2244" w:type="dxa"/>
            <w:gridSpan w:val="17"/>
            <w:tcBorders>
              <w:top w:val="nil"/>
              <w:left w:val="nil"/>
              <w:bottom w:val="nil"/>
              <w:right w:val="nil"/>
            </w:tcBorders>
            <w:shd w:val="clear" w:color="auto" w:fill="auto"/>
          </w:tcPr>
          <w:p w:rsidR="00FC61D8" w:rsidRPr="0052693C" w:rsidRDefault="00FC61D8" w:rsidP="002913FE">
            <w:pPr>
              <w:spacing w:line="240" w:lineRule="auto"/>
              <w:jc w:val="right"/>
              <w:rPr>
                <w:rFonts w:ascii="Times New Roman" w:hAnsi="Times New Roman" w:cs="Times New Roman"/>
                <w:sz w:val="18"/>
                <w:szCs w:val="18"/>
              </w:rPr>
            </w:pPr>
            <w:r w:rsidRPr="0052693C">
              <w:rPr>
                <w:rFonts w:ascii="Times New Roman" w:hAnsi="Times New Roman" w:cs="Times New Roman"/>
                <w:sz w:val="18"/>
                <w:szCs w:val="18"/>
              </w:rPr>
              <w:t>Таблица 1</w:t>
            </w:r>
          </w:p>
        </w:tc>
      </w:tr>
      <w:tr w:rsidR="00FC61D8" w:rsidRPr="0052693C" w:rsidTr="0052693C">
        <w:trPr>
          <w:gridAfter w:val="4"/>
          <w:wAfter w:w="1222" w:type="dxa"/>
          <w:trHeight w:val="705"/>
        </w:trPr>
        <w:tc>
          <w:tcPr>
            <w:tcW w:w="10239" w:type="dxa"/>
            <w:gridSpan w:val="37"/>
            <w:tcBorders>
              <w:top w:val="nil"/>
              <w:left w:val="nil"/>
              <w:bottom w:val="nil"/>
              <w:right w:val="nil"/>
            </w:tcBorders>
            <w:shd w:val="clear" w:color="auto" w:fill="auto"/>
          </w:tcPr>
          <w:p w:rsidR="00FC61D8" w:rsidRPr="0052693C" w:rsidRDefault="00FC61D8" w:rsidP="002913FE">
            <w:pPr>
              <w:spacing w:line="240" w:lineRule="auto"/>
              <w:jc w:val="center"/>
              <w:rPr>
                <w:rFonts w:ascii="Times New Roman" w:hAnsi="Times New Roman" w:cs="Times New Roman"/>
                <w:b/>
                <w:bCs/>
                <w:sz w:val="18"/>
                <w:szCs w:val="18"/>
              </w:rPr>
            </w:pPr>
            <w:r w:rsidRPr="0052693C">
              <w:rPr>
                <w:rFonts w:ascii="Times New Roman" w:hAnsi="Times New Roman" w:cs="Times New Roman"/>
                <w:b/>
                <w:bCs/>
                <w:sz w:val="18"/>
                <w:szCs w:val="18"/>
              </w:rPr>
              <w:t>Распределение бюджетных ассигнований 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 на 2018 год</w:t>
            </w:r>
          </w:p>
        </w:tc>
      </w:tr>
      <w:tr w:rsidR="00FC61D8" w:rsidRPr="0052693C" w:rsidTr="0052693C">
        <w:trPr>
          <w:gridAfter w:val="5"/>
          <w:wAfter w:w="1363" w:type="dxa"/>
          <w:trHeight w:val="255"/>
        </w:trPr>
        <w:tc>
          <w:tcPr>
            <w:tcW w:w="4973" w:type="dxa"/>
            <w:gridSpan w:val="2"/>
            <w:tcBorders>
              <w:top w:val="nil"/>
              <w:left w:val="nil"/>
              <w:bottom w:val="nil"/>
              <w:right w:val="nil"/>
            </w:tcBorders>
            <w:shd w:val="clear" w:color="auto" w:fill="auto"/>
          </w:tcPr>
          <w:p w:rsidR="00FC61D8" w:rsidRPr="0052693C" w:rsidRDefault="00FC61D8" w:rsidP="002913FE">
            <w:pPr>
              <w:spacing w:line="240" w:lineRule="auto"/>
              <w:rPr>
                <w:rFonts w:ascii="Times New Roman" w:hAnsi="Times New Roman" w:cs="Times New Roman"/>
                <w:b/>
                <w:bCs/>
                <w:sz w:val="18"/>
                <w:szCs w:val="18"/>
              </w:rPr>
            </w:pPr>
          </w:p>
        </w:tc>
        <w:tc>
          <w:tcPr>
            <w:tcW w:w="1742" w:type="dxa"/>
            <w:gridSpan w:val="6"/>
            <w:tcBorders>
              <w:top w:val="nil"/>
              <w:left w:val="nil"/>
              <w:bottom w:val="nil"/>
              <w:right w:val="nil"/>
            </w:tcBorders>
            <w:shd w:val="clear" w:color="auto" w:fill="auto"/>
          </w:tcPr>
          <w:p w:rsidR="00FC61D8" w:rsidRPr="0052693C" w:rsidRDefault="00FC61D8" w:rsidP="002913FE">
            <w:pPr>
              <w:spacing w:line="240" w:lineRule="auto"/>
              <w:jc w:val="center"/>
              <w:rPr>
                <w:rFonts w:ascii="Times New Roman" w:hAnsi="Times New Roman" w:cs="Times New Roman"/>
                <w:b/>
                <w:bCs/>
                <w:sz w:val="18"/>
                <w:szCs w:val="18"/>
              </w:rPr>
            </w:pPr>
          </w:p>
        </w:tc>
        <w:tc>
          <w:tcPr>
            <w:tcW w:w="1093" w:type="dxa"/>
            <w:gridSpan w:val="11"/>
            <w:tcBorders>
              <w:top w:val="nil"/>
              <w:left w:val="nil"/>
              <w:bottom w:val="nil"/>
              <w:right w:val="nil"/>
            </w:tcBorders>
            <w:shd w:val="clear" w:color="auto" w:fill="auto"/>
          </w:tcPr>
          <w:p w:rsidR="00FC61D8" w:rsidRPr="0052693C" w:rsidRDefault="00FC61D8" w:rsidP="002913FE">
            <w:pPr>
              <w:spacing w:line="240" w:lineRule="auto"/>
              <w:rPr>
                <w:rFonts w:ascii="Times New Roman" w:hAnsi="Times New Roman" w:cs="Times New Roman"/>
                <w:b/>
                <w:bCs/>
                <w:sz w:val="18"/>
                <w:szCs w:val="18"/>
              </w:rPr>
            </w:pPr>
          </w:p>
        </w:tc>
        <w:tc>
          <w:tcPr>
            <w:tcW w:w="708" w:type="dxa"/>
            <w:gridSpan w:val="4"/>
            <w:tcBorders>
              <w:top w:val="nil"/>
              <w:left w:val="nil"/>
              <w:bottom w:val="nil"/>
              <w:right w:val="nil"/>
            </w:tcBorders>
            <w:shd w:val="clear" w:color="auto" w:fill="auto"/>
          </w:tcPr>
          <w:p w:rsidR="00FC61D8" w:rsidRPr="0052693C" w:rsidRDefault="00FC61D8" w:rsidP="002913FE">
            <w:pPr>
              <w:spacing w:line="240" w:lineRule="auto"/>
              <w:rPr>
                <w:rFonts w:ascii="Times New Roman" w:hAnsi="Times New Roman" w:cs="Times New Roman"/>
                <w:b/>
                <w:bCs/>
                <w:sz w:val="18"/>
                <w:szCs w:val="18"/>
              </w:rPr>
            </w:pPr>
          </w:p>
        </w:tc>
        <w:tc>
          <w:tcPr>
            <w:tcW w:w="731" w:type="dxa"/>
            <w:gridSpan w:val="9"/>
            <w:tcBorders>
              <w:top w:val="nil"/>
              <w:left w:val="nil"/>
              <w:bottom w:val="nil"/>
              <w:right w:val="nil"/>
            </w:tcBorders>
            <w:shd w:val="clear" w:color="auto" w:fill="auto"/>
          </w:tcPr>
          <w:p w:rsidR="00FC61D8" w:rsidRPr="0052693C" w:rsidRDefault="00FC61D8" w:rsidP="002913FE">
            <w:pPr>
              <w:spacing w:line="240" w:lineRule="auto"/>
              <w:rPr>
                <w:rFonts w:ascii="Times New Roman" w:hAnsi="Times New Roman" w:cs="Times New Roman"/>
                <w:b/>
                <w:bCs/>
                <w:sz w:val="18"/>
                <w:szCs w:val="18"/>
              </w:rPr>
            </w:pPr>
          </w:p>
        </w:tc>
        <w:tc>
          <w:tcPr>
            <w:tcW w:w="851" w:type="dxa"/>
            <w:gridSpan w:val="4"/>
            <w:tcBorders>
              <w:top w:val="nil"/>
              <w:left w:val="nil"/>
              <w:bottom w:val="nil"/>
              <w:right w:val="nil"/>
            </w:tcBorders>
            <w:shd w:val="clear" w:color="auto" w:fill="auto"/>
          </w:tcPr>
          <w:p w:rsidR="00FC61D8" w:rsidRPr="0052693C" w:rsidRDefault="00FC61D8" w:rsidP="002913FE">
            <w:pPr>
              <w:spacing w:line="240" w:lineRule="auto"/>
              <w:jc w:val="right"/>
              <w:rPr>
                <w:rFonts w:ascii="Times New Roman" w:hAnsi="Times New Roman" w:cs="Times New Roman"/>
                <w:sz w:val="18"/>
                <w:szCs w:val="18"/>
              </w:rPr>
            </w:pPr>
            <w:r w:rsidRPr="0052693C">
              <w:rPr>
                <w:rFonts w:ascii="Times New Roman" w:hAnsi="Times New Roman" w:cs="Times New Roman"/>
                <w:sz w:val="18"/>
                <w:szCs w:val="18"/>
              </w:rPr>
              <w:t>тыс. рублей</w:t>
            </w:r>
          </w:p>
        </w:tc>
      </w:tr>
      <w:tr w:rsidR="00FC61D8" w:rsidRPr="0052693C" w:rsidTr="0052693C">
        <w:trPr>
          <w:gridAfter w:val="5"/>
          <w:wAfter w:w="1363" w:type="dxa"/>
          <w:trHeight w:val="420"/>
        </w:trPr>
        <w:tc>
          <w:tcPr>
            <w:tcW w:w="497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Наименование</w:t>
            </w:r>
          </w:p>
        </w:tc>
        <w:tc>
          <w:tcPr>
            <w:tcW w:w="1742" w:type="dxa"/>
            <w:gridSpan w:val="6"/>
            <w:tcBorders>
              <w:top w:val="single" w:sz="4" w:space="0" w:color="auto"/>
              <w:left w:val="nil"/>
              <w:bottom w:val="single" w:sz="4" w:space="0" w:color="auto"/>
              <w:right w:val="single" w:sz="4" w:space="0" w:color="auto"/>
            </w:tcBorders>
            <w:shd w:val="clear" w:color="auto" w:fill="auto"/>
            <w:noWrap/>
            <w:vAlign w:val="bottom"/>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ЦСР</w:t>
            </w:r>
          </w:p>
        </w:tc>
        <w:tc>
          <w:tcPr>
            <w:tcW w:w="1093" w:type="dxa"/>
            <w:gridSpan w:val="11"/>
            <w:tcBorders>
              <w:top w:val="single" w:sz="4" w:space="0" w:color="auto"/>
              <w:left w:val="nil"/>
              <w:bottom w:val="single" w:sz="4" w:space="0" w:color="auto"/>
              <w:right w:val="single" w:sz="4" w:space="0" w:color="auto"/>
            </w:tcBorders>
            <w:shd w:val="clear" w:color="auto" w:fill="auto"/>
            <w:noWrap/>
            <w:vAlign w:val="bottom"/>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ВР</w:t>
            </w:r>
          </w:p>
        </w:tc>
        <w:tc>
          <w:tcPr>
            <w:tcW w:w="708" w:type="dxa"/>
            <w:gridSpan w:val="4"/>
            <w:tcBorders>
              <w:top w:val="single" w:sz="4" w:space="0" w:color="auto"/>
              <w:left w:val="nil"/>
              <w:bottom w:val="single" w:sz="4" w:space="0" w:color="auto"/>
              <w:right w:val="single" w:sz="4" w:space="0" w:color="auto"/>
            </w:tcBorders>
            <w:shd w:val="clear" w:color="auto" w:fill="auto"/>
            <w:noWrap/>
            <w:vAlign w:val="bottom"/>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РЗ</w:t>
            </w:r>
          </w:p>
        </w:tc>
        <w:tc>
          <w:tcPr>
            <w:tcW w:w="731" w:type="dxa"/>
            <w:gridSpan w:val="9"/>
            <w:tcBorders>
              <w:top w:val="single" w:sz="4" w:space="0" w:color="auto"/>
              <w:left w:val="nil"/>
              <w:bottom w:val="single" w:sz="4" w:space="0" w:color="auto"/>
              <w:right w:val="single" w:sz="4" w:space="0" w:color="auto"/>
            </w:tcBorders>
            <w:shd w:val="clear" w:color="auto" w:fill="auto"/>
            <w:noWrap/>
            <w:vAlign w:val="bottom"/>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ПР</w:t>
            </w:r>
          </w:p>
        </w:tc>
        <w:tc>
          <w:tcPr>
            <w:tcW w:w="851" w:type="dxa"/>
            <w:gridSpan w:val="4"/>
            <w:tcBorders>
              <w:top w:val="single" w:sz="4" w:space="0" w:color="auto"/>
              <w:left w:val="nil"/>
              <w:bottom w:val="single" w:sz="4" w:space="0" w:color="auto"/>
              <w:right w:val="single" w:sz="4" w:space="0" w:color="auto"/>
            </w:tcBorders>
            <w:shd w:val="clear" w:color="auto" w:fill="auto"/>
            <w:noWrap/>
            <w:vAlign w:val="bottom"/>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Сумма</w:t>
            </w:r>
          </w:p>
        </w:tc>
      </w:tr>
      <w:tr w:rsidR="00FC61D8" w:rsidRPr="0052693C" w:rsidTr="0052693C">
        <w:trPr>
          <w:gridAfter w:val="5"/>
          <w:wAfter w:w="1363" w:type="dxa"/>
          <w:trHeight w:val="1279"/>
        </w:trPr>
        <w:tc>
          <w:tcPr>
            <w:tcW w:w="4973" w:type="dxa"/>
            <w:gridSpan w:val="2"/>
            <w:tcBorders>
              <w:top w:val="nil"/>
              <w:left w:val="single" w:sz="4" w:space="0" w:color="auto"/>
              <w:bottom w:val="single" w:sz="4" w:space="0" w:color="auto"/>
              <w:right w:val="single" w:sz="4" w:space="0" w:color="auto"/>
            </w:tcBorders>
            <w:shd w:val="clear" w:color="auto" w:fill="FFFF00"/>
            <w:vAlign w:val="center"/>
          </w:tcPr>
          <w:p w:rsidR="00FC61D8" w:rsidRPr="0052693C" w:rsidRDefault="00FC61D8" w:rsidP="002913FE">
            <w:pPr>
              <w:spacing w:line="240" w:lineRule="auto"/>
              <w:rPr>
                <w:rFonts w:ascii="Times New Roman" w:hAnsi="Times New Roman" w:cs="Times New Roman"/>
                <w:sz w:val="18"/>
                <w:szCs w:val="18"/>
              </w:rPr>
            </w:pPr>
            <w:r w:rsidRPr="0052693C">
              <w:rPr>
                <w:rFonts w:ascii="Times New Roman" w:hAnsi="Times New Roman" w:cs="Times New Roman"/>
                <w:sz w:val="18"/>
                <w:szCs w:val="18"/>
              </w:rPr>
              <w:t>Муниципальная программа «По вопросам обеспечения пожарной безопасности на территории Тальменского сельсовета на 2015-2020 годы»</w:t>
            </w:r>
          </w:p>
        </w:tc>
        <w:tc>
          <w:tcPr>
            <w:tcW w:w="1742" w:type="dxa"/>
            <w:gridSpan w:val="6"/>
            <w:tcBorders>
              <w:top w:val="nil"/>
              <w:left w:val="nil"/>
              <w:bottom w:val="nil"/>
              <w:right w:val="nil"/>
            </w:tcBorders>
            <w:shd w:val="clear" w:color="auto" w:fill="auto"/>
            <w:vAlign w:val="center"/>
          </w:tcPr>
          <w:p w:rsidR="00FC61D8" w:rsidRPr="0052693C" w:rsidRDefault="00FC61D8" w:rsidP="002913FE">
            <w:pPr>
              <w:spacing w:line="240" w:lineRule="auto"/>
              <w:jc w:val="center"/>
              <w:rPr>
                <w:rFonts w:ascii="Times New Roman" w:hAnsi="Times New Roman" w:cs="Times New Roman"/>
                <w:b/>
                <w:bCs/>
                <w:sz w:val="18"/>
                <w:szCs w:val="18"/>
              </w:rPr>
            </w:pPr>
            <w:r w:rsidRPr="0052693C">
              <w:rPr>
                <w:rFonts w:ascii="Times New Roman" w:hAnsi="Times New Roman" w:cs="Times New Roman"/>
                <w:b/>
                <w:bCs/>
                <w:sz w:val="18"/>
                <w:szCs w:val="18"/>
              </w:rPr>
              <w:t>50.0.00.00000</w:t>
            </w:r>
          </w:p>
        </w:tc>
        <w:tc>
          <w:tcPr>
            <w:tcW w:w="1093" w:type="dxa"/>
            <w:gridSpan w:val="11"/>
            <w:tcBorders>
              <w:top w:val="nil"/>
              <w:left w:val="single" w:sz="4" w:space="0" w:color="auto"/>
              <w:bottom w:val="nil"/>
              <w:right w:val="single" w:sz="4" w:space="0" w:color="auto"/>
            </w:tcBorders>
            <w:shd w:val="clear" w:color="auto" w:fill="auto"/>
            <w:vAlign w:val="center"/>
          </w:tcPr>
          <w:p w:rsidR="00FC61D8" w:rsidRPr="0052693C" w:rsidRDefault="00FC61D8" w:rsidP="002913FE">
            <w:pPr>
              <w:spacing w:line="240" w:lineRule="auto"/>
              <w:jc w:val="center"/>
              <w:rPr>
                <w:rFonts w:ascii="Times New Roman" w:hAnsi="Times New Roman" w:cs="Times New Roman"/>
                <w:b/>
                <w:bCs/>
                <w:sz w:val="18"/>
                <w:szCs w:val="18"/>
              </w:rPr>
            </w:pPr>
            <w:r w:rsidRPr="0052693C">
              <w:rPr>
                <w:rFonts w:ascii="Times New Roman" w:hAnsi="Times New Roman" w:cs="Times New Roman"/>
                <w:b/>
                <w:bCs/>
                <w:sz w:val="18"/>
                <w:szCs w:val="18"/>
              </w:rPr>
              <w:t> </w:t>
            </w:r>
          </w:p>
        </w:tc>
        <w:tc>
          <w:tcPr>
            <w:tcW w:w="708" w:type="dxa"/>
            <w:gridSpan w:val="4"/>
            <w:tcBorders>
              <w:top w:val="nil"/>
              <w:left w:val="nil"/>
              <w:bottom w:val="nil"/>
              <w:right w:val="nil"/>
            </w:tcBorders>
            <w:shd w:val="clear" w:color="auto" w:fill="auto"/>
            <w:vAlign w:val="center"/>
          </w:tcPr>
          <w:p w:rsidR="00FC61D8" w:rsidRPr="0052693C" w:rsidRDefault="00FC61D8" w:rsidP="002913FE">
            <w:pPr>
              <w:spacing w:line="240" w:lineRule="auto"/>
              <w:jc w:val="center"/>
              <w:rPr>
                <w:rFonts w:ascii="Times New Roman" w:hAnsi="Times New Roman" w:cs="Times New Roman"/>
                <w:b/>
                <w:bCs/>
                <w:sz w:val="18"/>
                <w:szCs w:val="18"/>
              </w:rPr>
            </w:pPr>
            <w:r w:rsidRPr="0052693C">
              <w:rPr>
                <w:rFonts w:ascii="Times New Roman" w:hAnsi="Times New Roman" w:cs="Times New Roman"/>
                <w:b/>
                <w:bCs/>
                <w:sz w:val="18"/>
                <w:szCs w:val="18"/>
              </w:rPr>
              <w:t> </w:t>
            </w:r>
          </w:p>
        </w:tc>
        <w:tc>
          <w:tcPr>
            <w:tcW w:w="731" w:type="dxa"/>
            <w:gridSpan w:val="9"/>
            <w:tcBorders>
              <w:top w:val="nil"/>
              <w:left w:val="single" w:sz="4" w:space="0" w:color="auto"/>
              <w:bottom w:val="nil"/>
              <w:right w:val="single" w:sz="4" w:space="0" w:color="auto"/>
            </w:tcBorders>
            <w:shd w:val="clear" w:color="auto" w:fill="auto"/>
            <w:vAlign w:val="center"/>
          </w:tcPr>
          <w:p w:rsidR="00FC61D8" w:rsidRPr="0052693C" w:rsidRDefault="00FC61D8" w:rsidP="002913FE">
            <w:pPr>
              <w:spacing w:line="240" w:lineRule="auto"/>
              <w:jc w:val="center"/>
              <w:rPr>
                <w:rFonts w:ascii="Times New Roman" w:hAnsi="Times New Roman" w:cs="Times New Roman"/>
                <w:b/>
                <w:bCs/>
                <w:sz w:val="18"/>
                <w:szCs w:val="18"/>
              </w:rPr>
            </w:pPr>
            <w:r w:rsidRPr="0052693C">
              <w:rPr>
                <w:rFonts w:ascii="Times New Roman" w:hAnsi="Times New Roman" w:cs="Times New Roman"/>
                <w:b/>
                <w:bCs/>
                <w:sz w:val="18"/>
                <w:szCs w:val="18"/>
              </w:rPr>
              <w:t> </w:t>
            </w:r>
          </w:p>
        </w:tc>
        <w:tc>
          <w:tcPr>
            <w:tcW w:w="851" w:type="dxa"/>
            <w:gridSpan w:val="4"/>
            <w:tcBorders>
              <w:top w:val="nil"/>
              <w:left w:val="nil"/>
              <w:bottom w:val="nil"/>
              <w:right w:val="single" w:sz="4" w:space="0" w:color="auto"/>
            </w:tcBorders>
            <w:shd w:val="clear" w:color="auto" w:fill="auto"/>
            <w:vAlign w:val="center"/>
          </w:tcPr>
          <w:p w:rsidR="00FC61D8" w:rsidRPr="0052693C" w:rsidRDefault="00FC61D8" w:rsidP="002913FE">
            <w:pPr>
              <w:spacing w:line="240" w:lineRule="auto"/>
              <w:jc w:val="right"/>
              <w:rPr>
                <w:rFonts w:ascii="Times New Roman" w:hAnsi="Times New Roman" w:cs="Times New Roman"/>
                <w:b/>
                <w:bCs/>
                <w:sz w:val="18"/>
                <w:szCs w:val="18"/>
              </w:rPr>
            </w:pPr>
            <w:r w:rsidRPr="0052693C">
              <w:rPr>
                <w:rFonts w:ascii="Times New Roman" w:hAnsi="Times New Roman" w:cs="Times New Roman"/>
                <w:b/>
                <w:bCs/>
                <w:sz w:val="18"/>
                <w:szCs w:val="18"/>
              </w:rPr>
              <w:t>122,0</w:t>
            </w:r>
          </w:p>
        </w:tc>
      </w:tr>
      <w:tr w:rsidR="00FC61D8" w:rsidRPr="0052693C" w:rsidTr="0052693C">
        <w:trPr>
          <w:gridAfter w:val="5"/>
          <w:wAfter w:w="1363" w:type="dxa"/>
          <w:trHeight w:val="960"/>
        </w:trPr>
        <w:tc>
          <w:tcPr>
            <w:tcW w:w="4973" w:type="dxa"/>
            <w:gridSpan w:val="2"/>
            <w:tcBorders>
              <w:top w:val="nil"/>
              <w:left w:val="single" w:sz="4" w:space="0" w:color="auto"/>
              <w:bottom w:val="single" w:sz="4" w:space="0" w:color="auto"/>
              <w:right w:val="single" w:sz="4" w:space="0" w:color="auto"/>
            </w:tcBorders>
            <w:shd w:val="clear" w:color="auto" w:fill="auto"/>
            <w:vAlign w:val="center"/>
          </w:tcPr>
          <w:p w:rsidR="00FC61D8" w:rsidRPr="0052693C" w:rsidRDefault="00FC61D8" w:rsidP="002913FE">
            <w:pPr>
              <w:spacing w:line="240" w:lineRule="auto"/>
              <w:rPr>
                <w:rFonts w:ascii="Times New Roman" w:hAnsi="Times New Roman" w:cs="Times New Roman"/>
                <w:b/>
                <w:bCs/>
                <w:sz w:val="18"/>
                <w:szCs w:val="18"/>
              </w:rPr>
            </w:pPr>
            <w:r w:rsidRPr="0052693C">
              <w:rPr>
                <w:rFonts w:ascii="Times New Roman" w:hAnsi="Times New Roman" w:cs="Times New Roman"/>
                <w:b/>
                <w:bCs/>
                <w:sz w:val="18"/>
                <w:szCs w:val="18"/>
              </w:rPr>
              <w:t>Реализация мероприятий по предупреждению и ликвидации последствий чрезвычайных ситуаций и стихийных бедствий природного и техногенного характера</w:t>
            </w:r>
          </w:p>
        </w:tc>
        <w:tc>
          <w:tcPr>
            <w:tcW w:w="1742" w:type="dxa"/>
            <w:gridSpan w:val="6"/>
            <w:tcBorders>
              <w:top w:val="single" w:sz="4" w:space="0" w:color="auto"/>
              <w:left w:val="nil"/>
              <w:bottom w:val="nil"/>
              <w:right w:val="nil"/>
            </w:tcBorders>
            <w:shd w:val="clear" w:color="auto" w:fill="auto"/>
            <w:vAlign w:val="center"/>
          </w:tcPr>
          <w:p w:rsidR="00FC61D8" w:rsidRPr="0052693C" w:rsidRDefault="00FC61D8" w:rsidP="002913FE">
            <w:pPr>
              <w:spacing w:line="240" w:lineRule="auto"/>
              <w:jc w:val="center"/>
              <w:rPr>
                <w:rFonts w:ascii="Times New Roman" w:hAnsi="Times New Roman" w:cs="Times New Roman"/>
                <w:b/>
                <w:bCs/>
                <w:sz w:val="18"/>
                <w:szCs w:val="18"/>
              </w:rPr>
            </w:pPr>
            <w:r w:rsidRPr="0052693C">
              <w:rPr>
                <w:rFonts w:ascii="Times New Roman" w:hAnsi="Times New Roman" w:cs="Times New Roman"/>
                <w:b/>
                <w:bCs/>
                <w:sz w:val="18"/>
                <w:szCs w:val="18"/>
              </w:rPr>
              <w:t>50.0.00.02180</w:t>
            </w:r>
          </w:p>
        </w:tc>
        <w:tc>
          <w:tcPr>
            <w:tcW w:w="1093" w:type="dxa"/>
            <w:gridSpan w:val="11"/>
            <w:tcBorders>
              <w:top w:val="single" w:sz="4" w:space="0" w:color="auto"/>
              <w:left w:val="single" w:sz="4" w:space="0" w:color="auto"/>
              <w:bottom w:val="nil"/>
              <w:right w:val="single" w:sz="4" w:space="0" w:color="auto"/>
            </w:tcBorders>
            <w:shd w:val="clear" w:color="auto" w:fill="auto"/>
            <w:vAlign w:val="center"/>
          </w:tcPr>
          <w:p w:rsidR="00FC61D8" w:rsidRPr="0052693C" w:rsidRDefault="00FC61D8" w:rsidP="002913FE">
            <w:pPr>
              <w:spacing w:line="240" w:lineRule="auto"/>
              <w:jc w:val="center"/>
              <w:rPr>
                <w:rFonts w:ascii="Times New Roman" w:hAnsi="Times New Roman" w:cs="Times New Roman"/>
                <w:b/>
                <w:bCs/>
                <w:sz w:val="18"/>
                <w:szCs w:val="18"/>
              </w:rPr>
            </w:pPr>
            <w:r w:rsidRPr="0052693C">
              <w:rPr>
                <w:rFonts w:ascii="Times New Roman" w:hAnsi="Times New Roman" w:cs="Times New Roman"/>
                <w:b/>
                <w:bCs/>
                <w:sz w:val="18"/>
                <w:szCs w:val="18"/>
              </w:rPr>
              <w:t> </w:t>
            </w:r>
          </w:p>
        </w:tc>
        <w:tc>
          <w:tcPr>
            <w:tcW w:w="708" w:type="dxa"/>
            <w:gridSpan w:val="4"/>
            <w:tcBorders>
              <w:top w:val="single" w:sz="4" w:space="0" w:color="auto"/>
              <w:left w:val="nil"/>
              <w:bottom w:val="nil"/>
              <w:right w:val="nil"/>
            </w:tcBorders>
            <w:shd w:val="clear" w:color="auto" w:fill="auto"/>
            <w:vAlign w:val="center"/>
          </w:tcPr>
          <w:p w:rsidR="00FC61D8" w:rsidRPr="0052693C" w:rsidRDefault="00FC61D8" w:rsidP="002913FE">
            <w:pPr>
              <w:spacing w:line="240" w:lineRule="auto"/>
              <w:jc w:val="center"/>
              <w:rPr>
                <w:rFonts w:ascii="Times New Roman" w:hAnsi="Times New Roman" w:cs="Times New Roman"/>
                <w:b/>
                <w:bCs/>
                <w:sz w:val="18"/>
                <w:szCs w:val="18"/>
              </w:rPr>
            </w:pPr>
            <w:r w:rsidRPr="0052693C">
              <w:rPr>
                <w:rFonts w:ascii="Times New Roman" w:hAnsi="Times New Roman" w:cs="Times New Roman"/>
                <w:b/>
                <w:bCs/>
                <w:sz w:val="18"/>
                <w:szCs w:val="18"/>
              </w:rPr>
              <w:t> </w:t>
            </w:r>
          </w:p>
        </w:tc>
        <w:tc>
          <w:tcPr>
            <w:tcW w:w="731" w:type="dxa"/>
            <w:gridSpan w:val="9"/>
            <w:tcBorders>
              <w:top w:val="single" w:sz="4" w:space="0" w:color="auto"/>
              <w:left w:val="single" w:sz="4" w:space="0" w:color="auto"/>
              <w:bottom w:val="nil"/>
              <w:right w:val="single" w:sz="4" w:space="0" w:color="auto"/>
            </w:tcBorders>
            <w:shd w:val="clear" w:color="auto" w:fill="auto"/>
            <w:vAlign w:val="center"/>
          </w:tcPr>
          <w:p w:rsidR="00FC61D8" w:rsidRPr="0052693C" w:rsidRDefault="00FC61D8" w:rsidP="002913FE">
            <w:pPr>
              <w:spacing w:line="240" w:lineRule="auto"/>
              <w:jc w:val="center"/>
              <w:rPr>
                <w:rFonts w:ascii="Times New Roman" w:hAnsi="Times New Roman" w:cs="Times New Roman"/>
                <w:b/>
                <w:bCs/>
                <w:sz w:val="18"/>
                <w:szCs w:val="18"/>
              </w:rPr>
            </w:pPr>
            <w:r w:rsidRPr="0052693C">
              <w:rPr>
                <w:rFonts w:ascii="Times New Roman" w:hAnsi="Times New Roman" w:cs="Times New Roman"/>
                <w:b/>
                <w:bCs/>
                <w:sz w:val="18"/>
                <w:szCs w:val="18"/>
              </w:rPr>
              <w:t> </w:t>
            </w:r>
          </w:p>
        </w:tc>
        <w:tc>
          <w:tcPr>
            <w:tcW w:w="851" w:type="dxa"/>
            <w:gridSpan w:val="4"/>
            <w:tcBorders>
              <w:top w:val="single" w:sz="4" w:space="0" w:color="auto"/>
              <w:left w:val="nil"/>
              <w:bottom w:val="nil"/>
              <w:right w:val="single" w:sz="4" w:space="0" w:color="auto"/>
            </w:tcBorders>
            <w:shd w:val="clear" w:color="auto" w:fill="auto"/>
            <w:vAlign w:val="center"/>
          </w:tcPr>
          <w:p w:rsidR="00FC61D8" w:rsidRPr="0052693C" w:rsidRDefault="00FC61D8" w:rsidP="002913FE">
            <w:pPr>
              <w:spacing w:line="240" w:lineRule="auto"/>
              <w:jc w:val="right"/>
              <w:rPr>
                <w:rFonts w:ascii="Times New Roman" w:hAnsi="Times New Roman" w:cs="Times New Roman"/>
                <w:b/>
                <w:bCs/>
                <w:sz w:val="18"/>
                <w:szCs w:val="18"/>
              </w:rPr>
            </w:pPr>
            <w:r w:rsidRPr="0052693C">
              <w:rPr>
                <w:rFonts w:ascii="Times New Roman" w:hAnsi="Times New Roman" w:cs="Times New Roman"/>
                <w:b/>
                <w:bCs/>
                <w:sz w:val="18"/>
                <w:szCs w:val="18"/>
              </w:rPr>
              <w:t>122,0</w:t>
            </w:r>
          </w:p>
        </w:tc>
      </w:tr>
      <w:tr w:rsidR="00FC61D8" w:rsidRPr="0052693C" w:rsidTr="0052693C">
        <w:trPr>
          <w:gridAfter w:val="5"/>
          <w:wAfter w:w="1363" w:type="dxa"/>
          <w:trHeight w:val="642"/>
        </w:trPr>
        <w:tc>
          <w:tcPr>
            <w:tcW w:w="4973" w:type="dxa"/>
            <w:gridSpan w:val="2"/>
            <w:tcBorders>
              <w:top w:val="nil"/>
              <w:left w:val="single" w:sz="4" w:space="0" w:color="auto"/>
              <w:bottom w:val="single" w:sz="4" w:space="0" w:color="auto"/>
              <w:right w:val="single" w:sz="4" w:space="0" w:color="auto"/>
            </w:tcBorders>
            <w:shd w:val="clear" w:color="auto" w:fill="auto"/>
            <w:vAlign w:val="center"/>
          </w:tcPr>
          <w:p w:rsidR="00FC61D8" w:rsidRPr="0052693C" w:rsidRDefault="00FC61D8" w:rsidP="002913FE">
            <w:pPr>
              <w:spacing w:line="240" w:lineRule="auto"/>
              <w:rPr>
                <w:rFonts w:ascii="Times New Roman" w:hAnsi="Times New Roman" w:cs="Times New Roman"/>
                <w:sz w:val="18"/>
                <w:szCs w:val="18"/>
              </w:rPr>
            </w:pPr>
            <w:r w:rsidRPr="0052693C">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1742" w:type="dxa"/>
            <w:gridSpan w:val="6"/>
            <w:tcBorders>
              <w:top w:val="single" w:sz="4" w:space="0" w:color="auto"/>
              <w:left w:val="nil"/>
              <w:bottom w:val="nil"/>
              <w:right w:val="nil"/>
            </w:tcBorders>
            <w:shd w:val="clear" w:color="auto" w:fill="auto"/>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50.0.00.02180</w:t>
            </w:r>
          </w:p>
        </w:tc>
        <w:tc>
          <w:tcPr>
            <w:tcW w:w="1093" w:type="dxa"/>
            <w:gridSpan w:val="11"/>
            <w:tcBorders>
              <w:top w:val="single" w:sz="4" w:space="0" w:color="auto"/>
              <w:left w:val="single" w:sz="4" w:space="0" w:color="auto"/>
              <w:bottom w:val="nil"/>
              <w:right w:val="single" w:sz="4" w:space="0" w:color="auto"/>
            </w:tcBorders>
            <w:shd w:val="clear" w:color="auto" w:fill="auto"/>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200</w:t>
            </w:r>
          </w:p>
        </w:tc>
        <w:tc>
          <w:tcPr>
            <w:tcW w:w="708" w:type="dxa"/>
            <w:gridSpan w:val="4"/>
            <w:tcBorders>
              <w:top w:val="single" w:sz="4" w:space="0" w:color="auto"/>
              <w:left w:val="nil"/>
              <w:bottom w:val="nil"/>
              <w:right w:val="nil"/>
            </w:tcBorders>
            <w:shd w:val="clear" w:color="auto" w:fill="auto"/>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 </w:t>
            </w:r>
          </w:p>
        </w:tc>
        <w:tc>
          <w:tcPr>
            <w:tcW w:w="731" w:type="dxa"/>
            <w:gridSpan w:val="9"/>
            <w:tcBorders>
              <w:top w:val="single" w:sz="4" w:space="0" w:color="auto"/>
              <w:left w:val="single" w:sz="4" w:space="0" w:color="auto"/>
              <w:bottom w:val="nil"/>
              <w:right w:val="single" w:sz="4" w:space="0" w:color="auto"/>
            </w:tcBorders>
            <w:shd w:val="clear" w:color="auto" w:fill="auto"/>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 </w:t>
            </w:r>
          </w:p>
        </w:tc>
        <w:tc>
          <w:tcPr>
            <w:tcW w:w="851" w:type="dxa"/>
            <w:gridSpan w:val="4"/>
            <w:tcBorders>
              <w:top w:val="single" w:sz="4" w:space="0" w:color="auto"/>
              <w:left w:val="nil"/>
              <w:bottom w:val="nil"/>
              <w:right w:val="single" w:sz="4" w:space="0" w:color="auto"/>
            </w:tcBorders>
            <w:shd w:val="clear" w:color="auto" w:fill="auto"/>
            <w:vAlign w:val="center"/>
          </w:tcPr>
          <w:p w:rsidR="00FC61D8" w:rsidRPr="0052693C" w:rsidRDefault="00FC61D8" w:rsidP="002913FE">
            <w:pPr>
              <w:spacing w:line="240" w:lineRule="auto"/>
              <w:jc w:val="right"/>
              <w:rPr>
                <w:rFonts w:ascii="Times New Roman" w:hAnsi="Times New Roman" w:cs="Times New Roman"/>
                <w:sz w:val="18"/>
                <w:szCs w:val="18"/>
              </w:rPr>
            </w:pPr>
            <w:r w:rsidRPr="0052693C">
              <w:rPr>
                <w:rFonts w:ascii="Times New Roman" w:hAnsi="Times New Roman" w:cs="Times New Roman"/>
                <w:sz w:val="18"/>
                <w:szCs w:val="18"/>
              </w:rPr>
              <w:t>122,0</w:t>
            </w:r>
          </w:p>
        </w:tc>
      </w:tr>
      <w:tr w:rsidR="00FC61D8" w:rsidRPr="0052693C" w:rsidTr="0052693C">
        <w:trPr>
          <w:gridAfter w:val="5"/>
          <w:wAfter w:w="1363" w:type="dxa"/>
          <w:trHeight w:val="585"/>
        </w:trPr>
        <w:tc>
          <w:tcPr>
            <w:tcW w:w="4973" w:type="dxa"/>
            <w:gridSpan w:val="2"/>
            <w:tcBorders>
              <w:top w:val="nil"/>
              <w:left w:val="single" w:sz="4" w:space="0" w:color="auto"/>
              <w:bottom w:val="single" w:sz="4" w:space="0" w:color="auto"/>
              <w:right w:val="single" w:sz="4" w:space="0" w:color="auto"/>
            </w:tcBorders>
            <w:shd w:val="clear" w:color="auto" w:fill="auto"/>
            <w:vAlign w:val="center"/>
          </w:tcPr>
          <w:p w:rsidR="00FC61D8" w:rsidRPr="0052693C" w:rsidRDefault="00FC61D8" w:rsidP="002913FE">
            <w:pPr>
              <w:spacing w:line="240" w:lineRule="auto"/>
              <w:rPr>
                <w:rFonts w:ascii="Times New Roman" w:hAnsi="Times New Roman" w:cs="Times New Roman"/>
                <w:sz w:val="18"/>
                <w:szCs w:val="18"/>
              </w:rPr>
            </w:pPr>
            <w:r w:rsidRPr="0052693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742" w:type="dxa"/>
            <w:gridSpan w:val="6"/>
            <w:tcBorders>
              <w:top w:val="single" w:sz="4" w:space="0" w:color="auto"/>
              <w:left w:val="nil"/>
              <w:bottom w:val="single" w:sz="4" w:space="0" w:color="auto"/>
              <w:right w:val="nil"/>
            </w:tcBorders>
            <w:shd w:val="clear" w:color="auto" w:fill="auto"/>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50.0.00.02180</w:t>
            </w:r>
          </w:p>
        </w:tc>
        <w:tc>
          <w:tcPr>
            <w:tcW w:w="1093"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240</w:t>
            </w:r>
          </w:p>
        </w:tc>
        <w:tc>
          <w:tcPr>
            <w:tcW w:w="708" w:type="dxa"/>
            <w:gridSpan w:val="4"/>
            <w:tcBorders>
              <w:top w:val="single" w:sz="4" w:space="0" w:color="auto"/>
              <w:left w:val="nil"/>
              <w:bottom w:val="single" w:sz="4" w:space="0" w:color="auto"/>
              <w:right w:val="nil"/>
            </w:tcBorders>
            <w:shd w:val="clear" w:color="auto" w:fill="auto"/>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03</w:t>
            </w:r>
          </w:p>
        </w:tc>
        <w:tc>
          <w:tcPr>
            <w:tcW w:w="731"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09</w:t>
            </w:r>
          </w:p>
        </w:tc>
        <w:tc>
          <w:tcPr>
            <w:tcW w:w="851" w:type="dxa"/>
            <w:gridSpan w:val="4"/>
            <w:tcBorders>
              <w:top w:val="single" w:sz="4" w:space="0" w:color="auto"/>
              <w:left w:val="nil"/>
              <w:bottom w:val="single" w:sz="4" w:space="0" w:color="auto"/>
              <w:right w:val="single" w:sz="4" w:space="0" w:color="auto"/>
            </w:tcBorders>
            <w:shd w:val="clear" w:color="auto" w:fill="auto"/>
            <w:vAlign w:val="center"/>
          </w:tcPr>
          <w:p w:rsidR="00FC61D8" w:rsidRPr="0052693C" w:rsidRDefault="00FC61D8" w:rsidP="002913FE">
            <w:pPr>
              <w:spacing w:line="240" w:lineRule="auto"/>
              <w:jc w:val="right"/>
              <w:rPr>
                <w:rFonts w:ascii="Times New Roman" w:hAnsi="Times New Roman" w:cs="Times New Roman"/>
                <w:sz w:val="18"/>
                <w:szCs w:val="18"/>
              </w:rPr>
            </w:pPr>
            <w:r w:rsidRPr="0052693C">
              <w:rPr>
                <w:rFonts w:ascii="Times New Roman" w:hAnsi="Times New Roman" w:cs="Times New Roman"/>
                <w:sz w:val="18"/>
                <w:szCs w:val="18"/>
              </w:rPr>
              <w:t>122,0</w:t>
            </w:r>
          </w:p>
        </w:tc>
      </w:tr>
      <w:tr w:rsidR="00FC61D8" w:rsidRPr="0052693C" w:rsidTr="0052693C">
        <w:trPr>
          <w:gridAfter w:val="5"/>
          <w:wAfter w:w="1363" w:type="dxa"/>
          <w:trHeight w:val="900"/>
        </w:trPr>
        <w:tc>
          <w:tcPr>
            <w:tcW w:w="4973" w:type="dxa"/>
            <w:gridSpan w:val="2"/>
            <w:tcBorders>
              <w:top w:val="nil"/>
              <w:left w:val="single" w:sz="4" w:space="0" w:color="auto"/>
              <w:bottom w:val="nil"/>
              <w:right w:val="single" w:sz="4" w:space="0" w:color="auto"/>
            </w:tcBorders>
            <w:shd w:val="clear" w:color="auto" w:fill="FFFF00"/>
            <w:vAlign w:val="center"/>
          </w:tcPr>
          <w:p w:rsidR="00FC61D8" w:rsidRPr="0052693C" w:rsidRDefault="00FC61D8" w:rsidP="002913FE">
            <w:pPr>
              <w:spacing w:line="240" w:lineRule="auto"/>
              <w:rPr>
                <w:rFonts w:ascii="Times New Roman" w:hAnsi="Times New Roman" w:cs="Times New Roman"/>
                <w:sz w:val="18"/>
                <w:szCs w:val="18"/>
              </w:rPr>
            </w:pPr>
            <w:r w:rsidRPr="0052693C">
              <w:rPr>
                <w:rFonts w:ascii="Times New Roman" w:hAnsi="Times New Roman" w:cs="Times New Roman"/>
                <w:sz w:val="18"/>
                <w:szCs w:val="18"/>
              </w:rPr>
              <w:t xml:space="preserve">Муниципальная   программа «Дорожное хозяйство  в Тальменском сельсовете на 2015-2020 годы» </w:t>
            </w:r>
          </w:p>
        </w:tc>
        <w:tc>
          <w:tcPr>
            <w:tcW w:w="1742" w:type="dxa"/>
            <w:gridSpan w:val="6"/>
            <w:tcBorders>
              <w:top w:val="single" w:sz="4" w:space="0" w:color="auto"/>
              <w:left w:val="nil"/>
              <w:bottom w:val="single" w:sz="4" w:space="0" w:color="auto"/>
              <w:right w:val="nil"/>
            </w:tcBorders>
            <w:shd w:val="clear" w:color="auto" w:fill="auto"/>
            <w:vAlign w:val="center"/>
          </w:tcPr>
          <w:p w:rsidR="00FC61D8" w:rsidRPr="0052693C" w:rsidRDefault="00FC61D8" w:rsidP="002913FE">
            <w:pPr>
              <w:spacing w:line="240" w:lineRule="auto"/>
              <w:jc w:val="center"/>
              <w:rPr>
                <w:rFonts w:ascii="Times New Roman" w:hAnsi="Times New Roman" w:cs="Times New Roman"/>
                <w:b/>
                <w:bCs/>
                <w:sz w:val="18"/>
                <w:szCs w:val="18"/>
              </w:rPr>
            </w:pPr>
            <w:r w:rsidRPr="0052693C">
              <w:rPr>
                <w:rFonts w:ascii="Times New Roman" w:hAnsi="Times New Roman" w:cs="Times New Roman"/>
                <w:b/>
                <w:bCs/>
                <w:sz w:val="18"/>
                <w:szCs w:val="18"/>
              </w:rPr>
              <w:t>52.0.00.00000</w:t>
            </w:r>
          </w:p>
        </w:tc>
        <w:tc>
          <w:tcPr>
            <w:tcW w:w="1093" w:type="dxa"/>
            <w:gridSpan w:val="11"/>
            <w:tcBorders>
              <w:top w:val="single" w:sz="4" w:space="0" w:color="auto"/>
              <w:left w:val="single" w:sz="4" w:space="0" w:color="auto"/>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b/>
                <w:bCs/>
                <w:sz w:val="18"/>
                <w:szCs w:val="18"/>
              </w:rPr>
            </w:pPr>
            <w:r w:rsidRPr="0052693C">
              <w:rPr>
                <w:rFonts w:ascii="Times New Roman" w:hAnsi="Times New Roman" w:cs="Times New Roman"/>
                <w:b/>
                <w:bCs/>
                <w:sz w:val="18"/>
                <w:szCs w:val="18"/>
              </w:rPr>
              <w:t> </w:t>
            </w:r>
          </w:p>
        </w:tc>
        <w:tc>
          <w:tcPr>
            <w:tcW w:w="708" w:type="dxa"/>
            <w:gridSpan w:val="4"/>
            <w:tcBorders>
              <w:top w:val="single" w:sz="4" w:space="0" w:color="auto"/>
              <w:left w:val="nil"/>
              <w:bottom w:val="single" w:sz="4" w:space="0" w:color="auto"/>
              <w:right w:val="nil"/>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b/>
                <w:bCs/>
                <w:sz w:val="18"/>
                <w:szCs w:val="18"/>
              </w:rPr>
            </w:pPr>
            <w:r w:rsidRPr="0052693C">
              <w:rPr>
                <w:rFonts w:ascii="Times New Roman" w:hAnsi="Times New Roman" w:cs="Times New Roman"/>
                <w:b/>
                <w:bCs/>
                <w:sz w:val="18"/>
                <w:szCs w:val="18"/>
              </w:rPr>
              <w:t> </w:t>
            </w:r>
          </w:p>
        </w:tc>
        <w:tc>
          <w:tcPr>
            <w:tcW w:w="731" w:type="dxa"/>
            <w:gridSpan w:val="9"/>
            <w:tcBorders>
              <w:top w:val="single" w:sz="4" w:space="0" w:color="auto"/>
              <w:left w:val="single" w:sz="4" w:space="0" w:color="auto"/>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b/>
                <w:bCs/>
                <w:sz w:val="18"/>
                <w:szCs w:val="18"/>
              </w:rPr>
            </w:pPr>
            <w:r w:rsidRPr="0052693C">
              <w:rPr>
                <w:rFonts w:ascii="Times New Roman" w:hAnsi="Times New Roman" w:cs="Times New Roman"/>
                <w:b/>
                <w:bCs/>
                <w:sz w:val="18"/>
                <w:szCs w:val="18"/>
              </w:rPr>
              <w:t> </w:t>
            </w:r>
          </w:p>
        </w:tc>
        <w:tc>
          <w:tcPr>
            <w:tcW w:w="851" w:type="dxa"/>
            <w:gridSpan w:val="4"/>
            <w:tcBorders>
              <w:top w:val="single" w:sz="4" w:space="0" w:color="auto"/>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right"/>
              <w:rPr>
                <w:rFonts w:ascii="Times New Roman" w:hAnsi="Times New Roman" w:cs="Times New Roman"/>
                <w:b/>
                <w:bCs/>
                <w:sz w:val="18"/>
                <w:szCs w:val="18"/>
              </w:rPr>
            </w:pPr>
            <w:r w:rsidRPr="0052693C">
              <w:rPr>
                <w:rFonts w:ascii="Times New Roman" w:hAnsi="Times New Roman" w:cs="Times New Roman"/>
                <w:b/>
                <w:bCs/>
                <w:sz w:val="18"/>
                <w:szCs w:val="18"/>
              </w:rPr>
              <w:t>1 144,1</w:t>
            </w:r>
          </w:p>
        </w:tc>
      </w:tr>
      <w:tr w:rsidR="00FC61D8" w:rsidRPr="0052693C" w:rsidTr="0052693C">
        <w:trPr>
          <w:gridAfter w:val="5"/>
          <w:wAfter w:w="1363" w:type="dxa"/>
          <w:trHeight w:val="930"/>
        </w:trPr>
        <w:tc>
          <w:tcPr>
            <w:tcW w:w="4973" w:type="dxa"/>
            <w:gridSpan w:val="2"/>
            <w:tcBorders>
              <w:top w:val="single" w:sz="4" w:space="0" w:color="auto"/>
              <w:left w:val="single" w:sz="4" w:space="0" w:color="auto"/>
              <w:bottom w:val="nil"/>
              <w:right w:val="single" w:sz="4" w:space="0" w:color="auto"/>
            </w:tcBorders>
            <w:shd w:val="clear" w:color="auto" w:fill="FFFF00"/>
            <w:vAlign w:val="center"/>
          </w:tcPr>
          <w:p w:rsidR="00FC61D8" w:rsidRPr="0052693C" w:rsidRDefault="00FC61D8" w:rsidP="002913FE">
            <w:pPr>
              <w:spacing w:line="240" w:lineRule="auto"/>
              <w:rPr>
                <w:rFonts w:ascii="Times New Roman" w:hAnsi="Times New Roman" w:cs="Times New Roman"/>
                <w:sz w:val="18"/>
                <w:szCs w:val="18"/>
              </w:rPr>
            </w:pPr>
            <w:r w:rsidRPr="0052693C">
              <w:rPr>
                <w:rFonts w:ascii="Times New Roman" w:hAnsi="Times New Roman" w:cs="Times New Roman"/>
                <w:sz w:val="18"/>
                <w:szCs w:val="18"/>
              </w:rPr>
              <w:lastRenderedPageBreak/>
              <w:t>Мероприятие по развитию автомобильных дорог местного значения на территории Тальменского сельсовета</w:t>
            </w:r>
          </w:p>
        </w:tc>
        <w:tc>
          <w:tcPr>
            <w:tcW w:w="1742" w:type="dxa"/>
            <w:gridSpan w:val="6"/>
            <w:tcBorders>
              <w:top w:val="nil"/>
              <w:left w:val="nil"/>
              <w:bottom w:val="single" w:sz="4" w:space="0" w:color="auto"/>
              <w:right w:val="nil"/>
            </w:tcBorders>
            <w:shd w:val="clear" w:color="auto" w:fill="auto"/>
            <w:vAlign w:val="center"/>
          </w:tcPr>
          <w:p w:rsidR="00FC61D8" w:rsidRPr="0052693C" w:rsidRDefault="00FC61D8" w:rsidP="002913FE">
            <w:pPr>
              <w:spacing w:line="240" w:lineRule="auto"/>
              <w:jc w:val="center"/>
              <w:rPr>
                <w:rFonts w:ascii="Times New Roman" w:hAnsi="Times New Roman" w:cs="Times New Roman"/>
                <w:b/>
                <w:bCs/>
                <w:sz w:val="18"/>
                <w:szCs w:val="18"/>
              </w:rPr>
            </w:pPr>
            <w:r w:rsidRPr="0052693C">
              <w:rPr>
                <w:rFonts w:ascii="Times New Roman" w:hAnsi="Times New Roman" w:cs="Times New Roman"/>
                <w:b/>
                <w:bCs/>
                <w:sz w:val="18"/>
                <w:szCs w:val="18"/>
              </w:rPr>
              <w:t>52.0.01.00000</w:t>
            </w:r>
          </w:p>
        </w:tc>
        <w:tc>
          <w:tcPr>
            <w:tcW w:w="1093" w:type="dxa"/>
            <w:gridSpan w:val="11"/>
            <w:tcBorders>
              <w:top w:val="nil"/>
              <w:left w:val="single" w:sz="4" w:space="0" w:color="auto"/>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b/>
                <w:bCs/>
                <w:sz w:val="18"/>
                <w:szCs w:val="18"/>
              </w:rPr>
            </w:pPr>
            <w:r w:rsidRPr="0052693C">
              <w:rPr>
                <w:rFonts w:ascii="Times New Roman" w:hAnsi="Times New Roman" w:cs="Times New Roman"/>
                <w:b/>
                <w:bCs/>
                <w:sz w:val="18"/>
                <w:szCs w:val="18"/>
              </w:rPr>
              <w:t> </w:t>
            </w:r>
          </w:p>
        </w:tc>
        <w:tc>
          <w:tcPr>
            <w:tcW w:w="708" w:type="dxa"/>
            <w:gridSpan w:val="4"/>
            <w:tcBorders>
              <w:top w:val="nil"/>
              <w:left w:val="nil"/>
              <w:bottom w:val="single" w:sz="4" w:space="0" w:color="auto"/>
              <w:right w:val="nil"/>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b/>
                <w:bCs/>
                <w:sz w:val="18"/>
                <w:szCs w:val="18"/>
              </w:rPr>
            </w:pPr>
            <w:r w:rsidRPr="0052693C">
              <w:rPr>
                <w:rFonts w:ascii="Times New Roman" w:hAnsi="Times New Roman" w:cs="Times New Roman"/>
                <w:b/>
                <w:bCs/>
                <w:sz w:val="18"/>
                <w:szCs w:val="18"/>
              </w:rPr>
              <w:t> </w:t>
            </w:r>
          </w:p>
        </w:tc>
        <w:tc>
          <w:tcPr>
            <w:tcW w:w="731" w:type="dxa"/>
            <w:gridSpan w:val="9"/>
            <w:tcBorders>
              <w:top w:val="nil"/>
              <w:left w:val="single" w:sz="4" w:space="0" w:color="auto"/>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b/>
                <w:bCs/>
                <w:sz w:val="18"/>
                <w:szCs w:val="18"/>
              </w:rPr>
            </w:pPr>
            <w:r w:rsidRPr="0052693C">
              <w:rPr>
                <w:rFonts w:ascii="Times New Roman" w:hAnsi="Times New Roman" w:cs="Times New Roman"/>
                <w:b/>
                <w:bCs/>
                <w:sz w:val="18"/>
                <w:szCs w:val="18"/>
              </w:rPr>
              <w:t> </w:t>
            </w:r>
          </w:p>
        </w:tc>
        <w:tc>
          <w:tcPr>
            <w:tcW w:w="851" w:type="dxa"/>
            <w:gridSpan w:val="4"/>
            <w:tcBorders>
              <w:top w:val="nil"/>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right"/>
              <w:rPr>
                <w:rFonts w:ascii="Times New Roman" w:hAnsi="Times New Roman" w:cs="Times New Roman"/>
                <w:b/>
                <w:bCs/>
                <w:sz w:val="18"/>
                <w:szCs w:val="18"/>
              </w:rPr>
            </w:pPr>
            <w:r w:rsidRPr="0052693C">
              <w:rPr>
                <w:rFonts w:ascii="Times New Roman" w:hAnsi="Times New Roman" w:cs="Times New Roman"/>
                <w:b/>
                <w:bCs/>
                <w:sz w:val="18"/>
                <w:szCs w:val="18"/>
              </w:rPr>
              <w:t>1 140,8</w:t>
            </w:r>
          </w:p>
        </w:tc>
      </w:tr>
      <w:tr w:rsidR="00FC61D8" w:rsidRPr="0052693C" w:rsidTr="0052693C">
        <w:trPr>
          <w:gridAfter w:val="5"/>
          <w:wAfter w:w="1363" w:type="dxa"/>
          <w:trHeight w:val="960"/>
        </w:trPr>
        <w:tc>
          <w:tcPr>
            <w:tcW w:w="4973" w:type="dxa"/>
            <w:gridSpan w:val="2"/>
            <w:tcBorders>
              <w:top w:val="nil"/>
              <w:left w:val="single" w:sz="4" w:space="0" w:color="auto"/>
              <w:bottom w:val="single" w:sz="4" w:space="0" w:color="auto"/>
              <w:right w:val="single" w:sz="4" w:space="0" w:color="auto"/>
            </w:tcBorders>
            <w:shd w:val="clear" w:color="auto" w:fill="FFFF00"/>
            <w:vAlign w:val="center"/>
          </w:tcPr>
          <w:p w:rsidR="00FC61D8" w:rsidRPr="0052693C" w:rsidRDefault="00FC61D8" w:rsidP="002913FE">
            <w:pPr>
              <w:spacing w:line="240" w:lineRule="auto"/>
              <w:rPr>
                <w:rFonts w:ascii="Times New Roman" w:hAnsi="Times New Roman" w:cs="Times New Roman"/>
                <w:sz w:val="18"/>
                <w:szCs w:val="18"/>
              </w:rPr>
            </w:pPr>
            <w:r w:rsidRPr="0052693C">
              <w:rPr>
                <w:rFonts w:ascii="Times New Roman" w:hAnsi="Times New Roman" w:cs="Times New Roman"/>
                <w:sz w:val="18"/>
                <w:szCs w:val="18"/>
              </w:rPr>
              <w:t>Реализация мероприятий по развитию автомобильных дорог местного значения на территории Тальменского сельсовета за счет акцизов</w:t>
            </w:r>
          </w:p>
        </w:tc>
        <w:tc>
          <w:tcPr>
            <w:tcW w:w="1742" w:type="dxa"/>
            <w:gridSpan w:val="6"/>
            <w:tcBorders>
              <w:top w:val="single" w:sz="4" w:space="0" w:color="auto"/>
              <w:left w:val="nil"/>
              <w:bottom w:val="nil"/>
              <w:right w:val="nil"/>
            </w:tcBorders>
            <w:shd w:val="clear" w:color="auto" w:fill="auto"/>
            <w:vAlign w:val="center"/>
          </w:tcPr>
          <w:p w:rsidR="00FC61D8" w:rsidRPr="0052693C" w:rsidRDefault="00FC61D8" w:rsidP="002913FE">
            <w:pPr>
              <w:spacing w:line="240" w:lineRule="auto"/>
              <w:jc w:val="center"/>
              <w:rPr>
                <w:rFonts w:ascii="Times New Roman" w:hAnsi="Times New Roman" w:cs="Times New Roman"/>
                <w:b/>
                <w:bCs/>
                <w:sz w:val="18"/>
                <w:szCs w:val="18"/>
              </w:rPr>
            </w:pPr>
            <w:r w:rsidRPr="0052693C">
              <w:rPr>
                <w:rFonts w:ascii="Times New Roman" w:hAnsi="Times New Roman" w:cs="Times New Roman"/>
                <w:b/>
                <w:bCs/>
                <w:sz w:val="18"/>
                <w:szCs w:val="18"/>
              </w:rPr>
              <w:t>52.0.01.06070</w:t>
            </w:r>
          </w:p>
        </w:tc>
        <w:tc>
          <w:tcPr>
            <w:tcW w:w="1093" w:type="dxa"/>
            <w:gridSpan w:val="11"/>
            <w:tcBorders>
              <w:top w:val="single" w:sz="4" w:space="0" w:color="auto"/>
              <w:left w:val="single" w:sz="4" w:space="0" w:color="auto"/>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b/>
                <w:bCs/>
                <w:sz w:val="18"/>
                <w:szCs w:val="18"/>
              </w:rPr>
            </w:pPr>
            <w:r w:rsidRPr="0052693C">
              <w:rPr>
                <w:rFonts w:ascii="Times New Roman" w:hAnsi="Times New Roman" w:cs="Times New Roman"/>
                <w:b/>
                <w:bCs/>
                <w:sz w:val="18"/>
                <w:szCs w:val="18"/>
              </w:rPr>
              <w:t> </w:t>
            </w:r>
          </w:p>
        </w:tc>
        <w:tc>
          <w:tcPr>
            <w:tcW w:w="708" w:type="dxa"/>
            <w:gridSpan w:val="4"/>
            <w:tcBorders>
              <w:top w:val="single" w:sz="4" w:space="0" w:color="auto"/>
              <w:left w:val="nil"/>
              <w:bottom w:val="nil"/>
              <w:right w:val="nil"/>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b/>
                <w:bCs/>
                <w:sz w:val="18"/>
                <w:szCs w:val="18"/>
              </w:rPr>
            </w:pPr>
            <w:r w:rsidRPr="0052693C">
              <w:rPr>
                <w:rFonts w:ascii="Times New Roman" w:hAnsi="Times New Roman" w:cs="Times New Roman"/>
                <w:b/>
                <w:bCs/>
                <w:sz w:val="18"/>
                <w:szCs w:val="18"/>
              </w:rPr>
              <w:t> </w:t>
            </w:r>
          </w:p>
        </w:tc>
        <w:tc>
          <w:tcPr>
            <w:tcW w:w="731" w:type="dxa"/>
            <w:gridSpan w:val="9"/>
            <w:tcBorders>
              <w:top w:val="single" w:sz="4" w:space="0" w:color="auto"/>
              <w:left w:val="single" w:sz="4" w:space="0" w:color="auto"/>
              <w:bottom w:val="nil"/>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b/>
                <w:bCs/>
                <w:sz w:val="18"/>
                <w:szCs w:val="18"/>
              </w:rPr>
            </w:pPr>
            <w:r w:rsidRPr="0052693C">
              <w:rPr>
                <w:rFonts w:ascii="Times New Roman" w:hAnsi="Times New Roman" w:cs="Times New Roman"/>
                <w:b/>
                <w:bCs/>
                <w:sz w:val="18"/>
                <w:szCs w:val="18"/>
              </w:rPr>
              <w:t> </w:t>
            </w:r>
          </w:p>
        </w:tc>
        <w:tc>
          <w:tcPr>
            <w:tcW w:w="851" w:type="dxa"/>
            <w:gridSpan w:val="4"/>
            <w:tcBorders>
              <w:top w:val="single" w:sz="4" w:space="0" w:color="auto"/>
              <w:left w:val="nil"/>
              <w:bottom w:val="nil"/>
              <w:right w:val="single" w:sz="4" w:space="0" w:color="auto"/>
            </w:tcBorders>
            <w:shd w:val="clear" w:color="auto" w:fill="auto"/>
            <w:noWrap/>
            <w:vAlign w:val="center"/>
          </w:tcPr>
          <w:p w:rsidR="00FC61D8" w:rsidRPr="0052693C" w:rsidRDefault="00FC61D8" w:rsidP="002913FE">
            <w:pPr>
              <w:spacing w:line="240" w:lineRule="auto"/>
              <w:jc w:val="right"/>
              <w:rPr>
                <w:rFonts w:ascii="Times New Roman" w:hAnsi="Times New Roman" w:cs="Times New Roman"/>
                <w:b/>
                <w:bCs/>
                <w:sz w:val="18"/>
                <w:szCs w:val="18"/>
              </w:rPr>
            </w:pPr>
            <w:r w:rsidRPr="0052693C">
              <w:rPr>
                <w:rFonts w:ascii="Times New Roman" w:hAnsi="Times New Roman" w:cs="Times New Roman"/>
                <w:b/>
                <w:bCs/>
                <w:sz w:val="18"/>
                <w:szCs w:val="18"/>
              </w:rPr>
              <w:t>1 140,8</w:t>
            </w:r>
          </w:p>
        </w:tc>
      </w:tr>
      <w:tr w:rsidR="00FC61D8" w:rsidRPr="0052693C" w:rsidTr="0052693C">
        <w:trPr>
          <w:gridAfter w:val="5"/>
          <w:wAfter w:w="1363" w:type="dxa"/>
          <w:trHeight w:val="900"/>
        </w:trPr>
        <w:tc>
          <w:tcPr>
            <w:tcW w:w="4973" w:type="dxa"/>
            <w:gridSpan w:val="2"/>
            <w:tcBorders>
              <w:top w:val="nil"/>
              <w:left w:val="single" w:sz="4" w:space="0" w:color="auto"/>
              <w:bottom w:val="single" w:sz="4" w:space="0" w:color="auto"/>
              <w:right w:val="single" w:sz="4" w:space="0" w:color="auto"/>
            </w:tcBorders>
            <w:shd w:val="clear" w:color="auto" w:fill="auto"/>
            <w:vAlign w:val="center"/>
          </w:tcPr>
          <w:p w:rsidR="00FC61D8" w:rsidRPr="0052693C" w:rsidRDefault="00FC61D8" w:rsidP="002913FE">
            <w:pPr>
              <w:spacing w:line="240" w:lineRule="auto"/>
              <w:rPr>
                <w:rFonts w:ascii="Times New Roman" w:hAnsi="Times New Roman" w:cs="Times New Roman"/>
                <w:sz w:val="18"/>
                <w:szCs w:val="18"/>
              </w:rPr>
            </w:pPr>
            <w:r w:rsidRPr="0052693C">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1742" w:type="dxa"/>
            <w:gridSpan w:val="6"/>
            <w:tcBorders>
              <w:top w:val="single" w:sz="4" w:space="0" w:color="auto"/>
              <w:left w:val="nil"/>
              <w:bottom w:val="nil"/>
              <w:right w:val="nil"/>
            </w:tcBorders>
            <w:shd w:val="clear" w:color="auto" w:fill="auto"/>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52.0.01.06070</w:t>
            </w:r>
          </w:p>
        </w:tc>
        <w:tc>
          <w:tcPr>
            <w:tcW w:w="1093" w:type="dxa"/>
            <w:gridSpan w:val="11"/>
            <w:tcBorders>
              <w:top w:val="nil"/>
              <w:left w:val="single" w:sz="4" w:space="0" w:color="auto"/>
              <w:bottom w:val="nil"/>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200</w:t>
            </w:r>
          </w:p>
        </w:tc>
        <w:tc>
          <w:tcPr>
            <w:tcW w:w="708" w:type="dxa"/>
            <w:gridSpan w:val="4"/>
            <w:tcBorders>
              <w:top w:val="single" w:sz="4" w:space="0" w:color="auto"/>
              <w:left w:val="nil"/>
              <w:bottom w:val="nil"/>
              <w:right w:val="nil"/>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 </w:t>
            </w:r>
          </w:p>
        </w:tc>
        <w:tc>
          <w:tcPr>
            <w:tcW w:w="731" w:type="dxa"/>
            <w:gridSpan w:val="9"/>
            <w:tcBorders>
              <w:top w:val="single" w:sz="4" w:space="0" w:color="auto"/>
              <w:left w:val="single" w:sz="4" w:space="0" w:color="auto"/>
              <w:bottom w:val="nil"/>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 </w:t>
            </w:r>
          </w:p>
        </w:tc>
        <w:tc>
          <w:tcPr>
            <w:tcW w:w="851" w:type="dxa"/>
            <w:gridSpan w:val="4"/>
            <w:tcBorders>
              <w:top w:val="single" w:sz="4" w:space="0" w:color="auto"/>
              <w:left w:val="nil"/>
              <w:bottom w:val="nil"/>
              <w:right w:val="single" w:sz="4" w:space="0" w:color="auto"/>
            </w:tcBorders>
            <w:shd w:val="clear" w:color="auto" w:fill="auto"/>
            <w:noWrap/>
            <w:vAlign w:val="center"/>
          </w:tcPr>
          <w:p w:rsidR="00FC61D8" w:rsidRPr="0052693C" w:rsidRDefault="00FC61D8" w:rsidP="002913FE">
            <w:pPr>
              <w:spacing w:line="240" w:lineRule="auto"/>
              <w:jc w:val="right"/>
              <w:rPr>
                <w:rFonts w:ascii="Times New Roman" w:hAnsi="Times New Roman" w:cs="Times New Roman"/>
                <w:sz w:val="18"/>
                <w:szCs w:val="18"/>
              </w:rPr>
            </w:pPr>
            <w:r w:rsidRPr="0052693C">
              <w:rPr>
                <w:rFonts w:ascii="Times New Roman" w:hAnsi="Times New Roman" w:cs="Times New Roman"/>
                <w:sz w:val="18"/>
                <w:szCs w:val="18"/>
              </w:rPr>
              <w:t>1 140,8</w:t>
            </w:r>
          </w:p>
        </w:tc>
      </w:tr>
      <w:tr w:rsidR="00FC61D8" w:rsidRPr="0052693C" w:rsidTr="0052693C">
        <w:trPr>
          <w:gridAfter w:val="5"/>
          <w:wAfter w:w="1363" w:type="dxa"/>
          <w:trHeight w:val="750"/>
        </w:trPr>
        <w:tc>
          <w:tcPr>
            <w:tcW w:w="4973" w:type="dxa"/>
            <w:gridSpan w:val="2"/>
            <w:tcBorders>
              <w:top w:val="nil"/>
              <w:left w:val="single" w:sz="4" w:space="0" w:color="auto"/>
              <w:bottom w:val="single" w:sz="4" w:space="0" w:color="auto"/>
              <w:right w:val="single" w:sz="4" w:space="0" w:color="auto"/>
            </w:tcBorders>
            <w:shd w:val="clear" w:color="auto" w:fill="auto"/>
            <w:vAlign w:val="center"/>
          </w:tcPr>
          <w:p w:rsidR="00FC61D8" w:rsidRPr="0052693C" w:rsidRDefault="00FC61D8" w:rsidP="002913FE">
            <w:pPr>
              <w:spacing w:line="240" w:lineRule="auto"/>
              <w:rPr>
                <w:rFonts w:ascii="Times New Roman" w:hAnsi="Times New Roman" w:cs="Times New Roman"/>
                <w:sz w:val="18"/>
                <w:szCs w:val="18"/>
              </w:rPr>
            </w:pPr>
            <w:r w:rsidRPr="0052693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742" w:type="dxa"/>
            <w:gridSpan w:val="6"/>
            <w:tcBorders>
              <w:top w:val="single" w:sz="4" w:space="0" w:color="auto"/>
              <w:left w:val="nil"/>
              <w:bottom w:val="nil"/>
              <w:right w:val="nil"/>
            </w:tcBorders>
            <w:shd w:val="clear" w:color="auto" w:fill="auto"/>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52.0.01.06070</w:t>
            </w:r>
          </w:p>
        </w:tc>
        <w:tc>
          <w:tcPr>
            <w:tcW w:w="1093" w:type="dxa"/>
            <w:gridSpan w:val="11"/>
            <w:tcBorders>
              <w:top w:val="single" w:sz="4" w:space="0" w:color="auto"/>
              <w:left w:val="single" w:sz="4" w:space="0" w:color="auto"/>
              <w:bottom w:val="nil"/>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240</w:t>
            </w:r>
          </w:p>
        </w:tc>
        <w:tc>
          <w:tcPr>
            <w:tcW w:w="708" w:type="dxa"/>
            <w:gridSpan w:val="4"/>
            <w:tcBorders>
              <w:top w:val="single" w:sz="4" w:space="0" w:color="auto"/>
              <w:left w:val="nil"/>
              <w:bottom w:val="nil"/>
              <w:right w:val="nil"/>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04</w:t>
            </w:r>
          </w:p>
        </w:tc>
        <w:tc>
          <w:tcPr>
            <w:tcW w:w="731" w:type="dxa"/>
            <w:gridSpan w:val="9"/>
            <w:tcBorders>
              <w:top w:val="single" w:sz="4" w:space="0" w:color="auto"/>
              <w:left w:val="single" w:sz="4" w:space="0" w:color="auto"/>
              <w:bottom w:val="nil"/>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09</w:t>
            </w:r>
          </w:p>
        </w:tc>
        <w:tc>
          <w:tcPr>
            <w:tcW w:w="851" w:type="dxa"/>
            <w:gridSpan w:val="4"/>
            <w:tcBorders>
              <w:top w:val="single" w:sz="4" w:space="0" w:color="auto"/>
              <w:left w:val="nil"/>
              <w:bottom w:val="nil"/>
              <w:right w:val="single" w:sz="4" w:space="0" w:color="auto"/>
            </w:tcBorders>
            <w:shd w:val="clear" w:color="auto" w:fill="auto"/>
            <w:noWrap/>
            <w:vAlign w:val="center"/>
          </w:tcPr>
          <w:p w:rsidR="00FC61D8" w:rsidRPr="0052693C" w:rsidRDefault="00FC61D8" w:rsidP="002913FE">
            <w:pPr>
              <w:spacing w:line="240" w:lineRule="auto"/>
              <w:jc w:val="right"/>
              <w:rPr>
                <w:rFonts w:ascii="Times New Roman" w:hAnsi="Times New Roman" w:cs="Times New Roman"/>
                <w:sz w:val="18"/>
                <w:szCs w:val="18"/>
              </w:rPr>
            </w:pPr>
            <w:r w:rsidRPr="0052693C">
              <w:rPr>
                <w:rFonts w:ascii="Times New Roman" w:hAnsi="Times New Roman" w:cs="Times New Roman"/>
                <w:sz w:val="18"/>
                <w:szCs w:val="18"/>
              </w:rPr>
              <w:t>1 140,8</w:t>
            </w:r>
          </w:p>
        </w:tc>
      </w:tr>
      <w:tr w:rsidR="00FC61D8" w:rsidRPr="0052693C" w:rsidTr="0052693C">
        <w:trPr>
          <w:gridAfter w:val="5"/>
          <w:wAfter w:w="1363" w:type="dxa"/>
          <w:trHeight w:val="1215"/>
        </w:trPr>
        <w:tc>
          <w:tcPr>
            <w:tcW w:w="4973" w:type="dxa"/>
            <w:gridSpan w:val="2"/>
            <w:tcBorders>
              <w:top w:val="nil"/>
              <w:left w:val="single" w:sz="4" w:space="0" w:color="auto"/>
              <w:bottom w:val="single" w:sz="4" w:space="0" w:color="auto"/>
              <w:right w:val="single" w:sz="4" w:space="0" w:color="auto"/>
            </w:tcBorders>
            <w:shd w:val="clear" w:color="auto" w:fill="FFFF00"/>
            <w:vAlign w:val="center"/>
          </w:tcPr>
          <w:p w:rsidR="00FC61D8" w:rsidRPr="0052693C" w:rsidRDefault="00FC61D8" w:rsidP="002913FE">
            <w:pPr>
              <w:spacing w:line="240" w:lineRule="auto"/>
              <w:rPr>
                <w:rFonts w:ascii="Times New Roman" w:hAnsi="Times New Roman" w:cs="Times New Roman"/>
                <w:sz w:val="18"/>
                <w:szCs w:val="18"/>
              </w:rPr>
            </w:pPr>
            <w:r w:rsidRPr="0052693C">
              <w:rPr>
                <w:rFonts w:ascii="Times New Roman" w:hAnsi="Times New Roman" w:cs="Times New Roman"/>
                <w:sz w:val="18"/>
                <w:szCs w:val="18"/>
              </w:rPr>
              <w:t>Реализация мероприятий по обеспечению безопасности дорожного движения на территории Тальменского сельсовета за счет акцизов</w:t>
            </w:r>
          </w:p>
        </w:tc>
        <w:tc>
          <w:tcPr>
            <w:tcW w:w="1742" w:type="dxa"/>
            <w:gridSpan w:val="6"/>
            <w:tcBorders>
              <w:top w:val="nil"/>
              <w:left w:val="nil"/>
              <w:bottom w:val="single" w:sz="4" w:space="0" w:color="auto"/>
              <w:right w:val="single" w:sz="4" w:space="0" w:color="auto"/>
            </w:tcBorders>
            <w:shd w:val="clear" w:color="auto" w:fill="auto"/>
            <w:vAlign w:val="center"/>
          </w:tcPr>
          <w:p w:rsidR="00FC61D8" w:rsidRPr="0052693C" w:rsidRDefault="00FC61D8" w:rsidP="002913FE">
            <w:pPr>
              <w:spacing w:line="240" w:lineRule="auto"/>
              <w:jc w:val="center"/>
              <w:rPr>
                <w:rFonts w:ascii="Times New Roman" w:hAnsi="Times New Roman" w:cs="Times New Roman"/>
                <w:b/>
                <w:bCs/>
                <w:sz w:val="18"/>
                <w:szCs w:val="18"/>
              </w:rPr>
            </w:pPr>
            <w:r w:rsidRPr="0052693C">
              <w:rPr>
                <w:rFonts w:ascii="Times New Roman" w:hAnsi="Times New Roman" w:cs="Times New Roman"/>
                <w:b/>
                <w:bCs/>
                <w:sz w:val="18"/>
                <w:szCs w:val="18"/>
              </w:rPr>
              <w:t>52.0.02.06070</w:t>
            </w:r>
          </w:p>
        </w:tc>
        <w:tc>
          <w:tcPr>
            <w:tcW w:w="1093" w:type="dxa"/>
            <w:gridSpan w:val="11"/>
            <w:tcBorders>
              <w:top w:val="nil"/>
              <w:left w:val="nil"/>
              <w:bottom w:val="nil"/>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b/>
                <w:bCs/>
                <w:sz w:val="18"/>
                <w:szCs w:val="18"/>
              </w:rPr>
            </w:pPr>
            <w:r w:rsidRPr="0052693C">
              <w:rPr>
                <w:rFonts w:ascii="Times New Roman" w:hAnsi="Times New Roman" w:cs="Times New Roman"/>
                <w:b/>
                <w:bCs/>
                <w:sz w:val="18"/>
                <w:szCs w:val="18"/>
              </w:rPr>
              <w:t> </w:t>
            </w:r>
          </w:p>
        </w:tc>
        <w:tc>
          <w:tcPr>
            <w:tcW w:w="708" w:type="dxa"/>
            <w:gridSpan w:val="4"/>
            <w:tcBorders>
              <w:top w:val="nil"/>
              <w:left w:val="nil"/>
              <w:bottom w:val="nil"/>
              <w:right w:val="nil"/>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b/>
                <w:bCs/>
                <w:sz w:val="18"/>
                <w:szCs w:val="18"/>
              </w:rPr>
            </w:pPr>
            <w:r w:rsidRPr="0052693C">
              <w:rPr>
                <w:rFonts w:ascii="Times New Roman" w:hAnsi="Times New Roman" w:cs="Times New Roman"/>
                <w:b/>
                <w:bCs/>
                <w:sz w:val="18"/>
                <w:szCs w:val="18"/>
              </w:rPr>
              <w:t> </w:t>
            </w:r>
          </w:p>
        </w:tc>
        <w:tc>
          <w:tcPr>
            <w:tcW w:w="731" w:type="dxa"/>
            <w:gridSpan w:val="9"/>
            <w:tcBorders>
              <w:top w:val="nil"/>
              <w:left w:val="single" w:sz="4" w:space="0" w:color="auto"/>
              <w:bottom w:val="nil"/>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b/>
                <w:bCs/>
                <w:sz w:val="18"/>
                <w:szCs w:val="18"/>
              </w:rPr>
            </w:pPr>
            <w:r w:rsidRPr="0052693C">
              <w:rPr>
                <w:rFonts w:ascii="Times New Roman" w:hAnsi="Times New Roman" w:cs="Times New Roman"/>
                <w:b/>
                <w:bCs/>
                <w:sz w:val="18"/>
                <w:szCs w:val="18"/>
              </w:rPr>
              <w:t> </w:t>
            </w:r>
          </w:p>
        </w:tc>
        <w:tc>
          <w:tcPr>
            <w:tcW w:w="851" w:type="dxa"/>
            <w:gridSpan w:val="4"/>
            <w:tcBorders>
              <w:top w:val="nil"/>
              <w:left w:val="nil"/>
              <w:bottom w:val="nil"/>
              <w:right w:val="single" w:sz="4" w:space="0" w:color="auto"/>
            </w:tcBorders>
            <w:shd w:val="clear" w:color="auto" w:fill="auto"/>
            <w:noWrap/>
            <w:vAlign w:val="center"/>
          </w:tcPr>
          <w:p w:rsidR="00FC61D8" w:rsidRPr="0052693C" w:rsidRDefault="00FC61D8" w:rsidP="002913FE">
            <w:pPr>
              <w:spacing w:line="240" w:lineRule="auto"/>
              <w:jc w:val="right"/>
              <w:rPr>
                <w:rFonts w:ascii="Times New Roman" w:hAnsi="Times New Roman" w:cs="Times New Roman"/>
                <w:b/>
                <w:bCs/>
                <w:sz w:val="18"/>
                <w:szCs w:val="18"/>
              </w:rPr>
            </w:pPr>
            <w:r w:rsidRPr="0052693C">
              <w:rPr>
                <w:rFonts w:ascii="Times New Roman" w:hAnsi="Times New Roman" w:cs="Times New Roman"/>
                <w:b/>
                <w:bCs/>
                <w:sz w:val="18"/>
                <w:szCs w:val="18"/>
              </w:rPr>
              <w:t>3,3</w:t>
            </w:r>
          </w:p>
        </w:tc>
      </w:tr>
      <w:tr w:rsidR="00FC61D8" w:rsidRPr="0052693C" w:rsidTr="0052693C">
        <w:trPr>
          <w:gridAfter w:val="5"/>
          <w:wAfter w:w="1363" w:type="dxa"/>
          <w:trHeight w:val="570"/>
        </w:trPr>
        <w:tc>
          <w:tcPr>
            <w:tcW w:w="4973" w:type="dxa"/>
            <w:gridSpan w:val="2"/>
            <w:tcBorders>
              <w:top w:val="nil"/>
              <w:left w:val="single" w:sz="4" w:space="0" w:color="auto"/>
              <w:bottom w:val="single" w:sz="4" w:space="0" w:color="auto"/>
              <w:right w:val="single" w:sz="4" w:space="0" w:color="auto"/>
            </w:tcBorders>
            <w:shd w:val="clear" w:color="auto" w:fill="auto"/>
            <w:vAlign w:val="center"/>
          </w:tcPr>
          <w:p w:rsidR="00FC61D8" w:rsidRPr="0052693C" w:rsidRDefault="00FC61D8" w:rsidP="002913FE">
            <w:pPr>
              <w:spacing w:line="240" w:lineRule="auto"/>
              <w:rPr>
                <w:rFonts w:ascii="Times New Roman" w:hAnsi="Times New Roman" w:cs="Times New Roman"/>
                <w:sz w:val="18"/>
                <w:szCs w:val="18"/>
              </w:rPr>
            </w:pPr>
            <w:r w:rsidRPr="0052693C">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1742" w:type="dxa"/>
            <w:gridSpan w:val="6"/>
            <w:tcBorders>
              <w:top w:val="nil"/>
              <w:left w:val="nil"/>
              <w:bottom w:val="nil"/>
              <w:right w:val="nil"/>
            </w:tcBorders>
            <w:shd w:val="clear" w:color="auto" w:fill="auto"/>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52.0.02.06070</w:t>
            </w:r>
          </w:p>
        </w:tc>
        <w:tc>
          <w:tcPr>
            <w:tcW w:w="1093" w:type="dxa"/>
            <w:gridSpan w:val="11"/>
            <w:tcBorders>
              <w:top w:val="single" w:sz="4" w:space="0" w:color="auto"/>
              <w:left w:val="single" w:sz="4" w:space="0" w:color="auto"/>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200</w:t>
            </w:r>
          </w:p>
        </w:tc>
        <w:tc>
          <w:tcPr>
            <w:tcW w:w="708" w:type="dxa"/>
            <w:gridSpan w:val="4"/>
            <w:tcBorders>
              <w:top w:val="single" w:sz="4" w:space="0" w:color="auto"/>
              <w:left w:val="nil"/>
              <w:bottom w:val="single" w:sz="4" w:space="0" w:color="auto"/>
              <w:right w:val="nil"/>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 </w:t>
            </w:r>
          </w:p>
        </w:tc>
        <w:tc>
          <w:tcPr>
            <w:tcW w:w="731" w:type="dxa"/>
            <w:gridSpan w:val="9"/>
            <w:tcBorders>
              <w:top w:val="single" w:sz="4" w:space="0" w:color="auto"/>
              <w:left w:val="single" w:sz="4" w:space="0" w:color="auto"/>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 </w:t>
            </w:r>
          </w:p>
        </w:tc>
        <w:tc>
          <w:tcPr>
            <w:tcW w:w="851" w:type="dxa"/>
            <w:gridSpan w:val="4"/>
            <w:tcBorders>
              <w:top w:val="single" w:sz="4" w:space="0" w:color="auto"/>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right"/>
              <w:rPr>
                <w:rFonts w:ascii="Times New Roman" w:hAnsi="Times New Roman" w:cs="Times New Roman"/>
                <w:sz w:val="18"/>
                <w:szCs w:val="18"/>
              </w:rPr>
            </w:pPr>
            <w:r w:rsidRPr="0052693C">
              <w:rPr>
                <w:rFonts w:ascii="Times New Roman" w:hAnsi="Times New Roman" w:cs="Times New Roman"/>
                <w:sz w:val="18"/>
                <w:szCs w:val="18"/>
              </w:rPr>
              <w:t>3,3</w:t>
            </w:r>
          </w:p>
        </w:tc>
      </w:tr>
      <w:tr w:rsidR="00FC61D8" w:rsidRPr="0052693C" w:rsidTr="0052693C">
        <w:trPr>
          <w:gridAfter w:val="5"/>
          <w:wAfter w:w="1363" w:type="dxa"/>
          <w:trHeight w:val="585"/>
        </w:trPr>
        <w:tc>
          <w:tcPr>
            <w:tcW w:w="4973" w:type="dxa"/>
            <w:gridSpan w:val="2"/>
            <w:tcBorders>
              <w:top w:val="nil"/>
              <w:left w:val="single" w:sz="4" w:space="0" w:color="auto"/>
              <w:bottom w:val="single" w:sz="4" w:space="0" w:color="auto"/>
              <w:right w:val="single" w:sz="4" w:space="0" w:color="auto"/>
            </w:tcBorders>
            <w:shd w:val="clear" w:color="auto" w:fill="auto"/>
            <w:vAlign w:val="center"/>
          </w:tcPr>
          <w:p w:rsidR="00FC61D8" w:rsidRPr="0052693C" w:rsidRDefault="00FC61D8" w:rsidP="002913FE">
            <w:pPr>
              <w:spacing w:line="240" w:lineRule="auto"/>
              <w:rPr>
                <w:rFonts w:ascii="Times New Roman" w:hAnsi="Times New Roman" w:cs="Times New Roman"/>
                <w:sz w:val="18"/>
                <w:szCs w:val="18"/>
              </w:rPr>
            </w:pPr>
            <w:r w:rsidRPr="0052693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742" w:type="dxa"/>
            <w:gridSpan w:val="6"/>
            <w:tcBorders>
              <w:top w:val="single" w:sz="4" w:space="0" w:color="auto"/>
              <w:left w:val="nil"/>
              <w:bottom w:val="single" w:sz="4" w:space="0" w:color="auto"/>
              <w:right w:val="single" w:sz="4" w:space="0" w:color="auto"/>
            </w:tcBorders>
            <w:shd w:val="clear" w:color="auto" w:fill="auto"/>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52.0.02.06070</w:t>
            </w:r>
          </w:p>
        </w:tc>
        <w:tc>
          <w:tcPr>
            <w:tcW w:w="1093" w:type="dxa"/>
            <w:gridSpan w:val="11"/>
            <w:tcBorders>
              <w:top w:val="nil"/>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240</w:t>
            </w:r>
          </w:p>
        </w:tc>
        <w:tc>
          <w:tcPr>
            <w:tcW w:w="708" w:type="dxa"/>
            <w:gridSpan w:val="4"/>
            <w:tcBorders>
              <w:top w:val="nil"/>
              <w:left w:val="nil"/>
              <w:bottom w:val="single" w:sz="4" w:space="0" w:color="auto"/>
              <w:right w:val="nil"/>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04</w:t>
            </w:r>
          </w:p>
        </w:tc>
        <w:tc>
          <w:tcPr>
            <w:tcW w:w="731" w:type="dxa"/>
            <w:gridSpan w:val="9"/>
            <w:tcBorders>
              <w:top w:val="nil"/>
              <w:left w:val="single" w:sz="4" w:space="0" w:color="auto"/>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09</w:t>
            </w:r>
          </w:p>
        </w:tc>
        <w:tc>
          <w:tcPr>
            <w:tcW w:w="851" w:type="dxa"/>
            <w:gridSpan w:val="4"/>
            <w:tcBorders>
              <w:top w:val="nil"/>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right"/>
              <w:rPr>
                <w:rFonts w:ascii="Times New Roman" w:hAnsi="Times New Roman" w:cs="Times New Roman"/>
                <w:sz w:val="18"/>
                <w:szCs w:val="18"/>
              </w:rPr>
            </w:pPr>
            <w:r w:rsidRPr="0052693C">
              <w:rPr>
                <w:rFonts w:ascii="Times New Roman" w:hAnsi="Times New Roman" w:cs="Times New Roman"/>
                <w:sz w:val="18"/>
                <w:szCs w:val="18"/>
              </w:rPr>
              <w:t>3,3</w:t>
            </w:r>
          </w:p>
        </w:tc>
      </w:tr>
      <w:tr w:rsidR="00FC61D8" w:rsidRPr="0052693C" w:rsidTr="0052693C">
        <w:trPr>
          <w:gridAfter w:val="5"/>
          <w:wAfter w:w="1363" w:type="dxa"/>
          <w:trHeight w:val="1050"/>
        </w:trPr>
        <w:tc>
          <w:tcPr>
            <w:tcW w:w="4973" w:type="dxa"/>
            <w:gridSpan w:val="2"/>
            <w:tcBorders>
              <w:top w:val="nil"/>
              <w:left w:val="single" w:sz="4" w:space="0" w:color="auto"/>
              <w:bottom w:val="single" w:sz="4" w:space="0" w:color="auto"/>
              <w:right w:val="single" w:sz="4" w:space="0" w:color="auto"/>
            </w:tcBorders>
            <w:shd w:val="clear" w:color="auto" w:fill="FFFF00"/>
            <w:vAlign w:val="center"/>
          </w:tcPr>
          <w:p w:rsidR="00FC61D8" w:rsidRPr="0052693C" w:rsidRDefault="00FC61D8" w:rsidP="002913FE">
            <w:pPr>
              <w:spacing w:line="240" w:lineRule="auto"/>
              <w:rPr>
                <w:rFonts w:ascii="Times New Roman" w:hAnsi="Times New Roman" w:cs="Times New Roman"/>
                <w:sz w:val="18"/>
                <w:szCs w:val="18"/>
              </w:rPr>
            </w:pPr>
            <w:r w:rsidRPr="0052693C">
              <w:rPr>
                <w:rFonts w:ascii="Times New Roman" w:hAnsi="Times New Roman" w:cs="Times New Roman"/>
                <w:sz w:val="18"/>
                <w:szCs w:val="18"/>
              </w:rPr>
              <w:t xml:space="preserve">Муниципальная программа "Благоустройство территории Тальменского сельсовета  на 2015-2020г.г." </w:t>
            </w:r>
          </w:p>
        </w:tc>
        <w:tc>
          <w:tcPr>
            <w:tcW w:w="1742" w:type="dxa"/>
            <w:gridSpan w:val="6"/>
            <w:tcBorders>
              <w:top w:val="single" w:sz="4" w:space="0" w:color="auto"/>
              <w:left w:val="nil"/>
              <w:bottom w:val="nil"/>
              <w:right w:val="nil"/>
            </w:tcBorders>
            <w:shd w:val="clear" w:color="auto" w:fill="auto"/>
            <w:vAlign w:val="center"/>
          </w:tcPr>
          <w:p w:rsidR="00FC61D8" w:rsidRPr="0052693C" w:rsidRDefault="00FC61D8" w:rsidP="002913FE">
            <w:pPr>
              <w:spacing w:line="240" w:lineRule="auto"/>
              <w:jc w:val="center"/>
              <w:rPr>
                <w:rFonts w:ascii="Times New Roman" w:hAnsi="Times New Roman" w:cs="Times New Roman"/>
                <w:b/>
                <w:bCs/>
                <w:sz w:val="18"/>
                <w:szCs w:val="18"/>
              </w:rPr>
            </w:pPr>
            <w:r w:rsidRPr="0052693C">
              <w:rPr>
                <w:rFonts w:ascii="Times New Roman" w:hAnsi="Times New Roman" w:cs="Times New Roman"/>
                <w:b/>
                <w:bCs/>
                <w:sz w:val="18"/>
                <w:szCs w:val="18"/>
              </w:rPr>
              <w:t>58.0.00.00000</w:t>
            </w:r>
          </w:p>
        </w:tc>
        <w:tc>
          <w:tcPr>
            <w:tcW w:w="1093" w:type="dxa"/>
            <w:gridSpan w:val="11"/>
            <w:tcBorders>
              <w:top w:val="single" w:sz="4" w:space="0" w:color="auto"/>
              <w:left w:val="single" w:sz="4" w:space="0" w:color="auto"/>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b/>
                <w:bCs/>
                <w:sz w:val="18"/>
                <w:szCs w:val="18"/>
              </w:rPr>
            </w:pPr>
            <w:r w:rsidRPr="0052693C">
              <w:rPr>
                <w:rFonts w:ascii="Times New Roman" w:hAnsi="Times New Roman" w:cs="Times New Roman"/>
                <w:b/>
                <w:bCs/>
                <w:sz w:val="18"/>
                <w:szCs w:val="18"/>
              </w:rPr>
              <w:t> </w:t>
            </w:r>
          </w:p>
        </w:tc>
        <w:tc>
          <w:tcPr>
            <w:tcW w:w="708" w:type="dxa"/>
            <w:gridSpan w:val="4"/>
            <w:tcBorders>
              <w:top w:val="single" w:sz="4" w:space="0" w:color="auto"/>
              <w:left w:val="nil"/>
              <w:bottom w:val="single" w:sz="4" w:space="0" w:color="auto"/>
              <w:right w:val="nil"/>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b/>
                <w:bCs/>
                <w:sz w:val="18"/>
                <w:szCs w:val="18"/>
              </w:rPr>
            </w:pPr>
            <w:r w:rsidRPr="0052693C">
              <w:rPr>
                <w:rFonts w:ascii="Times New Roman" w:hAnsi="Times New Roman" w:cs="Times New Roman"/>
                <w:b/>
                <w:bCs/>
                <w:sz w:val="18"/>
                <w:szCs w:val="18"/>
              </w:rPr>
              <w:t> </w:t>
            </w:r>
          </w:p>
        </w:tc>
        <w:tc>
          <w:tcPr>
            <w:tcW w:w="731" w:type="dxa"/>
            <w:gridSpan w:val="9"/>
            <w:tcBorders>
              <w:top w:val="single" w:sz="4" w:space="0" w:color="auto"/>
              <w:left w:val="single" w:sz="4" w:space="0" w:color="auto"/>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b/>
                <w:bCs/>
                <w:sz w:val="18"/>
                <w:szCs w:val="18"/>
              </w:rPr>
            </w:pPr>
            <w:r w:rsidRPr="0052693C">
              <w:rPr>
                <w:rFonts w:ascii="Times New Roman" w:hAnsi="Times New Roman" w:cs="Times New Roman"/>
                <w:b/>
                <w:bCs/>
                <w:sz w:val="18"/>
                <w:szCs w:val="18"/>
              </w:rPr>
              <w:t> </w:t>
            </w:r>
          </w:p>
        </w:tc>
        <w:tc>
          <w:tcPr>
            <w:tcW w:w="851" w:type="dxa"/>
            <w:gridSpan w:val="4"/>
            <w:tcBorders>
              <w:top w:val="single" w:sz="4" w:space="0" w:color="auto"/>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right"/>
              <w:rPr>
                <w:rFonts w:ascii="Times New Roman" w:hAnsi="Times New Roman" w:cs="Times New Roman"/>
                <w:b/>
                <w:bCs/>
                <w:sz w:val="18"/>
                <w:szCs w:val="18"/>
              </w:rPr>
            </w:pPr>
            <w:r w:rsidRPr="0052693C">
              <w:rPr>
                <w:rFonts w:ascii="Times New Roman" w:hAnsi="Times New Roman" w:cs="Times New Roman"/>
                <w:b/>
                <w:bCs/>
                <w:sz w:val="18"/>
                <w:szCs w:val="18"/>
              </w:rPr>
              <w:t>971,4</w:t>
            </w:r>
          </w:p>
        </w:tc>
      </w:tr>
      <w:tr w:rsidR="00FC61D8" w:rsidRPr="0052693C" w:rsidTr="0052693C">
        <w:trPr>
          <w:gridAfter w:val="5"/>
          <w:wAfter w:w="1363" w:type="dxa"/>
          <w:trHeight w:val="1065"/>
        </w:trPr>
        <w:tc>
          <w:tcPr>
            <w:tcW w:w="4973" w:type="dxa"/>
            <w:gridSpan w:val="2"/>
            <w:tcBorders>
              <w:top w:val="nil"/>
              <w:left w:val="single" w:sz="4" w:space="0" w:color="auto"/>
              <w:bottom w:val="nil"/>
              <w:right w:val="single" w:sz="4" w:space="0" w:color="auto"/>
            </w:tcBorders>
            <w:shd w:val="clear" w:color="auto" w:fill="auto"/>
            <w:vAlign w:val="center"/>
          </w:tcPr>
          <w:p w:rsidR="00FC61D8" w:rsidRPr="0052693C" w:rsidRDefault="00FC61D8" w:rsidP="002913FE">
            <w:pPr>
              <w:spacing w:line="240" w:lineRule="auto"/>
              <w:rPr>
                <w:rFonts w:ascii="Times New Roman" w:hAnsi="Times New Roman" w:cs="Times New Roman"/>
                <w:sz w:val="18"/>
                <w:szCs w:val="18"/>
              </w:rPr>
            </w:pPr>
            <w:r w:rsidRPr="0052693C">
              <w:rPr>
                <w:rFonts w:ascii="Times New Roman" w:hAnsi="Times New Roman" w:cs="Times New Roman"/>
                <w:sz w:val="18"/>
                <w:szCs w:val="18"/>
              </w:rPr>
              <w:t>Подпрограмма "Уличное освещение" муниципальной программы "Благоустройство территории Тальменского сельсовета на 2015-2020г.г."</w:t>
            </w:r>
          </w:p>
        </w:tc>
        <w:tc>
          <w:tcPr>
            <w:tcW w:w="1742" w:type="dxa"/>
            <w:gridSpan w:val="6"/>
            <w:tcBorders>
              <w:top w:val="single" w:sz="4" w:space="0" w:color="auto"/>
              <w:left w:val="nil"/>
              <w:bottom w:val="nil"/>
              <w:right w:val="nil"/>
            </w:tcBorders>
            <w:shd w:val="clear" w:color="auto" w:fill="auto"/>
            <w:vAlign w:val="center"/>
          </w:tcPr>
          <w:p w:rsidR="00FC61D8" w:rsidRPr="0052693C" w:rsidRDefault="00FC61D8" w:rsidP="002913FE">
            <w:pPr>
              <w:spacing w:line="240" w:lineRule="auto"/>
              <w:jc w:val="center"/>
              <w:rPr>
                <w:rFonts w:ascii="Times New Roman" w:hAnsi="Times New Roman" w:cs="Times New Roman"/>
                <w:b/>
                <w:bCs/>
                <w:sz w:val="18"/>
                <w:szCs w:val="18"/>
              </w:rPr>
            </w:pPr>
            <w:r w:rsidRPr="0052693C">
              <w:rPr>
                <w:rFonts w:ascii="Times New Roman" w:hAnsi="Times New Roman" w:cs="Times New Roman"/>
                <w:b/>
                <w:bCs/>
                <w:sz w:val="18"/>
                <w:szCs w:val="18"/>
              </w:rPr>
              <w:t>58.1.00.00000</w:t>
            </w:r>
          </w:p>
        </w:tc>
        <w:tc>
          <w:tcPr>
            <w:tcW w:w="1093" w:type="dxa"/>
            <w:gridSpan w:val="11"/>
            <w:tcBorders>
              <w:top w:val="nil"/>
              <w:left w:val="single" w:sz="4" w:space="0" w:color="auto"/>
              <w:bottom w:val="nil"/>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b/>
                <w:bCs/>
                <w:sz w:val="18"/>
                <w:szCs w:val="18"/>
              </w:rPr>
            </w:pPr>
            <w:r w:rsidRPr="0052693C">
              <w:rPr>
                <w:rFonts w:ascii="Times New Roman" w:hAnsi="Times New Roman" w:cs="Times New Roman"/>
                <w:b/>
                <w:bCs/>
                <w:sz w:val="18"/>
                <w:szCs w:val="18"/>
              </w:rPr>
              <w:t> </w:t>
            </w:r>
          </w:p>
        </w:tc>
        <w:tc>
          <w:tcPr>
            <w:tcW w:w="708" w:type="dxa"/>
            <w:gridSpan w:val="4"/>
            <w:tcBorders>
              <w:top w:val="nil"/>
              <w:left w:val="nil"/>
              <w:bottom w:val="nil"/>
              <w:right w:val="nil"/>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b/>
                <w:bCs/>
                <w:sz w:val="18"/>
                <w:szCs w:val="18"/>
              </w:rPr>
            </w:pPr>
            <w:r w:rsidRPr="0052693C">
              <w:rPr>
                <w:rFonts w:ascii="Times New Roman" w:hAnsi="Times New Roman" w:cs="Times New Roman"/>
                <w:b/>
                <w:bCs/>
                <w:sz w:val="18"/>
                <w:szCs w:val="18"/>
              </w:rPr>
              <w:t> </w:t>
            </w:r>
          </w:p>
        </w:tc>
        <w:tc>
          <w:tcPr>
            <w:tcW w:w="731" w:type="dxa"/>
            <w:gridSpan w:val="9"/>
            <w:tcBorders>
              <w:top w:val="nil"/>
              <w:left w:val="single" w:sz="4" w:space="0" w:color="auto"/>
              <w:bottom w:val="nil"/>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b/>
                <w:bCs/>
                <w:sz w:val="18"/>
                <w:szCs w:val="18"/>
              </w:rPr>
            </w:pPr>
            <w:r w:rsidRPr="0052693C">
              <w:rPr>
                <w:rFonts w:ascii="Times New Roman" w:hAnsi="Times New Roman" w:cs="Times New Roman"/>
                <w:b/>
                <w:bCs/>
                <w:sz w:val="18"/>
                <w:szCs w:val="18"/>
              </w:rPr>
              <w:t> </w:t>
            </w:r>
          </w:p>
        </w:tc>
        <w:tc>
          <w:tcPr>
            <w:tcW w:w="851" w:type="dxa"/>
            <w:gridSpan w:val="4"/>
            <w:tcBorders>
              <w:top w:val="nil"/>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right"/>
              <w:rPr>
                <w:rFonts w:ascii="Times New Roman" w:hAnsi="Times New Roman" w:cs="Times New Roman"/>
                <w:b/>
                <w:bCs/>
                <w:sz w:val="18"/>
                <w:szCs w:val="18"/>
              </w:rPr>
            </w:pPr>
            <w:r w:rsidRPr="0052693C">
              <w:rPr>
                <w:rFonts w:ascii="Times New Roman" w:hAnsi="Times New Roman" w:cs="Times New Roman"/>
                <w:b/>
                <w:bCs/>
                <w:sz w:val="18"/>
                <w:szCs w:val="18"/>
              </w:rPr>
              <w:t>681,4</w:t>
            </w:r>
          </w:p>
        </w:tc>
      </w:tr>
      <w:tr w:rsidR="00FC61D8" w:rsidRPr="0052693C" w:rsidTr="0052693C">
        <w:trPr>
          <w:gridAfter w:val="5"/>
          <w:wAfter w:w="1363" w:type="dxa"/>
          <w:trHeight w:val="1455"/>
        </w:trPr>
        <w:tc>
          <w:tcPr>
            <w:tcW w:w="49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C61D8" w:rsidRPr="0052693C" w:rsidRDefault="00FC61D8" w:rsidP="002913FE">
            <w:pPr>
              <w:spacing w:line="240" w:lineRule="auto"/>
              <w:rPr>
                <w:rFonts w:ascii="Times New Roman" w:hAnsi="Times New Roman" w:cs="Times New Roman"/>
                <w:sz w:val="18"/>
                <w:szCs w:val="18"/>
              </w:rPr>
            </w:pPr>
            <w:r w:rsidRPr="0052693C">
              <w:rPr>
                <w:rFonts w:ascii="Times New Roman" w:hAnsi="Times New Roman" w:cs="Times New Roman"/>
                <w:sz w:val="18"/>
                <w:szCs w:val="18"/>
              </w:rPr>
              <w:t>Реализация мероприятий в рамках подпрограммы "Уличное освещение" муниципальной программы "Благоустройство территории Тальменского сельсовета на 2015-2020г.г."</w:t>
            </w:r>
          </w:p>
        </w:tc>
        <w:tc>
          <w:tcPr>
            <w:tcW w:w="1742" w:type="dxa"/>
            <w:gridSpan w:val="6"/>
            <w:tcBorders>
              <w:top w:val="single" w:sz="4" w:space="0" w:color="auto"/>
              <w:left w:val="nil"/>
              <w:bottom w:val="nil"/>
              <w:right w:val="nil"/>
            </w:tcBorders>
            <w:shd w:val="clear" w:color="auto" w:fill="auto"/>
            <w:vAlign w:val="center"/>
          </w:tcPr>
          <w:p w:rsidR="00FC61D8" w:rsidRPr="0052693C" w:rsidRDefault="00FC61D8" w:rsidP="002913FE">
            <w:pPr>
              <w:spacing w:line="240" w:lineRule="auto"/>
              <w:jc w:val="center"/>
              <w:rPr>
                <w:rFonts w:ascii="Times New Roman" w:hAnsi="Times New Roman" w:cs="Times New Roman"/>
                <w:b/>
                <w:bCs/>
                <w:sz w:val="18"/>
                <w:szCs w:val="18"/>
              </w:rPr>
            </w:pPr>
            <w:r w:rsidRPr="0052693C">
              <w:rPr>
                <w:rFonts w:ascii="Times New Roman" w:hAnsi="Times New Roman" w:cs="Times New Roman"/>
                <w:b/>
                <w:bCs/>
                <w:sz w:val="18"/>
                <w:szCs w:val="18"/>
              </w:rPr>
              <w:t>58.1.00.01000</w:t>
            </w:r>
          </w:p>
        </w:tc>
        <w:tc>
          <w:tcPr>
            <w:tcW w:w="1093" w:type="dxa"/>
            <w:gridSpan w:val="11"/>
            <w:tcBorders>
              <w:top w:val="single" w:sz="4" w:space="0" w:color="auto"/>
              <w:left w:val="single" w:sz="4" w:space="0" w:color="auto"/>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b/>
                <w:bCs/>
                <w:sz w:val="18"/>
                <w:szCs w:val="18"/>
              </w:rPr>
            </w:pPr>
            <w:r w:rsidRPr="0052693C">
              <w:rPr>
                <w:rFonts w:ascii="Times New Roman" w:hAnsi="Times New Roman" w:cs="Times New Roman"/>
                <w:b/>
                <w:bCs/>
                <w:sz w:val="18"/>
                <w:szCs w:val="18"/>
              </w:rPr>
              <w:t> </w:t>
            </w:r>
          </w:p>
        </w:tc>
        <w:tc>
          <w:tcPr>
            <w:tcW w:w="708" w:type="dxa"/>
            <w:gridSpan w:val="4"/>
            <w:tcBorders>
              <w:top w:val="single" w:sz="4" w:space="0" w:color="auto"/>
              <w:left w:val="nil"/>
              <w:bottom w:val="single" w:sz="4" w:space="0" w:color="auto"/>
              <w:right w:val="nil"/>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b/>
                <w:bCs/>
                <w:sz w:val="18"/>
                <w:szCs w:val="18"/>
              </w:rPr>
            </w:pPr>
            <w:r w:rsidRPr="0052693C">
              <w:rPr>
                <w:rFonts w:ascii="Times New Roman" w:hAnsi="Times New Roman" w:cs="Times New Roman"/>
                <w:b/>
                <w:bCs/>
                <w:sz w:val="18"/>
                <w:szCs w:val="18"/>
              </w:rPr>
              <w:t> </w:t>
            </w:r>
          </w:p>
        </w:tc>
        <w:tc>
          <w:tcPr>
            <w:tcW w:w="731" w:type="dxa"/>
            <w:gridSpan w:val="9"/>
            <w:tcBorders>
              <w:top w:val="single" w:sz="4" w:space="0" w:color="auto"/>
              <w:left w:val="single" w:sz="4" w:space="0" w:color="auto"/>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b/>
                <w:bCs/>
                <w:sz w:val="18"/>
                <w:szCs w:val="18"/>
              </w:rPr>
            </w:pPr>
            <w:r w:rsidRPr="0052693C">
              <w:rPr>
                <w:rFonts w:ascii="Times New Roman" w:hAnsi="Times New Roman" w:cs="Times New Roman"/>
                <w:b/>
                <w:bCs/>
                <w:sz w:val="18"/>
                <w:szCs w:val="18"/>
              </w:rPr>
              <w:t> </w:t>
            </w:r>
          </w:p>
        </w:tc>
        <w:tc>
          <w:tcPr>
            <w:tcW w:w="851" w:type="dxa"/>
            <w:gridSpan w:val="4"/>
            <w:tcBorders>
              <w:top w:val="nil"/>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right"/>
              <w:rPr>
                <w:rFonts w:ascii="Times New Roman" w:hAnsi="Times New Roman" w:cs="Times New Roman"/>
                <w:b/>
                <w:bCs/>
                <w:sz w:val="18"/>
                <w:szCs w:val="18"/>
              </w:rPr>
            </w:pPr>
            <w:r w:rsidRPr="0052693C">
              <w:rPr>
                <w:rFonts w:ascii="Times New Roman" w:hAnsi="Times New Roman" w:cs="Times New Roman"/>
                <w:b/>
                <w:bCs/>
                <w:sz w:val="18"/>
                <w:szCs w:val="18"/>
              </w:rPr>
              <w:t>681,4</w:t>
            </w:r>
          </w:p>
        </w:tc>
      </w:tr>
      <w:tr w:rsidR="00FC61D8" w:rsidRPr="0052693C" w:rsidTr="0052693C">
        <w:trPr>
          <w:gridAfter w:val="5"/>
          <w:wAfter w:w="1363" w:type="dxa"/>
          <w:trHeight w:val="642"/>
        </w:trPr>
        <w:tc>
          <w:tcPr>
            <w:tcW w:w="4973" w:type="dxa"/>
            <w:gridSpan w:val="2"/>
            <w:tcBorders>
              <w:top w:val="nil"/>
              <w:left w:val="single" w:sz="4" w:space="0" w:color="auto"/>
              <w:bottom w:val="single" w:sz="4" w:space="0" w:color="auto"/>
              <w:right w:val="single" w:sz="4" w:space="0" w:color="auto"/>
            </w:tcBorders>
            <w:shd w:val="clear" w:color="auto" w:fill="auto"/>
            <w:vAlign w:val="center"/>
          </w:tcPr>
          <w:p w:rsidR="00FC61D8" w:rsidRPr="0052693C" w:rsidRDefault="00FC61D8" w:rsidP="002913FE">
            <w:pPr>
              <w:spacing w:line="240" w:lineRule="auto"/>
              <w:rPr>
                <w:rFonts w:ascii="Times New Roman" w:hAnsi="Times New Roman" w:cs="Times New Roman"/>
                <w:sz w:val="18"/>
                <w:szCs w:val="18"/>
              </w:rPr>
            </w:pPr>
            <w:r w:rsidRPr="0052693C">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1742" w:type="dxa"/>
            <w:gridSpan w:val="6"/>
            <w:tcBorders>
              <w:top w:val="single" w:sz="4" w:space="0" w:color="auto"/>
              <w:left w:val="nil"/>
              <w:bottom w:val="nil"/>
              <w:right w:val="nil"/>
            </w:tcBorders>
            <w:shd w:val="clear" w:color="auto" w:fill="auto"/>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58.1.00.01000</w:t>
            </w:r>
          </w:p>
        </w:tc>
        <w:tc>
          <w:tcPr>
            <w:tcW w:w="1093" w:type="dxa"/>
            <w:gridSpan w:val="11"/>
            <w:tcBorders>
              <w:top w:val="nil"/>
              <w:left w:val="single" w:sz="4" w:space="0" w:color="auto"/>
              <w:bottom w:val="nil"/>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200</w:t>
            </w:r>
          </w:p>
        </w:tc>
        <w:tc>
          <w:tcPr>
            <w:tcW w:w="708" w:type="dxa"/>
            <w:gridSpan w:val="4"/>
            <w:tcBorders>
              <w:top w:val="nil"/>
              <w:left w:val="nil"/>
              <w:bottom w:val="nil"/>
              <w:right w:val="nil"/>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 </w:t>
            </w:r>
          </w:p>
        </w:tc>
        <w:tc>
          <w:tcPr>
            <w:tcW w:w="731" w:type="dxa"/>
            <w:gridSpan w:val="9"/>
            <w:tcBorders>
              <w:top w:val="nil"/>
              <w:left w:val="single" w:sz="4" w:space="0" w:color="auto"/>
              <w:bottom w:val="nil"/>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 </w:t>
            </w:r>
          </w:p>
        </w:tc>
        <w:tc>
          <w:tcPr>
            <w:tcW w:w="851" w:type="dxa"/>
            <w:gridSpan w:val="4"/>
            <w:tcBorders>
              <w:top w:val="nil"/>
              <w:left w:val="nil"/>
              <w:bottom w:val="nil"/>
              <w:right w:val="single" w:sz="4" w:space="0" w:color="auto"/>
            </w:tcBorders>
            <w:shd w:val="clear" w:color="auto" w:fill="auto"/>
            <w:noWrap/>
            <w:vAlign w:val="center"/>
          </w:tcPr>
          <w:p w:rsidR="00FC61D8" w:rsidRPr="0052693C" w:rsidRDefault="00FC61D8" w:rsidP="002913FE">
            <w:pPr>
              <w:spacing w:line="240" w:lineRule="auto"/>
              <w:jc w:val="right"/>
              <w:rPr>
                <w:rFonts w:ascii="Times New Roman" w:hAnsi="Times New Roman" w:cs="Times New Roman"/>
                <w:sz w:val="18"/>
                <w:szCs w:val="18"/>
              </w:rPr>
            </w:pPr>
            <w:r w:rsidRPr="0052693C">
              <w:rPr>
                <w:rFonts w:ascii="Times New Roman" w:hAnsi="Times New Roman" w:cs="Times New Roman"/>
                <w:sz w:val="18"/>
                <w:szCs w:val="18"/>
              </w:rPr>
              <w:t>681,4</w:t>
            </w:r>
          </w:p>
        </w:tc>
      </w:tr>
      <w:tr w:rsidR="00FC61D8" w:rsidRPr="0052693C" w:rsidTr="0052693C">
        <w:trPr>
          <w:gridAfter w:val="5"/>
          <w:wAfter w:w="1363" w:type="dxa"/>
          <w:trHeight w:val="642"/>
        </w:trPr>
        <w:tc>
          <w:tcPr>
            <w:tcW w:w="4973" w:type="dxa"/>
            <w:gridSpan w:val="2"/>
            <w:tcBorders>
              <w:top w:val="nil"/>
              <w:left w:val="single" w:sz="4" w:space="0" w:color="auto"/>
              <w:bottom w:val="single" w:sz="4" w:space="0" w:color="auto"/>
              <w:right w:val="single" w:sz="4" w:space="0" w:color="auto"/>
            </w:tcBorders>
            <w:shd w:val="clear" w:color="auto" w:fill="auto"/>
            <w:vAlign w:val="center"/>
          </w:tcPr>
          <w:p w:rsidR="00FC61D8" w:rsidRPr="0052693C" w:rsidRDefault="00FC61D8" w:rsidP="002913FE">
            <w:pPr>
              <w:spacing w:line="240" w:lineRule="auto"/>
              <w:rPr>
                <w:rFonts w:ascii="Times New Roman" w:hAnsi="Times New Roman" w:cs="Times New Roman"/>
                <w:sz w:val="18"/>
                <w:szCs w:val="18"/>
              </w:rPr>
            </w:pPr>
            <w:r w:rsidRPr="0052693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742" w:type="dxa"/>
            <w:gridSpan w:val="6"/>
            <w:tcBorders>
              <w:top w:val="single" w:sz="4" w:space="0" w:color="auto"/>
              <w:left w:val="nil"/>
              <w:bottom w:val="nil"/>
              <w:right w:val="nil"/>
            </w:tcBorders>
            <w:shd w:val="clear" w:color="auto" w:fill="auto"/>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58.1.00.01000</w:t>
            </w:r>
          </w:p>
        </w:tc>
        <w:tc>
          <w:tcPr>
            <w:tcW w:w="1093" w:type="dxa"/>
            <w:gridSpan w:val="11"/>
            <w:tcBorders>
              <w:top w:val="single" w:sz="4" w:space="0" w:color="auto"/>
              <w:left w:val="single" w:sz="4" w:space="0" w:color="auto"/>
              <w:bottom w:val="nil"/>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240</w:t>
            </w:r>
          </w:p>
        </w:tc>
        <w:tc>
          <w:tcPr>
            <w:tcW w:w="708" w:type="dxa"/>
            <w:gridSpan w:val="4"/>
            <w:tcBorders>
              <w:top w:val="single" w:sz="4" w:space="0" w:color="auto"/>
              <w:left w:val="nil"/>
              <w:bottom w:val="single" w:sz="4" w:space="0" w:color="auto"/>
              <w:right w:val="nil"/>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05</w:t>
            </w:r>
          </w:p>
        </w:tc>
        <w:tc>
          <w:tcPr>
            <w:tcW w:w="731" w:type="dxa"/>
            <w:gridSpan w:val="9"/>
            <w:tcBorders>
              <w:top w:val="single" w:sz="4" w:space="0" w:color="auto"/>
              <w:left w:val="single" w:sz="4" w:space="0" w:color="auto"/>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03</w:t>
            </w:r>
          </w:p>
        </w:tc>
        <w:tc>
          <w:tcPr>
            <w:tcW w:w="851" w:type="dxa"/>
            <w:gridSpan w:val="4"/>
            <w:tcBorders>
              <w:top w:val="single" w:sz="4" w:space="0" w:color="auto"/>
              <w:left w:val="nil"/>
              <w:bottom w:val="nil"/>
              <w:right w:val="single" w:sz="4" w:space="0" w:color="auto"/>
            </w:tcBorders>
            <w:shd w:val="clear" w:color="auto" w:fill="auto"/>
            <w:noWrap/>
            <w:vAlign w:val="center"/>
          </w:tcPr>
          <w:p w:rsidR="00FC61D8" w:rsidRPr="0052693C" w:rsidRDefault="00FC61D8" w:rsidP="002913FE">
            <w:pPr>
              <w:spacing w:line="240" w:lineRule="auto"/>
              <w:jc w:val="right"/>
              <w:rPr>
                <w:rFonts w:ascii="Times New Roman" w:hAnsi="Times New Roman" w:cs="Times New Roman"/>
                <w:sz w:val="18"/>
                <w:szCs w:val="18"/>
              </w:rPr>
            </w:pPr>
            <w:r w:rsidRPr="0052693C">
              <w:rPr>
                <w:rFonts w:ascii="Times New Roman" w:hAnsi="Times New Roman" w:cs="Times New Roman"/>
                <w:sz w:val="18"/>
                <w:szCs w:val="18"/>
              </w:rPr>
              <w:t>681,4</w:t>
            </w:r>
          </w:p>
        </w:tc>
      </w:tr>
      <w:tr w:rsidR="00FC61D8" w:rsidRPr="0052693C" w:rsidTr="0052693C">
        <w:trPr>
          <w:gridAfter w:val="5"/>
          <w:wAfter w:w="1363" w:type="dxa"/>
          <w:trHeight w:val="1279"/>
        </w:trPr>
        <w:tc>
          <w:tcPr>
            <w:tcW w:w="4973" w:type="dxa"/>
            <w:gridSpan w:val="2"/>
            <w:tcBorders>
              <w:top w:val="single" w:sz="4" w:space="0" w:color="auto"/>
              <w:left w:val="single" w:sz="4" w:space="0" w:color="auto"/>
              <w:bottom w:val="nil"/>
              <w:right w:val="single" w:sz="4" w:space="0" w:color="auto"/>
            </w:tcBorders>
            <w:shd w:val="clear" w:color="auto" w:fill="FFFF00"/>
            <w:vAlign w:val="center"/>
          </w:tcPr>
          <w:p w:rsidR="00FC61D8" w:rsidRPr="0052693C" w:rsidRDefault="00FC61D8" w:rsidP="002913FE">
            <w:pPr>
              <w:spacing w:line="240" w:lineRule="auto"/>
              <w:rPr>
                <w:rFonts w:ascii="Times New Roman" w:hAnsi="Times New Roman" w:cs="Times New Roman"/>
                <w:sz w:val="18"/>
                <w:szCs w:val="18"/>
              </w:rPr>
            </w:pPr>
            <w:r w:rsidRPr="0052693C">
              <w:rPr>
                <w:rFonts w:ascii="Times New Roman" w:hAnsi="Times New Roman" w:cs="Times New Roman"/>
                <w:sz w:val="18"/>
                <w:szCs w:val="18"/>
              </w:rPr>
              <w:t>Подпрограмма "Благоустройство населенных пунктов" муниципальной программы "Благоустройство территории Тальменского сельсовета на 2015-2020г.г."</w:t>
            </w:r>
          </w:p>
        </w:tc>
        <w:tc>
          <w:tcPr>
            <w:tcW w:w="1742" w:type="dxa"/>
            <w:gridSpan w:val="6"/>
            <w:tcBorders>
              <w:top w:val="single" w:sz="4" w:space="0" w:color="auto"/>
              <w:left w:val="nil"/>
              <w:bottom w:val="nil"/>
              <w:right w:val="nil"/>
            </w:tcBorders>
            <w:shd w:val="clear" w:color="auto" w:fill="auto"/>
            <w:vAlign w:val="center"/>
          </w:tcPr>
          <w:p w:rsidR="00FC61D8" w:rsidRPr="0052693C" w:rsidRDefault="00FC61D8" w:rsidP="002913FE">
            <w:pPr>
              <w:spacing w:line="240" w:lineRule="auto"/>
              <w:jc w:val="center"/>
              <w:rPr>
                <w:rFonts w:ascii="Times New Roman" w:hAnsi="Times New Roman" w:cs="Times New Roman"/>
                <w:b/>
                <w:bCs/>
                <w:sz w:val="18"/>
                <w:szCs w:val="18"/>
              </w:rPr>
            </w:pPr>
            <w:r w:rsidRPr="0052693C">
              <w:rPr>
                <w:rFonts w:ascii="Times New Roman" w:hAnsi="Times New Roman" w:cs="Times New Roman"/>
                <w:b/>
                <w:bCs/>
                <w:sz w:val="18"/>
                <w:szCs w:val="18"/>
              </w:rPr>
              <w:t>58.4.00.00000</w:t>
            </w:r>
          </w:p>
        </w:tc>
        <w:tc>
          <w:tcPr>
            <w:tcW w:w="1093" w:type="dxa"/>
            <w:gridSpan w:val="11"/>
            <w:tcBorders>
              <w:top w:val="single" w:sz="4" w:space="0" w:color="auto"/>
              <w:left w:val="single" w:sz="4" w:space="0" w:color="auto"/>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b/>
                <w:bCs/>
                <w:sz w:val="18"/>
                <w:szCs w:val="18"/>
              </w:rPr>
            </w:pPr>
            <w:r w:rsidRPr="0052693C">
              <w:rPr>
                <w:rFonts w:ascii="Times New Roman" w:hAnsi="Times New Roman" w:cs="Times New Roman"/>
                <w:b/>
                <w:bCs/>
                <w:sz w:val="18"/>
                <w:szCs w:val="18"/>
              </w:rPr>
              <w:t> </w:t>
            </w:r>
          </w:p>
        </w:tc>
        <w:tc>
          <w:tcPr>
            <w:tcW w:w="708" w:type="dxa"/>
            <w:gridSpan w:val="4"/>
            <w:tcBorders>
              <w:top w:val="single" w:sz="4" w:space="0" w:color="auto"/>
              <w:left w:val="nil"/>
              <w:bottom w:val="nil"/>
              <w:right w:val="nil"/>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b/>
                <w:bCs/>
                <w:sz w:val="18"/>
                <w:szCs w:val="18"/>
              </w:rPr>
            </w:pPr>
            <w:r w:rsidRPr="0052693C">
              <w:rPr>
                <w:rFonts w:ascii="Times New Roman" w:hAnsi="Times New Roman" w:cs="Times New Roman"/>
                <w:b/>
                <w:bCs/>
                <w:sz w:val="18"/>
                <w:szCs w:val="18"/>
              </w:rPr>
              <w:t> </w:t>
            </w:r>
          </w:p>
        </w:tc>
        <w:tc>
          <w:tcPr>
            <w:tcW w:w="731" w:type="dxa"/>
            <w:gridSpan w:val="9"/>
            <w:tcBorders>
              <w:top w:val="single" w:sz="4" w:space="0" w:color="auto"/>
              <w:left w:val="single" w:sz="4" w:space="0" w:color="auto"/>
              <w:bottom w:val="nil"/>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b/>
                <w:bCs/>
                <w:sz w:val="18"/>
                <w:szCs w:val="18"/>
              </w:rPr>
            </w:pPr>
            <w:r w:rsidRPr="0052693C">
              <w:rPr>
                <w:rFonts w:ascii="Times New Roman" w:hAnsi="Times New Roman" w:cs="Times New Roman"/>
                <w:b/>
                <w:bCs/>
                <w:sz w:val="18"/>
                <w:szCs w:val="18"/>
              </w:rPr>
              <w:t> </w:t>
            </w:r>
          </w:p>
        </w:tc>
        <w:tc>
          <w:tcPr>
            <w:tcW w:w="851"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right"/>
              <w:rPr>
                <w:rFonts w:ascii="Times New Roman" w:hAnsi="Times New Roman" w:cs="Times New Roman"/>
                <w:b/>
                <w:bCs/>
                <w:sz w:val="18"/>
                <w:szCs w:val="18"/>
              </w:rPr>
            </w:pPr>
            <w:r w:rsidRPr="0052693C">
              <w:rPr>
                <w:rFonts w:ascii="Times New Roman" w:hAnsi="Times New Roman" w:cs="Times New Roman"/>
                <w:b/>
                <w:bCs/>
                <w:sz w:val="18"/>
                <w:szCs w:val="18"/>
              </w:rPr>
              <w:t>290,0</w:t>
            </w:r>
          </w:p>
        </w:tc>
      </w:tr>
      <w:tr w:rsidR="00FC61D8" w:rsidRPr="0052693C" w:rsidTr="0052693C">
        <w:trPr>
          <w:gridAfter w:val="5"/>
          <w:wAfter w:w="1363" w:type="dxa"/>
          <w:trHeight w:val="1279"/>
        </w:trPr>
        <w:tc>
          <w:tcPr>
            <w:tcW w:w="4973" w:type="dxa"/>
            <w:gridSpan w:val="2"/>
            <w:tcBorders>
              <w:top w:val="single" w:sz="4" w:space="0" w:color="auto"/>
              <w:left w:val="single" w:sz="4" w:space="0" w:color="auto"/>
              <w:bottom w:val="single" w:sz="4" w:space="0" w:color="auto"/>
              <w:right w:val="single" w:sz="4" w:space="0" w:color="auto"/>
            </w:tcBorders>
            <w:shd w:val="clear" w:color="auto" w:fill="FFFF00"/>
            <w:vAlign w:val="center"/>
          </w:tcPr>
          <w:p w:rsidR="00FC61D8" w:rsidRPr="0052693C" w:rsidRDefault="00FC61D8" w:rsidP="002913FE">
            <w:pPr>
              <w:spacing w:line="240" w:lineRule="auto"/>
              <w:rPr>
                <w:rFonts w:ascii="Times New Roman" w:hAnsi="Times New Roman" w:cs="Times New Roman"/>
                <w:sz w:val="18"/>
                <w:szCs w:val="18"/>
              </w:rPr>
            </w:pPr>
            <w:r w:rsidRPr="0052693C">
              <w:rPr>
                <w:rFonts w:ascii="Times New Roman" w:hAnsi="Times New Roman" w:cs="Times New Roman"/>
                <w:sz w:val="18"/>
                <w:szCs w:val="18"/>
              </w:rPr>
              <w:t>Реализация мероприятий в рамках подпрограммы" Благоустройство населенных пунктов" муниципальной программы "Благоустройство территории Тальменского сельсовета на 2015-2020г.г."</w:t>
            </w:r>
          </w:p>
        </w:tc>
        <w:tc>
          <w:tcPr>
            <w:tcW w:w="1742" w:type="dxa"/>
            <w:gridSpan w:val="6"/>
            <w:tcBorders>
              <w:top w:val="single" w:sz="4" w:space="0" w:color="auto"/>
              <w:left w:val="nil"/>
              <w:bottom w:val="nil"/>
              <w:right w:val="nil"/>
            </w:tcBorders>
            <w:shd w:val="clear" w:color="auto" w:fill="auto"/>
            <w:vAlign w:val="center"/>
          </w:tcPr>
          <w:p w:rsidR="00FC61D8" w:rsidRPr="0052693C" w:rsidRDefault="00FC61D8" w:rsidP="002913FE">
            <w:pPr>
              <w:spacing w:line="240" w:lineRule="auto"/>
              <w:jc w:val="center"/>
              <w:rPr>
                <w:rFonts w:ascii="Times New Roman" w:hAnsi="Times New Roman" w:cs="Times New Roman"/>
                <w:b/>
                <w:bCs/>
                <w:sz w:val="18"/>
                <w:szCs w:val="18"/>
              </w:rPr>
            </w:pPr>
            <w:r w:rsidRPr="0052693C">
              <w:rPr>
                <w:rFonts w:ascii="Times New Roman" w:hAnsi="Times New Roman" w:cs="Times New Roman"/>
                <w:b/>
                <w:bCs/>
                <w:sz w:val="18"/>
                <w:szCs w:val="18"/>
              </w:rPr>
              <w:t>58.4.00.05000</w:t>
            </w:r>
          </w:p>
        </w:tc>
        <w:tc>
          <w:tcPr>
            <w:tcW w:w="1093" w:type="dxa"/>
            <w:gridSpan w:val="11"/>
            <w:tcBorders>
              <w:top w:val="nil"/>
              <w:left w:val="single" w:sz="4" w:space="0" w:color="auto"/>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b/>
                <w:bCs/>
                <w:sz w:val="18"/>
                <w:szCs w:val="18"/>
              </w:rPr>
            </w:pPr>
            <w:r w:rsidRPr="0052693C">
              <w:rPr>
                <w:rFonts w:ascii="Times New Roman" w:hAnsi="Times New Roman" w:cs="Times New Roman"/>
                <w:b/>
                <w:bCs/>
                <w:sz w:val="18"/>
                <w:szCs w:val="18"/>
              </w:rPr>
              <w:t> </w:t>
            </w:r>
          </w:p>
        </w:tc>
        <w:tc>
          <w:tcPr>
            <w:tcW w:w="708" w:type="dxa"/>
            <w:gridSpan w:val="4"/>
            <w:tcBorders>
              <w:top w:val="single" w:sz="4" w:space="0" w:color="auto"/>
              <w:left w:val="nil"/>
              <w:bottom w:val="nil"/>
              <w:right w:val="nil"/>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b/>
                <w:bCs/>
                <w:sz w:val="18"/>
                <w:szCs w:val="18"/>
              </w:rPr>
            </w:pPr>
            <w:r w:rsidRPr="0052693C">
              <w:rPr>
                <w:rFonts w:ascii="Times New Roman" w:hAnsi="Times New Roman" w:cs="Times New Roman"/>
                <w:b/>
                <w:bCs/>
                <w:sz w:val="18"/>
                <w:szCs w:val="18"/>
              </w:rPr>
              <w:t> </w:t>
            </w:r>
          </w:p>
        </w:tc>
        <w:tc>
          <w:tcPr>
            <w:tcW w:w="731" w:type="dxa"/>
            <w:gridSpan w:val="9"/>
            <w:tcBorders>
              <w:top w:val="single" w:sz="4" w:space="0" w:color="auto"/>
              <w:left w:val="single" w:sz="4" w:space="0" w:color="auto"/>
              <w:bottom w:val="nil"/>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b/>
                <w:bCs/>
                <w:sz w:val="18"/>
                <w:szCs w:val="18"/>
              </w:rPr>
            </w:pPr>
            <w:r w:rsidRPr="0052693C">
              <w:rPr>
                <w:rFonts w:ascii="Times New Roman" w:hAnsi="Times New Roman" w:cs="Times New Roman"/>
                <w:b/>
                <w:bCs/>
                <w:sz w:val="18"/>
                <w:szCs w:val="18"/>
              </w:rPr>
              <w:t> </w:t>
            </w:r>
          </w:p>
        </w:tc>
        <w:tc>
          <w:tcPr>
            <w:tcW w:w="851" w:type="dxa"/>
            <w:gridSpan w:val="4"/>
            <w:tcBorders>
              <w:top w:val="single" w:sz="4" w:space="0" w:color="auto"/>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right"/>
              <w:rPr>
                <w:rFonts w:ascii="Times New Roman" w:hAnsi="Times New Roman" w:cs="Times New Roman"/>
                <w:b/>
                <w:bCs/>
                <w:sz w:val="18"/>
                <w:szCs w:val="18"/>
              </w:rPr>
            </w:pPr>
            <w:r w:rsidRPr="0052693C">
              <w:rPr>
                <w:rFonts w:ascii="Times New Roman" w:hAnsi="Times New Roman" w:cs="Times New Roman"/>
                <w:b/>
                <w:bCs/>
                <w:sz w:val="18"/>
                <w:szCs w:val="18"/>
              </w:rPr>
              <w:t>290,0</w:t>
            </w:r>
          </w:p>
        </w:tc>
      </w:tr>
      <w:tr w:rsidR="00FC61D8" w:rsidRPr="0052693C" w:rsidTr="0052693C">
        <w:trPr>
          <w:gridAfter w:val="5"/>
          <w:wAfter w:w="1363" w:type="dxa"/>
          <w:trHeight w:val="642"/>
        </w:trPr>
        <w:tc>
          <w:tcPr>
            <w:tcW w:w="4973" w:type="dxa"/>
            <w:gridSpan w:val="2"/>
            <w:tcBorders>
              <w:top w:val="nil"/>
              <w:left w:val="single" w:sz="4" w:space="0" w:color="auto"/>
              <w:bottom w:val="single" w:sz="4" w:space="0" w:color="auto"/>
              <w:right w:val="single" w:sz="4" w:space="0" w:color="auto"/>
            </w:tcBorders>
            <w:shd w:val="clear" w:color="auto" w:fill="auto"/>
            <w:vAlign w:val="center"/>
          </w:tcPr>
          <w:p w:rsidR="00FC61D8" w:rsidRPr="0052693C" w:rsidRDefault="00FC61D8" w:rsidP="002913FE">
            <w:pPr>
              <w:spacing w:line="240" w:lineRule="auto"/>
              <w:rPr>
                <w:rFonts w:ascii="Times New Roman" w:hAnsi="Times New Roman" w:cs="Times New Roman"/>
                <w:sz w:val="18"/>
                <w:szCs w:val="18"/>
              </w:rPr>
            </w:pPr>
            <w:r w:rsidRPr="0052693C">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1742" w:type="dxa"/>
            <w:gridSpan w:val="6"/>
            <w:tcBorders>
              <w:top w:val="single" w:sz="4" w:space="0" w:color="auto"/>
              <w:left w:val="nil"/>
              <w:bottom w:val="single" w:sz="4" w:space="0" w:color="auto"/>
              <w:right w:val="nil"/>
            </w:tcBorders>
            <w:shd w:val="clear" w:color="auto" w:fill="auto"/>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58.4.00.05000</w:t>
            </w:r>
          </w:p>
        </w:tc>
        <w:tc>
          <w:tcPr>
            <w:tcW w:w="1093" w:type="dxa"/>
            <w:gridSpan w:val="11"/>
            <w:tcBorders>
              <w:top w:val="nil"/>
              <w:left w:val="single" w:sz="4" w:space="0" w:color="auto"/>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200</w:t>
            </w:r>
          </w:p>
        </w:tc>
        <w:tc>
          <w:tcPr>
            <w:tcW w:w="708" w:type="dxa"/>
            <w:gridSpan w:val="4"/>
            <w:tcBorders>
              <w:top w:val="single" w:sz="4" w:space="0" w:color="auto"/>
              <w:left w:val="nil"/>
              <w:bottom w:val="single" w:sz="4" w:space="0" w:color="auto"/>
              <w:right w:val="nil"/>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 </w:t>
            </w:r>
          </w:p>
        </w:tc>
        <w:tc>
          <w:tcPr>
            <w:tcW w:w="731" w:type="dxa"/>
            <w:gridSpan w:val="9"/>
            <w:tcBorders>
              <w:top w:val="single" w:sz="4" w:space="0" w:color="auto"/>
              <w:left w:val="single" w:sz="4" w:space="0" w:color="auto"/>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 </w:t>
            </w:r>
          </w:p>
        </w:tc>
        <w:tc>
          <w:tcPr>
            <w:tcW w:w="851" w:type="dxa"/>
            <w:gridSpan w:val="4"/>
            <w:tcBorders>
              <w:top w:val="nil"/>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right"/>
              <w:rPr>
                <w:rFonts w:ascii="Times New Roman" w:hAnsi="Times New Roman" w:cs="Times New Roman"/>
                <w:sz w:val="18"/>
                <w:szCs w:val="18"/>
              </w:rPr>
            </w:pPr>
            <w:r w:rsidRPr="0052693C">
              <w:rPr>
                <w:rFonts w:ascii="Times New Roman" w:hAnsi="Times New Roman" w:cs="Times New Roman"/>
                <w:sz w:val="18"/>
                <w:szCs w:val="18"/>
              </w:rPr>
              <w:t>290,0</w:t>
            </w:r>
          </w:p>
        </w:tc>
      </w:tr>
      <w:tr w:rsidR="00FC61D8" w:rsidRPr="0052693C" w:rsidTr="0052693C">
        <w:trPr>
          <w:gridAfter w:val="5"/>
          <w:wAfter w:w="1363" w:type="dxa"/>
          <w:trHeight w:val="642"/>
        </w:trPr>
        <w:tc>
          <w:tcPr>
            <w:tcW w:w="49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C61D8" w:rsidRPr="0052693C" w:rsidRDefault="00FC61D8" w:rsidP="002913FE">
            <w:pPr>
              <w:spacing w:line="240" w:lineRule="auto"/>
              <w:rPr>
                <w:rFonts w:ascii="Times New Roman" w:hAnsi="Times New Roman" w:cs="Times New Roman"/>
                <w:sz w:val="18"/>
                <w:szCs w:val="18"/>
              </w:rPr>
            </w:pPr>
            <w:r w:rsidRPr="0052693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742" w:type="dxa"/>
            <w:gridSpan w:val="6"/>
            <w:tcBorders>
              <w:top w:val="single" w:sz="4" w:space="0" w:color="auto"/>
              <w:left w:val="nil"/>
              <w:bottom w:val="single" w:sz="4" w:space="0" w:color="auto"/>
              <w:right w:val="nil"/>
            </w:tcBorders>
            <w:shd w:val="clear" w:color="auto" w:fill="auto"/>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58.4.00.05000</w:t>
            </w:r>
          </w:p>
        </w:tc>
        <w:tc>
          <w:tcPr>
            <w:tcW w:w="1093" w:type="dxa"/>
            <w:gridSpan w:val="11"/>
            <w:tcBorders>
              <w:top w:val="single" w:sz="4" w:space="0" w:color="auto"/>
              <w:left w:val="single" w:sz="4" w:space="0" w:color="auto"/>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240</w:t>
            </w:r>
          </w:p>
        </w:tc>
        <w:tc>
          <w:tcPr>
            <w:tcW w:w="708" w:type="dxa"/>
            <w:gridSpan w:val="4"/>
            <w:tcBorders>
              <w:top w:val="single" w:sz="4" w:space="0" w:color="auto"/>
              <w:left w:val="nil"/>
              <w:bottom w:val="single" w:sz="4" w:space="0" w:color="auto"/>
              <w:right w:val="nil"/>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05</w:t>
            </w:r>
          </w:p>
        </w:tc>
        <w:tc>
          <w:tcPr>
            <w:tcW w:w="731" w:type="dxa"/>
            <w:gridSpan w:val="9"/>
            <w:tcBorders>
              <w:top w:val="single" w:sz="4" w:space="0" w:color="auto"/>
              <w:left w:val="single" w:sz="4" w:space="0" w:color="auto"/>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03</w:t>
            </w:r>
          </w:p>
        </w:tc>
        <w:tc>
          <w:tcPr>
            <w:tcW w:w="851" w:type="dxa"/>
            <w:gridSpan w:val="4"/>
            <w:tcBorders>
              <w:top w:val="single" w:sz="4" w:space="0" w:color="auto"/>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right"/>
              <w:rPr>
                <w:rFonts w:ascii="Times New Roman" w:hAnsi="Times New Roman" w:cs="Times New Roman"/>
                <w:sz w:val="18"/>
                <w:szCs w:val="18"/>
              </w:rPr>
            </w:pPr>
            <w:r w:rsidRPr="0052693C">
              <w:rPr>
                <w:rFonts w:ascii="Times New Roman" w:hAnsi="Times New Roman" w:cs="Times New Roman"/>
                <w:sz w:val="18"/>
                <w:szCs w:val="18"/>
              </w:rPr>
              <w:t>290,0</w:t>
            </w:r>
          </w:p>
        </w:tc>
      </w:tr>
      <w:tr w:rsidR="00FC61D8" w:rsidRPr="0052693C" w:rsidTr="0052693C">
        <w:trPr>
          <w:gridAfter w:val="5"/>
          <w:wAfter w:w="1363" w:type="dxa"/>
          <w:trHeight w:val="945"/>
        </w:trPr>
        <w:tc>
          <w:tcPr>
            <w:tcW w:w="4973" w:type="dxa"/>
            <w:gridSpan w:val="2"/>
            <w:tcBorders>
              <w:top w:val="single" w:sz="4" w:space="0" w:color="auto"/>
              <w:left w:val="single" w:sz="4" w:space="0" w:color="auto"/>
              <w:bottom w:val="single" w:sz="4" w:space="0" w:color="auto"/>
              <w:right w:val="single" w:sz="4" w:space="0" w:color="auto"/>
            </w:tcBorders>
            <w:shd w:val="clear" w:color="auto" w:fill="FFFF00"/>
          </w:tcPr>
          <w:p w:rsidR="00FC61D8" w:rsidRPr="0052693C" w:rsidRDefault="00FC61D8" w:rsidP="002913FE">
            <w:pPr>
              <w:spacing w:line="240" w:lineRule="auto"/>
              <w:rPr>
                <w:rFonts w:ascii="Times New Roman" w:hAnsi="Times New Roman" w:cs="Times New Roman"/>
                <w:b/>
                <w:bCs/>
                <w:sz w:val="18"/>
                <w:szCs w:val="18"/>
              </w:rPr>
            </w:pPr>
            <w:r w:rsidRPr="0052693C">
              <w:rPr>
                <w:rFonts w:ascii="Times New Roman" w:hAnsi="Times New Roman" w:cs="Times New Roman"/>
                <w:b/>
                <w:bCs/>
                <w:sz w:val="18"/>
                <w:szCs w:val="18"/>
              </w:rPr>
              <w:t xml:space="preserve">Муниципальная программа «Сохранение и развитие культуры на территории муниципального образования Тальменского сельсовета на 2015-2020 годы» </w:t>
            </w:r>
          </w:p>
        </w:tc>
        <w:tc>
          <w:tcPr>
            <w:tcW w:w="1742" w:type="dxa"/>
            <w:gridSpan w:val="6"/>
            <w:tcBorders>
              <w:top w:val="single" w:sz="4" w:space="0" w:color="auto"/>
              <w:left w:val="nil"/>
              <w:bottom w:val="single" w:sz="4" w:space="0" w:color="auto"/>
              <w:right w:val="nil"/>
            </w:tcBorders>
            <w:shd w:val="clear" w:color="auto" w:fill="auto"/>
            <w:vAlign w:val="center"/>
          </w:tcPr>
          <w:p w:rsidR="00FC61D8" w:rsidRPr="0052693C" w:rsidRDefault="00FC61D8" w:rsidP="002913FE">
            <w:pPr>
              <w:spacing w:line="240" w:lineRule="auto"/>
              <w:jc w:val="center"/>
              <w:rPr>
                <w:rFonts w:ascii="Times New Roman" w:hAnsi="Times New Roman" w:cs="Times New Roman"/>
                <w:b/>
                <w:bCs/>
                <w:sz w:val="18"/>
                <w:szCs w:val="18"/>
              </w:rPr>
            </w:pPr>
            <w:r w:rsidRPr="0052693C">
              <w:rPr>
                <w:rFonts w:ascii="Times New Roman" w:hAnsi="Times New Roman" w:cs="Times New Roman"/>
                <w:b/>
                <w:bCs/>
                <w:sz w:val="18"/>
                <w:szCs w:val="18"/>
              </w:rPr>
              <w:t>59.0.00.00000</w:t>
            </w:r>
          </w:p>
        </w:tc>
        <w:tc>
          <w:tcPr>
            <w:tcW w:w="1093" w:type="dxa"/>
            <w:gridSpan w:val="11"/>
            <w:tcBorders>
              <w:top w:val="single" w:sz="4" w:space="0" w:color="auto"/>
              <w:left w:val="single" w:sz="4" w:space="0" w:color="auto"/>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b/>
                <w:bCs/>
                <w:sz w:val="18"/>
                <w:szCs w:val="18"/>
              </w:rPr>
            </w:pPr>
            <w:r w:rsidRPr="0052693C">
              <w:rPr>
                <w:rFonts w:ascii="Times New Roman" w:hAnsi="Times New Roman" w:cs="Times New Roman"/>
                <w:b/>
                <w:bCs/>
                <w:sz w:val="18"/>
                <w:szCs w:val="18"/>
              </w:rPr>
              <w:t> </w:t>
            </w:r>
          </w:p>
        </w:tc>
        <w:tc>
          <w:tcPr>
            <w:tcW w:w="708" w:type="dxa"/>
            <w:gridSpan w:val="4"/>
            <w:tcBorders>
              <w:top w:val="single" w:sz="4" w:space="0" w:color="auto"/>
              <w:left w:val="nil"/>
              <w:bottom w:val="single" w:sz="4" w:space="0" w:color="auto"/>
              <w:right w:val="nil"/>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b/>
                <w:bCs/>
                <w:sz w:val="18"/>
                <w:szCs w:val="18"/>
              </w:rPr>
            </w:pPr>
            <w:r w:rsidRPr="0052693C">
              <w:rPr>
                <w:rFonts w:ascii="Times New Roman" w:hAnsi="Times New Roman" w:cs="Times New Roman"/>
                <w:b/>
                <w:bCs/>
                <w:sz w:val="18"/>
                <w:szCs w:val="18"/>
              </w:rPr>
              <w:t> </w:t>
            </w:r>
          </w:p>
        </w:tc>
        <w:tc>
          <w:tcPr>
            <w:tcW w:w="731" w:type="dxa"/>
            <w:gridSpan w:val="9"/>
            <w:tcBorders>
              <w:top w:val="single" w:sz="4" w:space="0" w:color="auto"/>
              <w:left w:val="single" w:sz="4" w:space="0" w:color="auto"/>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b/>
                <w:bCs/>
                <w:sz w:val="18"/>
                <w:szCs w:val="18"/>
              </w:rPr>
            </w:pPr>
            <w:r w:rsidRPr="0052693C">
              <w:rPr>
                <w:rFonts w:ascii="Times New Roman" w:hAnsi="Times New Roman" w:cs="Times New Roman"/>
                <w:b/>
                <w:bCs/>
                <w:sz w:val="18"/>
                <w:szCs w:val="18"/>
              </w:rPr>
              <w:t> </w:t>
            </w:r>
          </w:p>
        </w:tc>
        <w:tc>
          <w:tcPr>
            <w:tcW w:w="851" w:type="dxa"/>
            <w:gridSpan w:val="4"/>
            <w:tcBorders>
              <w:top w:val="single" w:sz="4" w:space="0" w:color="auto"/>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right"/>
              <w:rPr>
                <w:rFonts w:ascii="Times New Roman" w:hAnsi="Times New Roman" w:cs="Times New Roman"/>
                <w:b/>
                <w:bCs/>
                <w:sz w:val="18"/>
                <w:szCs w:val="18"/>
              </w:rPr>
            </w:pPr>
            <w:r w:rsidRPr="0052693C">
              <w:rPr>
                <w:rFonts w:ascii="Times New Roman" w:hAnsi="Times New Roman" w:cs="Times New Roman"/>
                <w:b/>
                <w:bCs/>
                <w:sz w:val="18"/>
                <w:szCs w:val="18"/>
              </w:rPr>
              <w:t>5036,4</w:t>
            </w:r>
          </w:p>
        </w:tc>
      </w:tr>
      <w:tr w:rsidR="00FC61D8" w:rsidRPr="0052693C" w:rsidTr="0052693C">
        <w:trPr>
          <w:gridAfter w:val="5"/>
          <w:wAfter w:w="1363" w:type="dxa"/>
          <w:trHeight w:val="1602"/>
        </w:trPr>
        <w:tc>
          <w:tcPr>
            <w:tcW w:w="4973" w:type="dxa"/>
            <w:gridSpan w:val="2"/>
            <w:tcBorders>
              <w:top w:val="single" w:sz="4" w:space="0" w:color="auto"/>
              <w:left w:val="single" w:sz="4" w:space="0" w:color="auto"/>
              <w:bottom w:val="single" w:sz="4" w:space="0" w:color="auto"/>
              <w:right w:val="single" w:sz="4" w:space="0" w:color="auto"/>
            </w:tcBorders>
            <w:shd w:val="clear" w:color="auto" w:fill="FFFF00"/>
          </w:tcPr>
          <w:p w:rsidR="00FC61D8" w:rsidRPr="0052693C" w:rsidRDefault="00FC61D8" w:rsidP="002913FE">
            <w:pPr>
              <w:spacing w:line="240" w:lineRule="auto"/>
              <w:rPr>
                <w:rFonts w:ascii="Times New Roman" w:hAnsi="Times New Roman" w:cs="Times New Roman"/>
                <w:sz w:val="18"/>
                <w:szCs w:val="18"/>
              </w:rPr>
            </w:pPr>
            <w:r w:rsidRPr="0052693C">
              <w:rPr>
                <w:rFonts w:ascii="Times New Roman" w:hAnsi="Times New Roman" w:cs="Times New Roman"/>
                <w:sz w:val="18"/>
                <w:szCs w:val="18"/>
              </w:rPr>
              <w:lastRenderedPageBreak/>
              <w:t>Реализация мероприятий по сохранению памятников и других мемориальных объектов, увековечивающих память о защитниках Отечества муниципальной программы "Сохранение и развитие культуры на территории Тальменского сельсовета на 2015-2020 годы"</w:t>
            </w:r>
          </w:p>
        </w:tc>
        <w:tc>
          <w:tcPr>
            <w:tcW w:w="1742" w:type="dxa"/>
            <w:gridSpan w:val="6"/>
            <w:tcBorders>
              <w:top w:val="single" w:sz="4" w:space="0" w:color="auto"/>
              <w:left w:val="nil"/>
              <w:bottom w:val="single" w:sz="4" w:space="0" w:color="auto"/>
              <w:right w:val="nil"/>
            </w:tcBorders>
            <w:shd w:val="clear" w:color="auto" w:fill="auto"/>
            <w:vAlign w:val="center"/>
          </w:tcPr>
          <w:p w:rsidR="00FC61D8" w:rsidRPr="0052693C" w:rsidRDefault="00FC61D8" w:rsidP="002913FE">
            <w:pPr>
              <w:spacing w:line="240" w:lineRule="auto"/>
              <w:jc w:val="center"/>
              <w:rPr>
                <w:rFonts w:ascii="Times New Roman" w:hAnsi="Times New Roman" w:cs="Times New Roman"/>
                <w:b/>
                <w:bCs/>
                <w:sz w:val="18"/>
                <w:szCs w:val="18"/>
              </w:rPr>
            </w:pPr>
            <w:r w:rsidRPr="0052693C">
              <w:rPr>
                <w:rFonts w:ascii="Times New Roman" w:hAnsi="Times New Roman" w:cs="Times New Roman"/>
                <w:b/>
                <w:bCs/>
                <w:sz w:val="18"/>
                <w:szCs w:val="18"/>
              </w:rPr>
              <w:t>59.0.00.40580</w:t>
            </w:r>
          </w:p>
        </w:tc>
        <w:tc>
          <w:tcPr>
            <w:tcW w:w="1093" w:type="dxa"/>
            <w:gridSpan w:val="11"/>
            <w:tcBorders>
              <w:top w:val="single" w:sz="4" w:space="0" w:color="auto"/>
              <w:left w:val="single" w:sz="4" w:space="0" w:color="auto"/>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b/>
                <w:bCs/>
                <w:sz w:val="18"/>
                <w:szCs w:val="18"/>
              </w:rPr>
            </w:pPr>
            <w:r w:rsidRPr="0052693C">
              <w:rPr>
                <w:rFonts w:ascii="Times New Roman" w:hAnsi="Times New Roman" w:cs="Times New Roman"/>
                <w:b/>
                <w:bCs/>
                <w:sz w:val="18"/>
                <w:szCs w:val="18"/>
              </w:rPr>
              <w:t> </w:t>
            </w:r>
          </w:p>
        </w:tc>
        <w:tc>
          <w:tcPr>
            <w:tcW w:w="708" w:type="dxa"/>
            <w:gridSpan w:val="4"/>
            <w:tcBorders>
              <w:top w:val="single" w:sz="4" w:space="0" w:color="auto"/>
              <w:left w:val="nil"/>
              <w:bottom w:val="nil"/>
              <w:right w:val="nil"/>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b/>
                <w:bCs/>
                <w:sz w:val="18"/>
                <w:szCs w:val="18"/>
              </w:rPr>
            </w:pPr>
            <w:r w:rsidRPr="0052693C">
              <w:rPr>
                <w:rFonts w:ascii="Times New Roman" w:hAnsi="Times New Roman" w:cs="Times New Roman"/>
                <w:b/>
                <w:bCs/>
                <w:sz w:val="18"/>
                <w:szCs w:val="18"/>
              </w:rPr>
              <w:t> </w:t>
            </w:r>
          </w:p>
        </w:tc>
        <w:tc>
          <w:tcPr>
            <w:tcW w:w="731" w:type="dxa"/>
            <w:gridSpan w:val="9"/>
            <w:tcBorders>
              <w:top w:val="single" w:sz="4" w:space="0" w:color="auto"/>
              <w:left w:val="single" w:sz="4" w:space="0" w:color="auto"/>
              <w:bottom w:val="nil"/>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b/>
                <w:bCs/>
                <w:sz w:val="18"/>
                <w:szCs w:val="18"/>
              </w:rPr>
            </w:pPr>
            <w:r w:rsidRPr="0052693C">
              <w:rPr>
                <w:rFonts w:ascii="Times New Roman" w:hAnsi="Times New Roman" w:cs="Times New Roman"/>
                <w:b/>
                <w:bCs/>
                <w:sz w:val="18"/>
                <w:szCs w:val="18"/>
              </w:rPr>
              <w:t> </w:t>
            </w:r>
          </w:p>
        </w:tc>
        <w:tc>
          <w:tcPr>
            <w:tcW w:w="851" w:type="dxa"/>
            <w:gridSpan w:val="4"/>
            <w:tcBorders>
              <w:top w:val="single" w:sz="4" w:space="0" w:color="auto"/>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right"/>
              <w:rPr>
                <w:rFonts w:ascii="Times New Roman" w:hAnsi="Times New Roman" w:cs="Times New Roman"/>
                <w:b/>
                <w:bCs/>
                <w:sz w:val="18"/>
                <w:szCs w:val="18"/>
              </w:rPr>
            </w:pPr>
            <w:r w:rsidRPr="0052693C">
              <w:rPr>
                <w:rFonts w:ascii="Times New Roman" w:hAnsi="Times New Roman" w:cs="Times New Roman"/>
                <w:b/>
                <w:bCs/>
                <w:sz w:val="18"/>
                <w:szCs w:val="18"/>
              </w:rPr>
              <w:t>5,0</w:t>
            </w:r>
          </w:p>
        </w:tc>
      </w:tr>
      <w:tr w:rsidR="00FC61D8" w:rsidRPr="0052693C" w:rsidTr="0052693C">
        <w:trPr>
          <w:gridAfter w:val="5"/>
          <w:wAfter w:w="1363" w:type="dxa"/>
          <w:trHeight w:val="642"/>
        </w:trPr>
        <w:tc>
          <w:tcPr>
            <w:tcW w:w="4973" w:type="dxa"/>
            <w:gridSpan w:val="2"/>
            <w:tcBorders>
              <w:top w:val="nil"/>
              <w:left w:val="single" w:sz="4" w:space="0" w:color="auto"/>
              <w:bottom w:val="single" w:sz="4" w:space="0" w:color="auto"/>
              <w:right w:val="single" w:sz="4" w:space="0" w:color="auto"/>
            </w:tcBorders>
            <w:shd w:val="clear" w:color="auto" w:fill="auto"/>
            <w:vAlign w:val="center"/>
          </w:tcPr>
          <w:p w:rsidR="00FC61D8" w:rsidRPr="0052693C" w:rsidRDefault="00FC61D8" w:rsidP="002913FE">
            <w:pPr>
              <w:spacing w:line="240" w:lineRule="auto"/>
              <w:rPr>
                <w:rFonts w:ascii="Times New Roman" w:hAnsi="Times New Roman" w:cs="Times New Roman"/>
                <w:sz w:val="18"/>
                <w:szCs w:val="18"/>
              </w:rPr>
            </w:pPr>
            <w:r w:rsidRPr="0052693C">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1742" w:type="dxa"/>
            <w:gridSpan w:val="6"/>
            <w:tcBorders>
              <w:top w:val="single" w:sz="4" w:space="0" w:color="auto"/>
              <w:left w:val="nil"/>
              <w:bottom w:val="nil"/>
              <w:right w:val="nil"/>
            </w:tcBorders>
            <w:shd w:val="clear" w:color="auto" w:fill="auto"/>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59.0.00.40580</w:t>
            </w:r>
          </w:p>
        </w:tc>
        <w:tc>
          <w:tcPr>
            <w:tcW w:w="1093" w:type="dxa"/>
            <w:gridSpan w:val="11"/>
            <w:tcBorders>
              <w:top w:val="single" w:sz="4" w:space="0" w:color="auto"/>
              <w:left w:val="single" w:sz="4" w:space="0" w:color="auto"/>
              <w:bottom w:val="nil"/>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200</w:t>
            </w:r>
          </w:p>
        </w:tc>
        <w:tc>
          <w:tcPr>
            <w:tcW w:w="708" w:type="dxa"/>
            <w:gridSpan w:val="4"/>
            <w:tcBorders>
              <w:top w:val="single" w:sz="4" w:space="0" w:color="auto"/>
              <w:left w:val="nil"/>
              <w:bottom w:val="nil"/>
              <w:right w:val="nil"/>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 </w:t>
            </w:r>
          </w:p>
        </w:tc>
        <w:tc>
          <w:tcPr>
            <w:tcW w:w="731" w:type="dxa"/>
            <w:gridSpan w:val="9"/>
            <w:tcBorders>
              <w:top w:val="single" w:sz="4" w:space="0" w:color="auto"/>
              <w:left w:val="single" w:sz="4" w:space="0" w:color="auto"/>
              <w:bottom w:val="nil"/>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 </w:t>
            </w:r>
          </w:p>
        </w:tc>
        <w:tc>
          <w:tcPr>
            <w:tcW w:w="851" w:type="dxa"/>
            <w:gridSpan w:val="4"/>
            <w:tcBorders>
              <w:top w:val="nil"/>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right"/>
              <w:rPr>
                <w:rFonts w:ascii="Times New Roman" w:hAnsi="Times New Roman" w:cs="Times New Roman"/>
                <w:sz w:val="18"/>
                <w:szCs w:val="18"/>
              </w:rPr>
            </w:pPr>
            <w:r w:rsidRPr="0052693C">
              <w:rPr>
                <w:rFonts w:ascii="Times New Roman" w:hAnsi="Times New Roman" w:cs="Times New Roman"/>
                <w:sz w:val="18"/>
                <w:szCs w:val="18"/>
              </w:rPr>
              <w:t>5,0</w:t>
            </w:r>
          </w:p>
        </w:tc>
      </w:tr>
      <w:tr w:rsidR="00FC61D8" w:rsidRPr="0052693C" w:rsidTr="0052693C">
        <w:trPr>
          <w:gridAfter w:val="5"/>
          <w:wAfter w:w="1363" w:type="dxa"/>
          <w:trHeight w:val="642"/>
        </w:trPr>
        <w:tc>
          <w:tcPr>
            <w:tcW w:w="4973" w:type="dxa"/>
            <w:gridSpan w:val="2"/>
            <w:tcBorders>
              <w:top w:val="nil"/>
              <w:left w:val="single" w:sz="4" w:space="0" w:color="auto"/>
              <w:bottom w:val="single" w:sz="4" w:space="0" w:color="auto"/>
              <w:right w:val="single" w:sz="4" w:space="0" w:color="auto"/>
            </w:tcBorders>
            <w:shd w:val="clear" w:color="auto" w:fill="auto"/>
            <w:vAlign w:val="center"/>
          </w:tcPr>
          <w:p w:rsidR="00FC61D8" w:rsidRPr="0052693C" w:rsidRDefault="00FC61D8" w:rsidP="002913FE">
            <w:pPr>
              <w:spacing w:line="240" w:lineRule="auto"/>
              <w:rPr>
                <w:rFonts w:ascii="Times New Roman" w:hAnsi="Times New Roman" w:cs="Times New Roman"/>
                <w:sz w:val="18"/>
                <w:szCs w:val="18"/>
              </w:rPr>
            </w:pPr>
            <w:r w:rsidRPr="0052693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742" w:type="dxa"/>
            <w:gridSpan w:val="6"/>
            <w:tcBorders>
              <w:top w:val="single" w:sz="4" w:space="0" w:color="auto"/>
              <w:left w:val="nil"/>
              <w:bottom w:val="nil"/>
              <w:right w:val="nil"/>
            </w:tcBorders>
            <w:shd w:val="clear" w:color="auto" w:fill="auto"/>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59.0.00.40580</w:t>
            </w:r>
          </w:p>
        </w:tc>
        <w:tc>
          <w:tcPr>
            <w:tcW w:w="1093" w:type="dxa"/>
            <w:gridSpan w:val="11"/>
            <w:tcBorders>
              <w:top w:val="single" w:sz="4" w:space="0" w:color="auto"/>
              <w:left w:val="single" w:sz="4" w:space="0" w:color="auto"/>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240</w:t>
            </w:r>
          </w:p>
        </w:tc>
        <w:tc>
          <w:tcPr>
            <w:tcW w:w="708" w:type="dxa"/>
            <w:gridSpan w:val="4"/>
            <w:tcBorders>
              <w:top w:val="single" w:sz="4" w:space="0" w:color="auto"/>
              <w:left w:val="nil"/>
              <w:bottom w:val="nil"/>
              <w:right w:val="nil"/>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08</w:t>
            </w:r>
          </w:p>
        </w:tc>
        <w:tc>
          <w:tcPr>
            <w:tcW w:w="731" w:type="dxa"/>
            <w:gridSpan w:val="9"/>
            <w:tcBorders>
              <w:top w:val="single" w:sz="4" w:space="0" w:color="auto"/>
              <w:left w:val="single" w:sz="4" w:space="0" w:color="auto"/>
              <w:bottom w:val="nil"/>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01</w:t>
            </w:r>
          </w:p>
        </w:tc>
        <w:tc>
          <w:tcPr>
            <w:tcW w:w="851" w:type="dxa"/>
            <w:gridSpan w:val="4"/>
            <w:tcBorders>
              <w:top w:val="nil"/>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right"/>
              <w:rPr>
                <w:rFonts w:ascii="Times New Roman" w:hAnsi="Times New Roman" w:cs="Times New Roman"/>
                <w:sz w:val="18"/>
                <w:szCs w:val="18"/>
              </w:rPr>
            </w:pPr>
            <w:r w:rsidRPr="0052693C">
              <w:rPr>
                <w:rFonts w:ascii="Times New Roman" w:hAnsi="Times New Roman" w:cs="Times New Roman"/>
                <w:sz w:val="18"/>
                <w:szCs w:val="18"/>
              </w:rPr>
              <w:t>5,0</w:t>
            </w:r>
          </w:p>
        </w:tc>
      </w:tr>
      <w:tr w:rsidR="00FC61D8" w:rsidRPr="0052693C" w:rsidTr="0052693C">
        <w:trPr>
          <w:gridAfter w:val="5"/>
          <w:wAfter w:w="1363" w:type="dxa"/>
          <w:trHeight w:val="960"/>
        </w:trPr>
        <w:tc>
          <w:tcPr>
            <w:tcW w:w="4973" w:type="dxa"/>
            <w:gridSpan w:val="2"/>
            <w:tcBorders>
              <w:top w:val="nil"/>
              <w:left w:val="single" w:sz="4" w:space="0" w:color="auto"/>
              <w:bottom w:val="single" w:sz="4" w:space="0" w:color="auto"/>
              <w:right w:val="single" w:sz="4" w:space="0" w:color="auto"/>
            </w:tcBorders>
            <w:shd w:val="clear" w:color="auto" w:fill="FFFF00"/>
          </w:tcPr>
          <w:p w:rsidR="00FC61D8" w:rsidRPr="0052693C" w:rsidRDefault="00FC61D8" w:rsidP="002913FE">
            <w:pPr>
              <w:spacing w:line="240" w:lineRule="auto"/>
              <w:rPr>
                <w:rFonts w:ascii="Times New Roman" w:hAnsi="Times New Roman" w:cs="Times New Roman"/>
                <w:sz w:val="18"/>
                <w:szCs w:val="18"/>
              </w:rPr>
            </w:pPr>
            <w:r w:rsidRPr="0052693C">
              <w:rPr>
                <w:rFonts w:ascii="Times New Roman" w:hAnsi="Times New Roman" w:cs="Times New Roman"/>
                <w:sz w:val="18"/>
                <w:szCs w:val="18"/>
              </w:rPr>
              <w:t xml:space="preserve">Реализация мероприятий муниципальной программы «Сохранение и развитие культуры на территории муниципального образования Тальменского сельсовета на 2015-2020 годы» </w:t>
            </w:r>
          </w:p>
        </w:tc>
        <w:tc>
          <w:tcPr>
            <w:tcW w:w="1742" w:type="dxa"/>
            <w:gridSpan w:val="6"/>
            <w:tcBorders>
              <w:top w:val="single" w:sz="4" w:space="0" w:color="auto"/>
              <w:left w:val="nil"/>
              <w:bottom w:val="nil"/>
              <w:right w:val="nil"/>
            </w:tcBorders>
            <w:shd w:val="clear" w:color="auto" w:fill="auto"/>
            <w:vAlign w:val="center"/>
          </w:tcPr>
          <w:p w:rsidR="00FC61D8" w:rsidRPr="0052693C" w:rsidRDefault="00FC61D8" w:rsidP="002913FE">
            <w:pPr>
              <w:spacing w:line="240" w:lineRule="auto"/>
              <w:jc w:val="center"/>
              <w:rPr>
                <w:rFonts w:ascii="Times New Roman" w:hAnsi="Times New Roman" w:cs="Times New Roman"/>
                <w:b/>
                <w:bCs/>
                <w:sz w:val="18"/>
                <w:szCs w:val="18"/>
              </w:rPr>
            </w:pPr>
            <w:r w:rsidRPr="0052693C">
              <w:rPr>
                <w:rFonts w:ascii="Times New Roman" w:hAnsi="Times New Roman" w:cs="Times New Roman"/>
                <w:b/>
                <w:bCs/>
                <w:sz w:val="18"/>
                <w:szCs w:val="18"/>
              </w:rPr>
              <w:t>59.0.00.40590</w:t>
            </w:r>
          </w:p>
        </w:tc>
        <w:tc>
          <w:tcPr>
            <w:tcW w:w="1093" w:type="dxa"/>
            <w:gridSpan w:val="11"/>
            <w:tcBorders>
              <w:top w:val="nil"/>
              <w:left w:val="single" w:sz="4" w:space="0" w:color="auto"/>
              <w:bottom w:val="nil"/>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b/>
                <w:bCs/>
                <w:sz w:val="18"/>
                <w:szCs w:val="18"/>
              </w:rPr>
            </w:pPr>
            <w:r w:rsidRPr="0052693C">
              <w:rPr>
                <w:rFonts w:ascii="Times New Roman" w:hAnsi="Times New Roman" w:cs="Times New Roman"/>
                <w:b/>
                <w:bCs/>
                <w:sz w:val="18"/>
                <w:szCs w:val="18"/>
              </w:rPr>
              <w:t> </w:t>
            </w:r>
          </w:p>
        </w:tc>
        <w:tc>
          <w:tcPr>
            <w:tcW w:w="708" w:type="dxa"/>
            <w:gridSpan w:val="4"/>
            <w:tcBorders>
              <w:top w:val="single" w:sz="4" w:space="0" w:color="auto"/>
              <w:left w:val="nil"/>
              <w:bottom w:val="nil"/>
              <w:right w:val="nil"/>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b/>
                <w:bCs/>
                <w:sz w:val="18"/>
                <w:szCs w:val="18"/>
              </w:rPr>
            </w:pPr>
            <w:r w:rsidRPr="0052693C">
              <w:rPr>
                <w:rFonts w:ascii="Times New Roman" w:hAnsi="Times New Roman" w:cs="Times New Roman"/>
                <w:b/>
                <w:bCs/>
                <w:sz w:val="18"/>
                <w:szCs w:val="18"/>
              </w:rPr>
              <w:t> </w:t>
            </w:r>
          </w:p>
        </w:tc>
        <w:tc>
          <w:tcPr>
            <w:tcW w:w="731" w:type="dxa"/>
            <w:gridSpan w:val="9"/>
            <w:tcBorders>
              <w:top w:val="single" w:sz="4" w:space="0" w:color="auto"/>
              <w:left w:val="single" w:sz="4" w:space="0" w:color="auto"/>
              <w:bottom w:val="nil"/>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b/>
                <w:bCs/>
                <w:sz w:val="18"/>
                <w:szCs w:val="18"/>
              </w:rPr>
            </w:pPr>
            <w:r w:rsidRPr="0052693C">
              <w:rPr>
                <w:rFonts w:ascii="Times New Roman" w:hAnsi="Times New Roman" w:cs="Times New Roman"/>
                <w:b/>
                <w:bCs/>
                <w:sz w:val="18"/>
                <w:szCs w:val="18"/>
              </w:rPr>
              <w:t> </w:t>
            </w:r>
          </w:p>
        </w:tc>
        <w:tc>
          <w:tcPr>
            <w:tcW w:w="851" w:type="dxa"/>
            <w:gridSpan w:val="4"/>
            <w:tcBorders>
              <w:top w:val="nil"/>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right"/>
              <w:rPr>
                <w:rFonts w:ascii="Times New Roman" w:hAnsi="Times New Roman" w:cs="Times New Roman"/>
                <w:b/>
                <w:bCs/>
                <w:sz w:val="18"/>
                <w:szCs w:val="18"/>
              </w:rPr>
            </w:pPr>
            <w:r w:rsidRPr="0052693C">
              <w:rPr>
                <w:rFonts w:ascii="Times New Roman" w:hAnsi="Times New Roman" w:cs="Times New Roman"/>
                <w:b/>
                <w:bCs/>
                <w:sz w:val="18"/>
                <w:szCs w:val="18"/>
              </w:rPr>
              <w:t>3277,6</w:t>
            </w:r>
          </w:p>
        </w:tc>
      </w:tr>
      <w:tr w:rsidR="00FC61D8" w:rsidRPr="0052693C" w:rsidTr="0052693C">
        <w:trPr>
          <w:gridAfter w:val="5"/>
          <w:wAfter w:w="1363" w:type="dxa"/>
          <w:trHeight w:val="1279"/>
        </w:trPr>
        <w:tc>
          <w:tcPr>
            <w:tcW w:w="4973" w:type="dxa"/>
            <w:gridSpan w:val="2"/>
            <w:tcBorders>
              <w:top w:val="nil"/>
              <w:left w:val="single" w:sz="4" w:space="0" w:color="auto"/>
              <w:bottom w:val="single" w:sz="4" w:space="0" w:color="auto"/>
              <w:right w:val="single" w:sz="4" w:space="0" w:color="auto"/>
            </w:tcBorders>
            <w:shd w:val="clear" w:color="auto" w:fill="auto"/>
            <w:vAlign w:val="center"/>
          </w:tcPr>
          <w:p w:rsidR="00FC61D8" w:rsidRPr="0052693C" w:rsidRDefault="00FC61D8" w:rsidP="002913FE">
            <w:pPr>
              <w:spacing w:line="240" w:lineRule="auto"/>
              <w:rPr>
                <w:rFonts w:ascii="Times New Roman" w:hAnsi="Times New Roman" w:cs="Times New Roman"/>
                <w:sz w:val="18"/>
                <w:szCs w:val="18"/>
              </w:rPr>
            </w:pPr>
            <w:r w:rsidRPr="0052693C">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2" w:type="dxa"/>
            <w:gridSpan w:val="6"/>
            <w:tcBorders>
              <w:top w:val="single" w:sz="4" w:space="0" w:color="auto"/>
              <w:left w:val="nil"/>
              <w:bottom w:val="nil"/>
              <w:right w:val="nil"/>
            </w:tcBorders>
            <w:shd w:val="clear" w:color="auto" w:fill="auto"/>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59.0.00.40590</w:t>
            </w:r>
          </w:p>
        </w:tc>
        <w:tc>
          <w:tcPr>
            <w:tcW w:w="1093" w:type="dxa"/>
            <w:gridSpan w:val="11"/>
            <w:tcBorders>
              <w:top w:val="single" w:sz="4" w:space="0" w:color="auto"/>
              <w:left w:val="single" w:sz="4" w:space="0" w:color="auto"/>
              <w:bottom w:val="nil"/>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100</w:t>
            </w:r>
          </w:p>
        </w:tc>
        <w:tc>
          <w:tcPr>
            <w:tcW w:w="708" w:type="dxa"/>
            <w:gridSpan w:val="4"/>
            <w:tcBorders>
              <w:top w:val="single" w:sz="4" w:space="0" w:color="auto"/>
              <w:left w:val="nil"/>
              <w:bottom w:val="nil"/>
              <w:right w:val="nil"/>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 </w:t>
            </w:r>
          </w:p>
        </w:tc>
        <w:tc>
          <w:tcPr>
            <w:tcW w:w="731" w:type="dxa"/>
            <w:gridSpan w:val="9"/>
            <w:tcBorders>
              <w:top w:val="single" w:sz="4" w:space="0" w:color="auto"/>
              <w:left w:val="single" w:sz="4" w:space="0" w:color="auto"/>
              <w:bottom w:val="nil"/>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 </w:t>
            </w:r>
          </w:p>
        </w:tc>
        <w:tc>
          <w:tcPr>
            <w:tcW w:w="851" w:type="dxa"/>
            <w:gridSpan w:val="4"/>
            <w:tcBorders>
              <w:top w:val="nil"/>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right"/>
              <w:rPr>
                <w:rFonts w:ascii="Times New Roman" w:hAnsi="Times New Roman" w:cs="Times New Roman"/>
                <w:sz w:val="18"/>
                <w:szCs w:val="18"/>
              </w:rPr>
            </w:pPr>
            <w:r w:rsidRPr="0052693C">
              <w:rPr>
                <w:rFonts w:ascii="Times New Roman" w:hAnsi="Times New Roman" w:cs="Times New Roman"/>
                <w:sz w:val="18"/>
                <w:szCs w:val="18"/>
              </w:rPr>
              <w:t>1948,8</w:t>
            </w:r>
          </w:p>
        </w:tc>
      </w:tr>
      <w:tr w:rsidR="00FC61D8" w:rsidRPr="0052693C" w:rsidTr="0052693C">
        <w:trPr>
          <w:gridAfter w:val="5"/>
          <w:wAfter w:w="1363" w:type="dxa"/>
          <w:trHeight w:val="319"/>
        </w:trPr>
        <w:tc>
          <w:tcPr>
            <w:tcW w:w="4973" w:type="dxa"/>
            <w:gridSpan w:val="2"/>
            <w:tcBorders>
              <w:top w:val="nil"/>
              <w:left w:val="single" w:sz="4" w:space="0" w:color="auto"/>
              <w:bottom w:val="single" w:sz="4" w:space="0" w:color="auto"/>
              <w:right w:val="single" w:sz="4" w:space="0" w:color="auto"/>
            </w:tcBorders>
            <w:shd w:val="clear" w:color="auto" w:fill="auto"/>
            <w:noWrap/>
            <w:vAlign w:val="bottom"/>
          </w:tcPr>
          <w:p w:rsidR="00FC61D8" w:rsidRPr="0052693C" w:rsidRDefault="00FC61D8" w:rsidP="002913FE">
            <w:pPr>
              <w:spacing w:line="240" w:lineRule="auto"/>
              <w:rPr>
                <w:rFonts w:ascii="Times New Roman" w:hAnsi="Times New Roman" w:cs="Times New Roman"/>
                <w:sz w:val="18"/>
                <w:szCs w:val="18"/>
              </w:rPr>
            </w:pPr>
            <w:r w:rsidRPr="0052693C">
              <w:rPr>
                <w:rFonts w:ascii="Times New Roman" w:hAnsi="Times New Roman" w:cs="Times New Roman"/>
                <w:sz w:val="18"/>
                <w:szCs w:val="18"/>
              </w:rPr>
              <w:t>Расходы на выплаты персоналу казенных учреждений</w:t>
            </w:r>
          </w:p>
        </w:tc>
        <w:tc>
          <w:tcPr>
            <w:tcW w:w="1742" w:type="dxa"/>
            <w:gridSpan w:val="6"/>
            <w:tcBorders>
              <w:top w:val="single" w:sz="4" w:space="0" w:color="auto"/>
              <w:left w:val="nil"/>
              <w:bottom w:val="single" w:sz="4" w:space="0" w:color="auto"/>
              <w:right w:val="nil"/>
            </w:tcBorders>
            <w:shd w:val="clear" w:color="auto" w:fill="auto"/>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59.0.00.40590</w:t>
            </w:r>
          </w:p>
        </w:tc>
        <w:tc>
          <w:tcPr>
            <w:tcW w:w="1093" w:type="dxa"/>
            <w:gridSpan w:val="11"/>
            <w:tcBorders>
              <w:top w:val="single" w:sz="4" w:space="0" w:color="auto"/>
              <w:left w:val="single" w:sz="4" w:space="0" w:color="auto"/>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110</w:t>
            </w:r>
          </w:p>
        </w:tc>
        <w:tc>
          <w:tcPr>
            <w:tcW w:w="708" w:type="dxa"/>
            <w:gridSpan w:val="4"/>
            <w:tcBorders>
              <w:top w:val="single" w:sz="4" w:space="0" w:color="auto"/>
              <w:left w:val="nil"/>
              <w:bottom w:val="nil"/>
              <w:right w:val="nil"/>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08</w:t>
            </w:r>
          </w:p>
        </w:tc>
        <w:tc>
          <w:tcPr>
            <w:tcW w:w="731" w:type="dxa"/>
            <w:gridSpan w:val="9"/>
            <w:tcBorders>
              <w:top w:val="single" w:sz="4" w:space="0" w:color="auto"/>
              <w:left w:val="single" w:sz="4" w:space="0" w:color="auto"/>
              <w:bottom w:val="nil"/>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01</w:t>
            </w:r>
          </w:p>
        </w:tc>
        <w:tc>
          <w:tcPr>
            <w:tcW w:w="851" w:type="dxa"/>
            <w:gridSpan w:val="4"/>
            <w:tcBorders>
              <w:top w:val="nil"/>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right"/>
              <w:rPr>
                <w:rFonts w:ascii="Times New Roman" w:hAnsi="Times New Roman" w:cs="Times New Roman"/>
                <w:sz w:val="18"/>
                <w:szCs w:val="18"/>
              </w:rPr>
            </w:pPr>
            <w:r w:rsidRPr="0052693C">
              <w:rPr>
                <w:rFonts w:ascii="Times New Roman" w:hAnsi="Times New Roman" w:cs="Times New Roman"/>
                <w:sz w:val="18"/>
                <w:szCs w:val="18"/>
              </w:rPr>
              <w:t>1948,8</w:t>
            </w:r>
          </w:p>
        </w:tc>
      </w:tr>
      <w:tr w:rsidR="00FC61D8" w:rsidRPr="0052693C" w:rsidTr="0052693C">
        <w:trPr>
          <w:gridAfter w:val="5"/>
          <w:wAfter w:w="1363" w:type="dxa"/>
          <w:trHeight w:val="642"/>
        </w:trPr>
        <w:tc>
          <w:tcPr>
            <w:tcW w:w="49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C61D8" w:rsidRPr="0052693C" w:rsidRDefault="00FC61D8" w:rsidP="002913FE">
            <w:pPr>
              <w:spacing w:line="240" w:lineRule="auto"/>
              <w:rPr>
                <w:rFonts w:ascii="Times New Roman" w:hAnsi="Times New Roman" w:cs="Times New Roman"/>
                <w:sz w:val="18"/>
                <w:szCs w:val="18"/>
              </w:rPr>
            </w:pPr>
            <w:r w:rsidRPr="0052693C">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1742" w:type="dxa"/>
            <w:gridSpan w:val="6"/>
            <w:tcBorders>
              <w:top w:val="single" w:sz="4" w:space="0" w:color="auto"/>
              <w:left w:val="nil"/>
              <w:bottom w:val="single" w:sz="4" w:space="0" w:color="auto"/>
              <w:right w:val="nil"/>
            </w:tcBorders>
            <w:shd w:val="clear" w:color="auto" w:fill="auto"/>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59.0.00.40590</w:t>
            </w:r>
          </w:p>
        </w:tc>
        <w:tc>
          <w:tcPr>
            <w:tcW w:w="1093" w:type="dxa"/>
            <w:gridSpan w:val="11"/>
            <w:tcBorders>
              <w:top w:val="single" w:sz="4" w:space="0" w:color="auto"/>
              <w:left w:val="single" w:sz="4" w:space="0" w:color="auto"/>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200</w:t>
            </w:r>
          </w:p>
        </w:tc>
        <w:tc>
          <w:tcPr>
            <w:tcW w:w="708" w:type="dxa"/>
            <w:gridSpan w:val="4"/>
            <w:tcBorders>
              <w:top w:val="single" w:sz="4" w:space="0" w:color="auto"/>
              <w:left w:val="nil"/>
              <w:bottom w:val="single" w:sz="4" w:space="0" w:color="auto"/>
              <w:right w:val="nil"/>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 </w:t>
            </w:r>
          </w:p>
        </w:tc>
        <w:tc>
          <w:tcPr>
            <w:tcW w:w="731" w:type="dxa"/>
            <w:gridSpan w:val="9"/>
            <w:tcBorders>
              <w:top w:val="single" w:sz="4" w:space="0" w:color="auto"/>
              <w:left w:val="single" w:sz="4" w:space="0" w:color="auto"/>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 </w:t>
            </w:r>
          </w:p>
        </w:tc>
        <w:tc>
          <w:tcPr>
            <w:tcW w:w="851" w:type="dxa"/>
            <w:gridSpan w:val="4"/>
            <w:tcBorders>
              <w:top w:val="nil"/>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right"/>
              <w:rPr>
                <w:rFonts w:ascii="Times New Roman" w:hAnsi="Times New Roman" w:cs="Times New Roman"/>
                <w:sz w:val="18"/>
                <w:szCs w:val="18"/>
              </w:rPr>
            </w:pPr>
            <w:r w:rsidRPr="0052693C">
              <w:rPr>
                <w:rFonts w:ascii="Times New Roman" w:hAnsi="Times New Roman" w:cs="Times New Roman"/>
                <w:sz w:val="18"/>
                <w:szCs w:val="18"/>
              </w:rPr>
              <w:t>1294,8</w:t>
            </w:r>
          </w:p>
        </w:tc>
      </w:tr>
      <w:tr w:rsidR="00FC61D8" w:rsidRPr="0052693C" w:rsidTr="0052693C">
        <w:trPr>
          <w:gridAfter w:val="5"/>
          <w:wAfter w:w="1363" w:type="dxa"/>
          <w:trHeight w:val="642"/>
        </w:trPr>
        <w:tc>
          <w:tcPr>
            <w:tcW w:w="49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C61D8" w:rsidRPr="0052693C" w:rsidRDefault="00FC61D8" w:rsidP="002913FE">
            <w:pPr>
              <w:spacing w:line="240" w:lineRule="auto"/>
              <w:rPr>
                <w:rFonts w:ascii="Times New Roman" w:hAnsi="Times New Roman" w:cs="Times New Roman"/>
                <w:sz w:val="18"/>
                <w:szCs w:val="18"/>
              </w:rPr>
            </w:pPr>
            <w:r w:rsidRPr="0052693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7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59.0.00.40590</w:t>
            </w:r>
          </w:p>
        </w:tc>
        <w:tc>
          <w:tcPr>
            <w:tcW w:w="1093" w:type="dxa"/>
            <w:gridSpan w:val="11"/>
            <w:tcBorders>
              <w:top w:val="single" w:sz="4" w:space="0" w:color="auto"/>
              <w:left w:val="single" w:sz="4" w:space="0" w:color="auto"/>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240</w:t>
            </w:r>
          </w:p>
        </w:tc>
        <w:tc>
          <w:tcPr>
            <w:tcW w:w="708"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1294,808</w:t>
            </w:r>
          </w:p>
        </w:tc>
        <w:tc>
          <w:tcPr>
            <w:tcW w:w="731" w:type="dxa"/>
            <w:gridSpan w:val="9"/>
            <w:tcBorders>
              <w:top w:val="single" w:sz="4" w:space="0" w:color="auto"/>
              <w:left w:val="single" w:sz="4" w:space="0" w:color="auto"/>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01</w:t>
            </w:r>
          </w:p>
        </w:tc>
        <w:tc>
          <w:tcPr>
            <w:tcW w:w="851" w:type="dxa"/>
            <w:gridSpan w:val="4"/>
            <w:tcBorders>
              <w:top w:val="nil"/>
              <w:left w:val="single" w:sz="4" w:space="0" w:color="auto"/>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right"/>
              <w:rPr>
                <w:rFonts w:ascii="Times New Roman" w:hAnsi="Times New Roman" w:cs="Times New Roman"/>
                <w:sz w:val="18"/>
                <w:szCs w:val="18"/>
              </w:rPr>
            </w:pPr>
            <w:r w:rsidRPr="0052693C">
              <w:rPr>
                <w:rFonts w:ascii="Times New Roman" w:hAnsi="Times New Roman" w:cs="Times New Roman"/>
                <w:sz w:val="18"/>
                <w:szCs w:val="18"/>
              </w:rPr>
              <w:t>1294,8</w:t>
            </w:r>
          </w:p>
        </w:tc>
      </w:tr>
      <w:tr w:rsidR="00FC61D8" w:rsidRPr="0052693C" w:rsidTr="0052693C">
        <w:trPr>
          <w:gridAfter w:val="5"/>
          <w:wAfter w:w="1363" w:type="dxa"/>
          <w:trHeight w:val="319"/>
        </w:trPr>
        <w:tc>
          <w:tcPr>
            <w:tcW w:w="49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C61D8" w:rsidRPr="0052693C" w:rsidRDefault="00FC61D8" w:rsidP="002913FE">
            <w:pPr>
              <w:spacing w:line="240" w:lineRule="auto"/>
              <w:rPr>
                <w:rFonts w:ascii="Times New Roman" w:hAnsi="Times New Roman" w:cs="Times New Roman"/>
                <w:sz w:val="18"/>
                <w:szCs w:val="18"/>
              </w:rPr>
            </w:pPr>
            <w:r w:rsidRPr="0052693C">
              <w:rPr>
                <w:rFonts w:ascii="Times New Roman" w:hAnsi="Times New Roman" w:cs="Times New Roman"/>
                <w:sz w:val="18"/>
                <w:szCs w:val="18"/>
              </w:rPr>
              <w:t>Иные бюджетные ассигнования</w:t>
            </w:r>
          </w:p>
        </w:tc>
        <w:tc>
          <w:tcPr>
            <w:tcW w:w="1742" w:type="dxa"/>
            <w:gridSpan w:val="6"/>
            <w:tcBorders>
              <w:top w:val="single" w:sz="4" w:space="0" w:color="auto"/>
              <w:left w:val="nil"/>
              <w:bottom w:val="nil"/>
              <w:right w:val="nil"/>
            </w:tcBorders>
            <w:shd w:val="clear" w:color="auto" w:fill="auto"/>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59.0.00.40590</w:t>
            </w:r>
          </w:p>
        </w:tc>
        <w:tc>
          <w:tcPr>
            <w:tcW w:w="1093" w:type="dxa"/>
            <w:gridSpan w:val="11"/>
            <w:tcBorders>
              <w:top w:val="single" w:sz="4" w:space="0" w:color="auto"/>
              <w:left w:val="single" w:sz="4" w:space="0" w:color="auto"/>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800</w:t>
            </w:r>
          </w:p>
        </w:tc>
        <w:tc>
          <w:tcPr>
            <w:tcW w:w="708" w:type="dxa"/>
            <w:gridSpan w:val="4"/>
            <w:tcBorders>
              <w:top w:val="single" w:sz="4" w:space="0" w:color="auto"/>
              <w:left w:val="nil"/>
              <w:bottom w:val="nil"/>
              <w:right w:val="nil"/>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 </w:t>
            </w:r>
          </w:p>
        </w:tc>
        <w:tc>
          <w:tcPr>
            <w:tcW w:w="731" w:type="dxa"/>
            <w:gridSpan w:val="9"/>
            <w:tcBorders>
              <w:top w:val="single" w:sz="4" w:space="0" w:color="auto"/>
              <w:left w:val="single" w:sz="4" w:space="0" w:color="auto"/>
              <w:bottom w:val="nil"/>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 </w:t>
            </w:r>
          </w:p>
        </w:tc>
        <w:tc>
          <w:tcPr>
            <w:tcW w:w="851"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right"/>
              <w:rPr>
                <w:rFonts w:ascii="Times New Roman" w:hAnsi="Times New Roman" w:cs="Times New Roman"/>
                <w:sz w:val="18"/>
                <w:szCs w:val="18"/>
              </w:rPr>
            </w:pPr>
            <w:r w:rsidRPr="0052693C">
              <w:rPr>
                <w:rFonts w:ascii="Times New Roman" w:hAnsi="Times New Roman" w:cs="Times New Roman"/>
                <w:sz w:val="18"/>
                <w:szCs w:val="18"/>
              </w:rPr>
              <w:t>34,0</w:t>
            </w:r>
          </w:p>
        </w:tc>
      </w:tr>
      <w:tr w:rsidR="00FC61D8" w:rsidRPr="0052693C" w:rsidTr="0052693C">
        <w:trPr>
          <w:gridAfter w:val="5"/>
          <w:wAfter w:w="1363" w:type="dxa"/>
          <w:trHeight w:val="319"/>
        </w:trPr>
        <w:tc>
          <w:tcPr>
            <w:tcW w:w="4973" w:type="dxa"/>
            <w:gridSpan w:val="2"/>
            <w:tcBorders>
              <w:top w:val="nil"/>
              <w:left w:val="single" w:sz="4" w:space="0" w:color="auto"/>
              <w:bottom w:val="single" w:sz="4" w:space="0" w:color="auto"/>
              <w:right w:val="single" w:sz="4" w:space="0" w:color="auto"/>
            </w:tcBorders>
            <w:shd w:val="clear" w:color="auto" w:fill="auto"/>
            <w:vAlign w:val="center"/>
          </w:tcPr>
          <w:p w:rsidR="00FC61D8" w:rsidRPr="0052693C" w:rsidRDefault="00FC61D8" w:rsidP="002913FE">
            <w:pPr>
              <w:spacing w:line="240" w:lineRule="auto"/>
              <w:rPr>
                <w:rFonts w:ascii="Times New Roman" w:hAnsi="Times New Roman" w:cs="Times New Roman"/>
                <w:sz w:val="18"/>
                <w:szCs w:val="18"/>
              </w:rPr>
            </w:pPr>
            <w:r w:rsidRPr="0052693C">
              <w:rPr>
                <w:rFonts w:ascii="Times New Roman" w:hAnsi="Times New Roman" w:cs="Times New Roman"/>
                <w:sz w:val="18"/>
                <w:szCs w:val="18"/>
              </w:rPr>
              <w:t xml:space="preserve">Уплата налогов, сборов и иных платежей </w:t>
            </w:r>
          </w:p>
        </w:tc>
        <w:tc>
          <w:tcPr>
            <w:tcW w:w="1742" w:type="dxa"/>
            <w:gridSpan w:val="6"/>
            <w:tcBorders>
              <w:top w:val="single" w:sz="4" w:space="0" w:color="auto"/>
              <w:left w:val="nil"/>
              <w:bottom w:val="nil"/>
              <w:right w:val="nil"/>
            </w:tcBorders>
            <w:shd w:val="clear" w:color="auto" w:fill="auto"/>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59.0.00.40590</w:t>
            </w:r>
          </w:p>
        </w:tc>
        <w:tc>
          <w:tcPr>
            <w:tcW w:w="1093" w:type="dxa"/>
            <w:gridSpan w:val="11"/>
            <w:tcBorders>
              <w:top w:val="nil"/>
              <w:left w:val="single" w:sz="4" w:space="0" w:color="auto"/>
              <w:bottom w:val="nil"/>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850</w:t>
            </w:r>
          </w:p>
        </w:tc>
        <w:tc>
          <w:tcPr>
            <w:tcW w:w="708" w:type="dxa"/>
            <w:gridSpan w:val="4"/>
            <w:tcBorders>
              <w:top w:val="single" w:sz="4" w:space="0" w:color="auto"/>
              <w:left w:val="nil"/>
              <w:bottom w:val="nil"/>
              <w:right w:val="nil"/>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08</w:t>
            </w:r>
          </w:p>
        </w:tc>
        <w:tc>
          <w:tcPr>
            <w:tcW w:w="731" w:type="dxa"/>
            <w:gridSpan w:val="9"/>
            <w:tcBorders>
              <w:top w:val="single" w:sz="4" w:space="0" w:color="auto"/>
              <w:left w:val="single" w:sz="4" w:space="0" w:color="auto"/>
              <w:bottom w:val="nil"/>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01</w:t>
            </w:r>
          </w:p>
        </w:tc>
        <w:tc>
          <w:tcPr>
            <w:tcW w:w="851" w:type="dxa"/>
            <w:gridSpan w:val="4"/>
            <w:tcBorders>
              <w:top w:val="single" w:sz="4" w:space="0" w:color="auto"/>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right"/>
              <w:rPr>
                <w:rFonts w:ascii="Times New Roman" w:hAnsi="Times New Roman" w:cs="Times New Roman"/>
                <w:sz w:val="18"/>
                <w:szCs w:val="18"/>
              </w:rPr>
            </w:pPr>
            <w:r w:rsidRPr="0052693C">
              <w:rPr>
                <w:rFonts w:ascii="Times New Roman" w:hAnsi="Times New Roman" w:cs="Times New Roman"/>
                <w:sz w:val="18"/>
                <w:szCs w:val="18"/>
              </w:rPr>
              <w:t>34,0</w:t>
            </w:r>
          </w:p>
        </w:tc>
      </w:tr>
      <w:tr w:rsidR="00FC61D8" w:rsidRPr="0052693C" w:rsidTr="0052693C">
        <w:trPr>
          <w:gridAfter w:val="5"/>
          <w:wAfter w:w="1363" w:type="dxa"/>
          <w:trHeight w:val="1500"/>
        </w:trPr>
        <w:tc>
          <w:tcPr>
            <w:tcW w:w="4973" w:type="dxa"/>
            <w:gridSpan w:val="2"/>
            <w:tcBorders>
              <w:top w:val="nil"/>
              <w:left w:val="single" w:sz="4" w:space="0" w:color="auto"/>
              <w:bottom w:val="single" w:sz="4" w:space="0" w:color="auto"/>
              <w:right w:val="single" w:sz="4" w:space="0" w:color="auto"/>
            </w:tcBorders>
            <w:shd w:val="clear" w:color="auto" w:fill="auto"/>
            <w:vAlign w:val="center"/>
          </w:tcPr>
          <w:p w:rsidR="00FC61D8" w:rsidRPr="0052693C" w:rsidRDefault="00FC61D8" w:rsidP="002913FE">
            <w:pPr>
              <w:spacing w:line="240" w:lineRule="auto"/>
              <w:rPr>
                <w:rFonts w:ascii="Times New Roman" w:hAnsi="Times New Roman" w:cs="Times New Roman"/>
                <w:b/>
                <w:bCs/>
                <w:sz w:val="18"/>
                <w:szCs w:val="18"/>
              </w:rPr>
            </w:pPr>
            <w:r w:rsidRPr="0052693C">
              <w:rPr>
                <w:rFonts w:ascii="Times New Roman" w:hAnsi="Times New Roman" w:cs="Times New Roman"/>
                <w:b/>
                <w:bCs/>
                <w:sz w:val="18"/>
                <w:szCs w:val="18"/>
              </w:rPr>
              <w:t>Реализация мероприятий по обеспечению сбалансированности местных бюджетов в рамках государственной программы Новосибирской области "Укрепление государственными финансами в Новосибирской области на 2014-1019 годы"</w:t>
            </w:r>
          </w:p>
        </w:tc>
        <w:tc>
          <w:tcPr>
            <w:tcW w:w="1742" w:type="dxa"/>
            <w:gridSpan w:val="6"/>
            <w:tcBorders>
              <w:top w:val="single" w:sz="4" w:space="0" w:color="auto"/>
              <w:left w:val="nil"/>
              <w:bottom w:val="single" w:sz="4" w:space="0" w:color="auto"/>
              <w:right w:val="single" w:sz="4" w:space="0" w:color="auto"/>
            </w:tcBorders>
            <w:shd w:val="clear" w:color="auto" w:fill="auto"/>
            <w:vAlign w:val="center"/>
          </w:tcPr>
          <w:p w:rsidR="00FC61D8" w:rsidRPr="0052693C" w:rsidRDefault="00FC61D8" w:rsidP="002913FE">
            <w:pPr>
              <w:spacing w:line="240" w:lineRule="auto"/>
              <w:jc w:val="center"/>
              <w:rPr>
                <w:rFonts w:ascii="Times New Roman" w:hAnsi="Times New Roman" w:cs="Times New Roman"/>
                <w:b/>
                <w:bCs/>
                <w:sz w:val="18"/>
                <w:szCs w:val="18"/>
              </w:rPr>
            </w:pPr>
            <w:r w:rsidRPr="0052693C">
              <w:rPr>
                <w:rFonts w:ascii="Times New Roman" w:hAnsi="Times New Roman" w:cs="Times New Roman"/>
                <w:b/>
                <w:bCs/>
                <w:sz w:val="18"/>
                <w:szCs w:val="18"/>
              </w:rPr>
              <w:t>59.0.00.70510</w:t>
            </w:r>
          </w:p>
        </w:tc>
        <w:tc>
          <w:tcPr>
            <w:tcW w:w="1093" w:type="dxa"/>
            <w:gridSpan w:val="11"/>
            <w:tcBorders>
              <w:top w:val="single" w:sz="4" w:space="0" w:color="auto"/>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b/>
                <w:bCs/>
                <w:sz w:val="18"/>
                <w:szCs w:val="18"/>
              </w:rPr>
            </w:pPr>
            <w:r w:rsidRPr="0052693C">
              <w:rPr>
                <w:rFonts w:ascii="Times New Roman" w:hAnsi="Times New Roman" w:cs="Times New Roman"/>
                <w:b/>
                <w:bCs/>
                <w:sz w:val="18"/>
                <w:szCs w:val="18"/>
              </w:rPr>
              <w:t> </w:t>
            </w:r>
          </w:p>
        </w:tc>
        <w:tc>
          <w:tcPr>
            <w:tcW w:w="708" w:type="dxa"/>
            <w:gridSpan w:val="4"/>
            <w:tcBorders>
              <w:top w:val="single" w:sz="4" w:space="0" w:color="auto"/>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b/>
                <w:bCs/>
                <w:sz w:val="18"/>
                <w:szCs w:val="18"/>
              </w:rPr>
            </w:pPr>
            <w:r w:rsidRPr="0052693C">
              <w:rPr>
                <w:rFonts w:ascii="Times New Roman" w:hAnsi="Times New Roman" w:cs="Times New Roman"/>
                <w:b/>
                <w:bCs/>
                <w:sz w:val="18"/>
                <w:szCs w:val="18"/>
              </w:rPr>
              <w:t> </w:t>
            </w:r>
          </w:p>
        </w:tc>
        <w:tc>
          <w:tcPr>
            <w:tcW w:w="731" w:type="dxa"/>
            <w:gridSpan w:val="9"/>
            <w:tcBorders>
              <w:top w:val="single" w:sz="4" w:space="0" w:color="auto"/>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b/>
                <w:bCs/>
                <w:sz w:val="18"/>
                <w:szCs w:val="18"/>
              </w:rPr>
            </w:pPr>
            <w:r w:rsidRPr="0052693C">
              <w:rPr>
                <w:rFonts w:ascii="Times New Roman" w:hAnsi="Times New Roman" w:cs="Times New Roman"/>
                <w:b/>
                <w:bCs/>
                <w:sz w:val="18"/>
                <w:szCs w:val="18"/>
              </w:rPr>
              <w:t> </w:t>
            </w:r>
          </w:p>
        </w:tc>
        <w:tc>
          <w:tcPr>
            <w:tcW w:w="851" w:type="dxa"/>
            <w:gridSpan w:val="4"/>
            <w:tcBorders>
              <w:top w:val="nil"/>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right"/>
              <w:rPr>
                <w:rFonts w:ascii="Times New Roman" w:hAnsi="Times New Roman" w:cs="Times New Roman"/>
                <w:b/>
                <w:bCs/>
                <w:sz w:val="18"/>
                <w:szCs w:val="18"/>
              </w:rPr>
            </w:pPr>
            <w:r w:rsidRPr="0052693C">
              <w:rPr>
                <w:rFonts w:ascii="Times New Roman" w:hAnsi="Times New Roman" w:cs="Times New Roman"/>
                <w:b/>
                <w:bCs/>
                <w:sz w:val="18"/>
                <w:szCs w:val="18"/>
              </w:rPr>
              <w:t>1735,3</w:t>
            </w:r>
          </w:p>
        </w:tc>
      </w:tr>
      <w:tr w:rsidR="00FC61D8" w:rsidRPr="0052693C" w:rsidTr="0052693C">
        <w:trPr>
          <w:gridAfter w:val="5"/>
          <w:wAfter w:w="1363" w:type="dxa"/>
          <w:trHeight w:val="1279"/>
        </w:trPr>
        <w:tc>
          <w:tcPr>
            <w:tcW w:w="4973" w:type="dxa"/>
            <w:gridSpan w:val="2"/>
            <w:tcBorders>
              <w:top w:val="nil"/>
              <w:left w:val="single" w:sz="4" w:space="0" w:color="auto"/>
              <w:bottom w:val="single" w:sz="4" w:space="0" w:color="auto"/>
              <w:right w:val="single" w:sz="4" w:space="0" w:color="auto"/>
            </w:tcBorders>
            <w:shd w:val="clear" w:color="auto" w:fill="auto"/>
            <w:vAlign w:val="center"/>
          </w:tcPr>
          <w:p w:rsidR="00FC61D8" w:rsidRPr="0052693C" w:rsidRDefault="00FC61D8" w:rsidP="002913FE">
            <w:pPr>
              <w:spacing w:line="240" w:lineRule="auto"/>
              <w:rPr>
                <w:rFonts w:ascii="Times New Roman" w:hAnsi="Times New Roman" w:cs="Times New Roman"/>
                <w:sz w:val="18"/>
                <w:szCs w:val="18"/>
              </w:rPr>
            </w:pPr>
            <w:r w:rsidRPr="0052693C">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2" w:type="dxa"/>
            <w:gridSpan w:val="6"/>
            <w:tcBorders>
              <w:top w:val="nil"/>
              <w:left w:val="nil"/>
              <w:bottom w:val="single" w:sz="4" w:space="0" w:color="auto"/>
              <w:right w:val="single" w:sz="4" w:space="0" w:color="auto"/>
            </w:tcBorders>
            <w:shd w:val="clear" w:color="auto" w:fill="auto"/>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59.0.00.70510</w:t>
            </w:r>
          </w:p>
        </w:tc>
        <w:tc>
          <w:tcPr>
            <w:tcW w:w="1093" w:type="dxa"/>
            <w:gridSpan w:val="11"/>
            <w:tcBorders>
              <w:top w:val="nil"/>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100</w:t>
            </w:r>
          </w:p>
        </w:tc>
        <w:tc>
          <w:tcPr>
            <w:tcW w:w="708" w:type="dxa"/>
            <w:gridSpan w:val="4"/>
            <w:tcBorders>
              <w:top w:val="nil"/>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 </w:t>
            </w:r>
          </w:p>
        </w:tc>
        <w:tc>
          <w:tcPr>
            <w:tcW w:w="731" w:type="dxa"/>
            <w:gridSpan w:val="9"/>
            <w:tcBorders>
              <w:top w:val="nil"/>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 </w:t>
            </w:r>
          </w:p>
        </w:tc>
        <w:tc>
          <w:tcPr>
            <w:tcW w:w="851" w:type="dxa"/>
            <w:gridSpan w:val="4"/>
            <w:tcBorders>
              <w:top w:val="nil"/>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right"/>
              <w:rPr>
                <w:rFonts w:ascii="Times New Roman" w:hAnsi="Times New Roman" w:cs="Times New Roman"/>
                <w:sz w:val="18"/>
                <w:szCs w:val="18"/>
              </w:rPr>
            </w:pPr>
            <w:r w:rsidRPr="0052693C">
              <w:rPr>
                <w:rFonts w:ascii="Times New Roman" w:hAnsi="Times New Roman" w:cs="Times New Roman"/>
                <w:sz w:val="18"/>
                <w:szCs w:val="18"/>
              </w:rPr>
              <w:t>1700,3</w:t>
            </w:r>
          </w:p>
        </w:tc>
      </w:tr>
      <w:tr w:rsidR="00FC61D8" w:rsidRPr="0052693C" w:rsidTr="0052693C">
        <w:trPr>
          <w:gridAfter w:val="5"/>
          <w:wAfter w:w="1363" w:type="dxa"/>
          <w:trHeight w:val="375"/>
        </w:trPr>
        <w:tc>
          <w:tcPr>
            <w:tcW w:w="4973" w:type="dxa"/>
            <w:gridSpan w:val="2"/>
            <w:tcBorders>
              <w:top w:val="nil"/>
              <w:left w:val="single" w:sz="4" w:space="0" w:color="auto"/>
              <w:bottom w:val="single" w:sz="4" w:space="0" w:color="auto"/>
              <w:right w:val="single" w:sz="4" w:space="0" w:color="auto"/>
            </w:tcBorders>
            <w:shd w:val="clear" w:color="auto" w:fill="auto"/>
            <w:noWrap/>
            <w:vAlign w:val="bottom"/>
          </w:tcPr>
          <w:p w:rsidR="00FC61D8" w:rsidRPr="0052693C" w:rsidRDefault="00FC61D8" w:rsidP="002913FE">
            <w:pPr>
              <w:spacing w:line="240" w:lineRule="auto"/>
              <w:rPr>
                <w:rFonts w:ascii="Times New Roman" w:hAnsi="Times New Roman" w:cs="Times New Roman"/>
                <w:sz w:val="18"/>
                <w:szCs w:val="18"/>
              </w:rPr>
            </w:pPr>
            <w:r w:rsidRPr="0052693C">
              <w:rPr>
                <w:rFonts w:ascii="Times New Roman" w:hAnsi="Times New Roman" w:cs="Times New Roman"/>
                <w:sz w:val="18"/>
                <w:szCs w:val="18"/>
              </w:rPr>
              <w:t>Расходы на выплаты персоналу казенных учреждений</w:t>
            </w:r>
          </w:p>
        </w:tc>
        <w:tc>
          <w:tcPr>
            <w:tcW w:w="1742" w:type="dxa"/>
            <w:gridSpan w:val="6"/>
            <w:tcBorders>
              <w:top w:val="nil"/>
              <w:left w:val="nil"/>
              <w:bottom w:val="single" w:sz="4" w:space="0" w:color="auto"/>
              <w:right w:val="single" w:sz="4" w:space="0" w:color="auto"/>
            </w:tcBorders>
            <w:shd w:val="clear" w:color="auto" w:fill="auto"/>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59.0.00.70510</w:t>
            </w:r>
          </w:p>
        </w:tc>
        <w:tc>
          <w:tcPr>
            <w:tcW w:w="1093" w:type="dxa"/>
            <w:gridSpan w:val="11"/>
            <w:tcBorders>
              <w:top w:val="nil"/>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110</w:t>
            </w:r>
          </w:p>
        </w:tc>
        <w:tc>
          <w:tcPr>
            <w:tcW w:w="708" w:type="dxa"/>
            <w:gridSpan w:val="4"/>
            <w:tcBorders>
              <w:top w:val="nil"/>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08</w:t>
            </w:r>
          </w:p>
        </w:tc>
        <w:tc>
          <w:tcPr>
            <w:tcW w:w="731" w:type="dxa"/>
            <w:gridSpan w:val="9"/>
            <w:tcBorders>
              <w:top w:val="nil"/>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01</w:t>
            </w:r>
          </w:p>
        </w:tc>
        <w:tc>
          <w:tcPr>
            <w:tcW w:w="851" w:type="dxa"/>
            <w:gridSpan w:val="4"/>
            <w:tcBorders>
              <w:top w:val="nil"/>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right"/>
              <w:rPr>
                <w:rFonts w:ascii="Times New Roman" w:hAnsi="Times New Roman" w:cs="Times New Roman"/>
                <w:sz w:val="18"/>
                <w:szCs w:val="18"/>
              </w:rPr>
            </w:pPr>
            <w:r w:rsidRPr="0052693C">
              <w:rPr>
                <w:rFonts w:ascii="Times New Roman" w:hAnsi="Times New Roman" w:cs="Times New Roman"/>
                <w:sz w:val="18"/>
                <w:szCs w:val="18"/>
              </w:rPr>
              <w:t>1700,3</w:t>
            </w:r>
          </w:p>
        </w:tc>
      </w:tr>
      <w:tr w:rsidR="00FC61D8" w:rsidRPr="0052693C" w:rsidTr="0052693C">
        <w:trPr>
          <w:gridAfter w:val="5"/>
          <w:wAfter w:w="1363" w:type="dxa"/>
          <w:trHeight w:val="660"/>
        </w:trPr>
        <w:tc>
          <w:tcPr>
            <w:tcW w:w="4973" w:type="dxa"/>
            <w:gridSpan w:val="2"/>
            <w:tcBorders>
              <w:top w:val="nil"/>
              <w:left w:val="single" w:sz="4" w:space="0" w:color="auto"/>
              <w:bottom w:val="single" w:sz="4" w:space="0" w:color="auto"/>
              <w:right w:val="single" w:sz="4" w:space="0" w:color="auto"/>
            </w:tcBorders>
            <w:shd w:val="clear" w:color="auto" w:fill="auto"/>
            <w:vAlign w:val="center"/>
          </w:tcPr>
          <w:p w:rsidR="00FC61D8" w:rsidRPr="0052693C" w:rsidRDefault="00FC61D8" w:rsidP="002913FE">
            <w:pPr>
              <w:spacing w:line="240" w:lineRule="auto"/>
              <w:rPr>
                <w:rFonts w:ascii="Times New Roman" w:hAnsi="Times New Roman" w:cs="Times New Roman"/>
                <w:sz w:val="18"/>
                <w:szCs w:val="18"/>
              </w:rPr>
            </w:pPr>
            <w:r w:rsidRPr="0052693C">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1742" w:type="dxa"/>
            <w:gridSpan w:val="6"/>
            <w:tcBorders>
              <w:top w:val="nil"/>
              <w:left w:val="nil"/>
              <w:bottom w:val="single" w:sz="4" w:space="0" w:color="auto"/>
              <w:right w:val="nil"/>
            </w:tcBorders>
            <w:shd w:val="clear" w:color="auto" w:fill="auto"/>
            <w:vAlign w:val="center"/>
          </w:tcPr>
          <w:p w:rsidR="00FC61D8" w:rsidRPr="0052693C" w:rsidRDefault="00FC61D8" w:rsidP="002913FE">
            <w:pPr>
              <w:spacing w:line="240" w:lineRule="auto"/>
              <w:jc w:val="center"/>
              <w:rPr>
                <w:rFonts w:ascii="Times New Roman" w:hAnsi="Times New Roman" w:cs="Times New Roman"/>
                <w:b/>
                <w:bCs/>
                <w:sz w:val="18"/>
                <w:szCs w:val="18"/>
              </w:rPr>
            </w:pPr>
            <w:r w:rsidRPr="0052693C">
              <w:rPr>
                <w:rFonts w:ascii="Times New Roman" w:hAnsi="Times New Roman" w:cs="Times New Roman"/>
                <w:sz w:val="18"/>
                <w:szCs w:val="18"/>
              </w:rPr>
              <w:t>59.0.00.70510</w:t>
            </w:r>
          </w:p>
        </w:tc>
        <w:tc>
          <w:tcPr>
            <w:tcW w:w="1093" w:type="dxa"/>
            <w:gridSpan w:val="11"/>
            <w:tcBorders>
              <w:top w:val="nil"/>
              <w:left w:val="single" w:sz="4" w:space="0" w:color="auto"/>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bCs/>
                <w:sz w:val="18"/>
                <w:szCs w:val="18"/>
              </w:rPr>
            </w:pPr>
            <w:r w:rsidRPr="0052693C">
              <w:rPr>
                <w:rFonts w:ascii="Times New Roman" w:hAnsi="Times New Roman" w:cs="Times New Roman"/>
                <w:bCs/>
                <w:sz w:val="18"/>
                <w:szCs w:val="18"/>
              </w:rPr>
              <w:t>200</w:t>
            </w:r>
          </w:p>
        </w:tc>
        <w:tc>
          <w:tcPr>
            <w:tcW w:w="708" w:type="dxa"/>
            <w:gridSpan w:val="4"/>
            <w:tcBorders>
              <w:top w:val="nil"/>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bCs/>
                <w:sz w:val="18"/>
                <w:szCs w:val="18"/>
              </w:rPr>
            </w:pPr>
          </w:p>
        </w:tc>
        <w:tc>
          <w:tcPr>
            <w:tcW w:w="731" w:type="dxa"/>
            <w:gridSpan w:val="9"/>
            <w:tcBorders>
              <w:top w:val="nil"/>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bCs/>
                <w:sz w:val="18"/>
                <w:szCs w:val="18"/>
              </w:rPr>
            </w:pPr>
          </w:p>
        </w:tc>
        <w:tc>
          <w:tcPr>
            <w:tcW w:w="851" w:type="dxa"/>
            <w:gridSpan w:val="4"/>
            <w:tcBorders>
              <w:top w:val="nil"/>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right"/>
              <w:rPr>
                <w:rFonts w:ascii="Times New Roman" w:hAnsi="Times New Roman" w:cs="Times New Roman"/>
                <w:bCs/>
                <w:sz w:val="18"/>
                <w:szCs w:val="18"/>
              </w:rPr>
            </w:pPr>
            <w:r w:rsidRPr="0052693C">
              <w:rPr>
                <w:rFonts w:ascii="Times New Roman" w:hAnsi="Times New Roman" w:cs="Times New Roman"/>
                <w:bCs/>
                <w:sz w:val="18"/>
                <w:szCs w:val="18"/>
              </w:rPr>
              <w:t>35,0</w:t>
            </w:r>
          </w:p>
        </w:tc>
      </w:tr>
      <w:tr w:rsidR="00FC61D8" w:rsidRPr="0052693C" w:rsidTr="0052693C">
        <w:trPr>
          <w:gridAfter w:val="5"/>
          <w:wAfter w:w="1363" w:type="dxa"/>
          <w:trHeight w:val="1110"/>
        </w:trPr>
        <w:tc>
          <w:tcPr>
            <w:tcW w:w="49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C61D8" w:rsidRPr="0052693C" w:rsidRDefault="00FC61D8" w:rsidP="002913FE">
            <w:pPr>
              <w:spacing w:line="240" w:lineRule="auto"/>
              <w:rPr>
                <w:rFonts w:ascii="Times New Roman" w:hAnsi="Times New Roman" w:cs="Times New Roman"/>
                <w:sz w:val="18"/>
                <w:szCs w:val="18"/>
              </w:rPr>
            </w:pPr>
            <w:r w:rsidRPr="0052693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742" w:type="dxa"/>
            <w:gridSpan w:val="6"/>
            <w:tcBorders>
              <w:top w:val="single" w:sz="4" w:space="0" w:color="auto"/>
              <w:left w:val="nil"/>
              <w:bottom w:val="single" w:sz="4" w:space="0" w:color="auto"/>
              <w:right w:val="nil"/>
            </w:tcBorders>
            <w:shd w:val="clear" w:color="auto" w:fill="auto"/>
            <w:vAlign w:val="center"/>
          </w:tcPr>
          <w:p w:rsidR="00FC61D8" w:rsidRPr="0052693C" w:rsidRDefault="00FC61D8" w:rsidP="002913FE">
            <w:pPr>
              <w:spacing w:line="240" w:lineRule="auto"/>
              <w:jc w:val="center"/>
              <w:rPr>
                <w:rFonts w:ascii="Times New Roman" w:hAnsi="Times New Roman" w:cs="Times New Roman"/>
                <w:b/>
                <w:bCs/>
                <w:sz w:val="18"/>
                <w:szCs w:val="18"/>
              </w:rPr>
            </w:pPr>
            <w:r w:rsidRPr="0052693C">
              <w:rPr>
                <w:rFonts w:ascii="Times New Roman" w:hAnsi="Times New Roman" w:cs="Times New Roman"/>
                <w:sz w:val="18"/>
                <w:szCs w:val="18"/>
              </w:rPr>
              <w:t>59.0.00.70510</w:t>
            </w:r>
          </w:p>
        </w:tc>
        <w:tc>
          <w:tcPr>
            <w:tcW w:w="1093" w:type="dxa"/>
            <w:gridSpan w:val="11"/>
            <w:tcBorders>
              <w:top w:val="single" w:sz="4" w:space="0" w:color="auto"/>
              <w:left w:val="single" w:sz="4" w:space="0" w:color="auto"/>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bCs/>
                <w:sz w:val="18"/>
                <w:szCs w:val="18"/>
              </w:rPr>
            </w:pPr>
            <w:r w:rsidRPr="0052693C">
              <w:rPr>
                <w:rFonts w:ascii="Times New Roman" w:hAnsi="Times New Roman" w:cs="Times New Roman"/>
                <w:bCs/>
                <w:sz w:val="18"/>
                <w:szCs w:val="18"/>
              </w:rPr>
              <w:t>240</w:t>
            </w:r>
          </w:p>
        </w:tc>
        <w:tc>
          <w:tcPr>
            <w:tcW w:w="708" w:type="dxa"/>
            <w:gridSpan w:val="4"/>
            <w:tcBorders>
              <w:top w:val="single" w:sz="4" w:space="0" w:color="auto"/>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bCs/>
                <w:sz w:val="18"/>
                <w:szCs w:val="18"/>
              </w:rPr>
            </w:pPr>
            <w:r w:rsidRPr="0052693C">
              <w:rPr>
                <w:rFonts w:ascii="Times New Roman" w:hAnsi="Times New Roman" w:cs="Times New Roman"/>
                <w:bCs/>
                <w:sz w:val="18"/>
                <w:szCs w:val="18"/>
              </w:rPr>
              <w:t>08</w:t>
            </w:r>
          </w:p>
        </w:tc>
        <w:tc>
          <w:tcPr>
            <w:tcW w:w="731" w:type="dxa"/>
            <w:gridSpan w:val="9"/>
            <w:tcBorders>
              <w:top w:val="single" w:sz="4" w:space="0" w:color="auto"/>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bCs/>
                <w:sz w:val="18"/>
                <w:szCs w:val="18"/>
              </w:rPr>
            </w:pPr>
            <w:r w:rsidRPr="0052693C">
              <w:rPr>
                <w:rFonts w:ascii="Times New Roman" w:hAnsi="Times New Roman" w:cs="Times New Roman"/>
                <w:bCs/>
                <w:sz w:val="18"/>
                <w:szCs w:val="18"/>
              </w:rPr>
              <w:t>01</w:t>
            </w:r>
          </w:p>
        </w:tc>
        <w:tc>
          <w:tcPr>
            <w:tcW w:w="851" w:type="dxa"/>
            <w:gridSpan w:val="4"/>
            <w:tcBorders>
              <w:top w:val="single" w:sz="4" w:space="0" w:color="auto"/>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right"/>
              <w:rPr>
                <w:rFonts w:ascii="Times New Roman" w:hAnsi="Times New Roman" w:cs="Times New Roman"/>
                <w:bCs/>
                <w:sz w:val="18"/>
                <w:szCs w:val="18"/>
              </w:rPr>
            </w:pPr>
            <w:r w:rsidRPr="0052693C">
              <w:rPr>
                <w:rFonts w:ascii="Times New Roman" w:hAnsi="Times New Roman" w:cs="Times New Roman"/>
                <w:bCs/>
                <w:sz w:val="18"/>
                <w:szCs w:val="18"/>
              </w:rPr>
              <w:t>35,0</w:t>
            </w:r>
          </w:p>
        </w:tc>
      </w:tr>
      <w:tr w:rsidR="00FC61D8" w:rsidRPr="0052693C" w:rsidTr="0052693C">
        <w:trPr>
          <w:gridAfter w:val="5"/>
          <w:wAfter w:w="1363" w:type="dxa"/>
          <w:trHeight w:val="2119"/>
        </w:trPr>
        <w:tc>
          <w:tcPr>
            <w:tcW w:w="49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C61D8" w:rsidRPr="0052693C" w:rsidRDefault="00FC61D8" w:rsidP="002913FE">
            <w:pPr>
              <w:spacing w:line="240" w:lineRule="auto"/>
              <w:rPr>
                <w:rFonts w:ascii="Times New Roman" w:hAnsi="Times New Roman" w:cs="Times New Roman"/>
                <w:b/>
                <w:bCs/>
                <w:sz w:val="18"/>
                <w:szCs w:val="18"/>
              </w:rPr>
            </w:pPr>
            <w:r w:rsidRPr="0052693C">
              <w:rPr>
                <w:rFonts w:ascii="Times New Roman" w:hAnsi="Times New Roman" w:cs="Times New Roman"/>
                <w:b/>
                <w:bCs/>
                <w:sz w:val="18"/>
                <w:szCs w:val="18"/>
              </w:rPr>
              <w:t>Софинансирование мероприятий по обеспечению сбалансированности местных бюджетов в рамках государственной программы "Укрепление государственными финансами в Новосибирской области на 2014-2019 годы"</w:t>
            </w:r>
          </w:p>
        </w:tc>
        <w:tc>
          <w:tcPr>
            <w:tcW w:w="1742" w:type="dxa"/>
            <w:gridSpan w:val="6"/>
            <w:tcBorders>
              <w:top w:val="single" w:sz="4" w:space="0" w:color="auto"/>
              <w:left w:val="nil"/>
              <w:bottom w:val="nil"/>
              <w:right w:val="nil"/>
            </w:tcBorders>
            <w:shd w:val="clear" w:color="auto" w:fill="auto"/>
            <w:vAlign w:val="center"/>
          </w:tcPr>
          <w:p w:rsidR="00FC61D8" w:rsidRPr="0052693C" w:rsidRDefault="00FC61D8" w:rsidP="002913FE">
            <w:pPr>
              <w:spacing w:line="240" w:lineRule="auto"/>
              <w:jc w:val="center"/>
              <w:rPr>
                <w:rFonts w:ascii="Times New Roman" w:hAnsi="Times New Roman" w:cs="Times New Roman"/>
                <w:b/>
                <w:bCs/>
                <w:sz w:val="18"/>
                <w:szCs w:val="18"/>
              </w:rPr>
            </w:pPr>
            <w:r w:rsidRPr="0052693C">
              <w:rPr>
                <w:rFonts w:ascii="Times New Roman" w:hAnsi="Times New Roman" w:cs="Times New Roman"/>
                <w:b/>
                <w:bCs/>
                <w:sz w:val="18"/>
                <w:szCs w:val="18"/>
              </w:rPr>
              <w:t>59.0.00.S0510</w:t>
            </w:r>
          </w:p>
        </w:tc>
        <w:tc>
          <w:tcPr>
            <w:tcW w:w="1093" w:type="dxa"/>
            <w:gridSpan w:val="11"/>
            <w:tcBorders>
              <w:top w:val="single" w:sz="4" w:space="0" w:color="auto"/>
              <w:left w:val="single" w:sz="4" w:space="0" w:color="auto"/>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b/>
                <w:bCs/>
                <w:sz w:val="18"/>
                <w:szCs w:val="18"/>
              </w:rPr>
            </w:pPr>
          </w:p>
        </w:tc>
        <w:tc>
          <w:tcPr>
            <w:tcW w:w="708" w:type="dxa"/>
            <w:gridSpan w:val="4"/>
            <w:tcBorders>
              <w:top w:val="single" w:sz="4" w:space="0" w:color="auto"/>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b/>
                <w:bCs/>
                <w:sz w:val="18"/>
                <w:szCs w:val="18"/>
              </w:rPr>
            </w:pPr>
          </w:p>
        </w:tc>
        <w:tc>
          <w:tcPr>
            <w:tcW w:w="731" w:type="dxa"/>
            <w:gridSpan w:val="9"/>
            <w:tcBorders>
              <w:top w:val="single" w:sz="4" w:space="0" w:color="auto"/>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b/>
                <w:bCs/>
                <w:sz w:val="18"/>
                <w:szCs w:val="18"/>
              </w:rPr>
            </w:pPr>
          </w:p>
        </w:tc>
        <w:tc>
          <w:tcPr>
            <w:tcW w:w="851" w:type="dxa"/>
            <w:gridSpan w:val="4"/>
            <w:tcBorders>
              <w:top w:val="single" w:sz="4" w:space="0" w:color="auto"/>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right"/>
              <w:rPr>
                <w:rFonts w:ascii="Times New Roman" w:hAnsi="Times New Roman" w:cs="Times New Roman"/>
                <w:b/>
                <w:bCs/>
                <w:sz w:val="18"/>
                <w:szCs w:val="18"/>
              </w:rPr>
            </w:pPr>
            <w:r w:rsidRPr="0052693C">
              <w:rPr>
                <w:rFonts w:ascii="Times New Roman" w:hAnsi="Times New Roman" w:cs="Times New Roman"/>
                <w:b/>
                <w:bCs/>
                <w:sz w:val="18"/>
                <w:szCs w:val="18"/>
              </w:rPr>
              <w:t>18,5</w:t>
            </w:r>
          </w:p>
        </w:tc>
      </w:tr>
      <w:tr w:rsidR="00FC61D8" w:rsidRPr="0052693C" w:rsidTr="0052693C">
        <w:trPr>
          <w:gridAfter w:val="5"/>
          <w:wAfter w:w="1363" w:type="dxa"/>
          <w:trHeight w:val="1305"/>
        </w:trPr>
        <w:tc>
          <w:tcPr>
            <w:tcW w:w="4973" w:type="dxa"/>
            <w:gridSpan w:val="2"/>
            <w:tcBorders>
              <w:top w:val="nil"/>
              <w:left w:val="single" w:sz="4" w:space="0" w:color="auto"/>
              <w:bottom w:val="single" w:sz="4" w:space="0" w:color="auto"/>
              <w:right w:val="single" w:sz="4" w:space="0" w:color="auto"/>
            </w:tcBorders>
            <w:shd w:val="clear" w:color="auto" w:fill="auto"/>
            <w:vAlign w:val="center"/>
          </w:tcPr>
          <w:p w:rsidR="00FC61D8" w:rsidRPr="0052693C" w:rsidRDefault="00FC61D8" w:rsidP="002913FE">
            <w:pPr>
              <w:spacing w:line="240" w:lineRule="auto"/>
              <w:rPr>
                <w:rFonts w:ascii="Times New Roman" w:hAnsi="Times New Roman" w:cs="Times New Roman"/>
                <w:sz w:val="18"/>
                <w:szCs w:val="18"/>
              </w:rPr>
            </w:pPr>
            <w:r w:rsidRPr="0052693C">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2" w:type="dxa"/>
            <w:gridSpan w:val="6"/>
            <w:tcBorders>
              <w:top w:val="single" w:sz="4" w:space="0" w:color="auto"/>
              <w:left w:val="nil"/>
              <w:bottom w:val="single" w:sz="4" w:space="0" w:color="auto"/>
              <w:right w:val="nil"/>
            </w:tcBorders>
            <w:shd w:val="clear" w:color="auto" w:fill="auto"/>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59.0.00.S0510</w:t>
            </w:r>
          </w:p>
        </w:tc>
        <w:tc>
          <w:tcPr>
            <w:tcW w:w="1093" w:type="dxa"/>
            <w:gridSpan w:val="11"/>
            <w:tcBorders>
              <w:top w:val="nil"/>
              <w:left w:val="single" w:sz="4" w:space="0" w:color="auto"/>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100</w:t>
            </w:r>
          </w:p>
        </w:tc>
        <w:tc>
          <w:tcPr>
            <w:tcW w:w="708" w:type="dxa"/>
            <w:gridSpan w:val="4"/>
            <w:tcBorders>
              <w:top w:val="nil"/>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 </w:t>
            </w:r>
          </w:p>
        </w:tc>
        <w:tc>
          <w:tcPr>
            <w:tcW w:w="731" w:type="dxa"/>
            <w:gridSpan w:val="9"/>
            <w:tcBorders>
              <w:top w:val="nil"/>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 </w:t>
            </w:r>
          </w:p>
        </w:tc>
        <w:tc>
          <w:tcPr>
            <w:tcW w:w="851" w:type="dxa"/>
            <w:gridSpan w:val="4"/>
            <w:tcBorders>
              <w:top w:val="nil"/>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right"/>
              <w:rPr>
                <w:rFonts w:ascii="Times New Roman" w:hAnsi="Times New Roman" w:cs="Times New Roman"/>
                <w:sz w:val="18"/>
                <w:szCs w:val="18"/>
              </w:rPr>
            </w:pPr>
            <w:r w:rsidRPr="0052693C">
              <w:rPr>
                <w:rFonts w:ascii="Times New Roman" w:hAnsi="Times New Roman" w:cs="Times New Roman"/>
                <w:sz w:val="18"/>
                <w:szCs w:val="18"/>
              </w:rPr>
              <w:t>18,1</w:t>
            </w:r>
          </w:p>
        </w:tc>
      </w:tr>
      <w:tr w:rsidR="00FC61D8" w:rsidRPr="0052693C" w:rsidTr="0052693C">
        <w:trPr>
          <w:gridAfter w:val="5"/>
          <w:wAfter w:w="1363" w:type="dxa"/>
          <w:trHeight w:val="795"/>
        </w:trPr>
        <w:tc>
          <w:tcPr>
            <w:tcW w:w="4973" w:type="dxa"/>
            <w:gridSpan w:val="2"/>
            <w:tcBorders>
              <w:top w:val="nil"/>
              <w:left w:val="single" w:sz="4" w:space="0" w:color="auto"/>
              <w:bottom w:val="single" w:sz="4" w:space="0" w:color="auto"/>
              <w:right w:val="single" w:sz="4" w:space="0" w:color="auto"/>
            </w:tcBorders>
            <w:shd w:val="clear" w:color="auto" w:fill="auto"/>
            <w:noWrap/>
            <w:vAlign w:val="bottom"/>
          </w:tcPr>
          <w:p w:rsidR="00FC61D8" w:rsidRPr="0052693C" w:rsidRDefault="00FC61D8" w:rsidP="002913FE">
            <w:pPr>
              <w:spacing w:line="240" w:lineRule="auto"/>
              <w:rPr>
                <w:rFonts w:ascii="Times New Roman" w:hAnsi="Times New Roman" w:cs="Times New Roman"/>
                <w:color w:val="000000"/>
                <w:sz w:val="18"/>
                <w:szCs w:val="18"/>
              </w:rPr>
            </w:pPr>
            <w:r w:rsidRPr="0052693C">
              <w:rPr>
                <w:rFonts w:ascii="Times New Roman" w:hAnsi="Times New Roman" w:cs="Times New Roman"/>
                <w:color w:val="000000"/>
                <w:sz w:val="18"/>
                <w:szCs w:val="18"/>
              </w:rPr>
              <w:lastRenderedPageBreak/>
              <w:t>Расходы на выплаты персоналу казенных учреждений</w:t>
            </w:r>
          </w:p>
        </w:tc>
        <w:tc>
          <w:tcPr>
            <w:tcW w:w="1742" w:type="dxa"/>
            <w:gridSpan w:val="6"/>
            <w:tcBorders>
              <w:top w:val="single" w:sz="4" w:space="0" w:color="auto"/>
              <w:left w:val="nil"/>
              <w:bottom w:val="single" w:sz="4" w:space="0" w:color="auto"/>
              <w:right w:val="nil"/>
            </w:tcBorders>
            <w:shd w:val="clear" w:color="auto" w:fill="auto"/>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59.0.00.S0510</w:t>
            </w:r>
          </w:p>
        </w:tc>
        <w:tc>
          <w:tcPr>
            <w:tcW w:w="1093" w:type="dxa"/>
            <w:gridSpan w:val="11"/>
            <w:tcBorders>
              <w:top w:val="single" w:sz="4" w:space="0" w:color="auto"/>
              <w:left w:val="single" w:sz="4" w:space="0" w:color="auto"/>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110</w:t>
            </w:r>
          </w:p>
        </w:tc>
        <w:tc>
          <w:tcPr>
            <w:tcW w:w="708" w:type="dxa"/>
            <w:gridSpan w:val="4"/>
            <w:tcBorders>
              <w:top w:val="nil"/>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08</w:t>
            </w:r>
          </w:p>
        </w:tc>
        <w:tc>
          <w:tcPr>
            <w:tcW w:w="731" w:type="dxa"/>
            <w:gridSpan w:val="9"/>
            <w:tcBorders>
              <w:top w:val="nil"/>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01</w:t>
            </w:r>
          </w:p>
        </w:tc>
        <w:tc>
          <w:tcPr>
            <w:tcW w:w="851" w:type="dxa"/>
            <w:gridSpan w:val="4"/>
            <w:tcBorders>
              <w:top w:val="nil"/>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right"/>
              <w:rPr>
                <w:rFonts w:ascii="Times New Roman" w:hAnsi="Times New Roman" w:cs="Times New Roman"/>
                <w:sz w:val="18"/>
                <w:szCs w:val="18"/>
              </w:rPr>
            </w:pPr>
            <w:r w:rsidRPr="0052693C">
              <w:rPr>
                <w:rFonts w:ascii="Times New Roman" w:hAnsi="Times New Roman" w:cs="Times New Roman"/>
                <w:sz w:val="18"/>
                <w:szCs w:val="18"/>
              </w:rPr>
              <w:t>18,1</w:t>
            </w:r>
          </w:p>
        </w:tc>
      </w:tr>
      <w:tr w:rsidR="00FC61D8" w:rsidRPr="0052693C" w:rsidTr="0052693C">
        <w:trPr>
          <w:gridAfter w:val="5"/>
          <w:wAfter w:w="1363" w:type="dxa"/>
          <w:trHeight w:val="720"/>
        </w:trPr>
        <w:tc>
          <w:tcPr>
            <w:tcW w:w="4973" w:type="dxa"/>
            <w:gridSpan w:val="2"/>
            <w:tcBorders>
              <w:top w:val="nil"/>
              <w:left w:val="single" w:sz="4" w:space="0" w:color="auto"/>
              <w:bottom w:val="single" w:sz="4" w:space="0" w:color="auto"/>
              <w:right w:val="single" w:sz="4" w:space="0" w:color="auto"/>
            </w:tcBorders>
            <w:shd w:val="clear" w:color="auto" w:fill="auto"/>
            <w:vAlign w:val="center"/>
          </w:tcPr>
          <w:p w:rsidR="00FC61D8" w:rsidRPr="0052693C" w:rsidRDefault="00FC61D8" w:rsidP="002913FE">
            <w:pPr>
              <w:spacing w:line="240" w:lineRule="auto"/>
              <w:rPr>
                <w:rFonts w:ascii="Times New Roman" w:hAnsi="Times New Roman" w:cs="Times New Roman"/>
                <w:sz w:val="18"/>
                <w:szCs w:val="18"/>
              </w:rPr>
            </w:pPr>
            <w:r w:rsidRPr="0052693C">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1742" w:type="dxa"/>
            <w:gridSpan w:val="6"/>
            <w:tcBorders>
              <w:top w:val="single" w:sz="4" w:space="0" w:color="auto"/>
              <w:left w:val="nil"/>
              <w:bottom w:val="single" w:sz="4" w:space="0" w:color="auto"/>
              <w:right w:val="single" w:sz="4" w:space="0" w:color="auto"/>
            </w:tcBorders>
            <w:shd w:val="clear" w:color="auto" w:fill="auto"/>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59.0.00.S0510</w:t>
            </w:r>
          </w:p>
        </w:tc>
        <w:tc>
          <w:tcPr>
            <w:tcW w:w="1093" w:type="dxa"/>
            <w:gridSpan w:val="11"/>
            <w:tcBorders>
              <w:top w:val="single" w:sz="4" w:space="0" w:color="auto"/>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bCs/>
                <w:sz w:val="18"/>
                <w:szCs w:val="18"/>
              </w:rPr>
            </w:pPr>
            <w:r w:rsidRPr="0052693C">
              <w:rPr>
                <w:rFonts w:ascii="Times New Roman" w:hAnsi="Times New Roman" w:cs="Times New Roman"/>
                <w:bCs/>
                <w:sz w:val="18"/>
                <w:szCs w:val="18"/>
              </w:rPr>
              <w:t>200</w:t>
            </w:r>
          </w:p>
        </w:tc>
        <w:tc>
          <w:tcPr>
            <w:tcW w:w="708" w:type="dxa"/>
            <w:gridSpan w:val="4"/>
            <w:tcBorders>
              <w:top w:val="nil"/>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bCs/>
                <w:sz w:val="18"/>
                <w:szCs w:val="18"/>
              </w:rPr>
            </w:pPr>
          </w:p>
        </w:tc>
        <w:tc>
          <w:tcPr>
            <w:tcW w:w="731" w:type="dxa"/>
            <w:gridSpan w:val="9"/>
            <w:tcBorders>
              <w:top w:val="nil"/>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bCs/>
                <w:sz w:val="18"/>
                <w:szCs w:val="18"/>
              </w:rPr>
            </w:pPr>
          </w:p>
        </w:tc>
        <w:tc>
          <w:tcPr>
            <w:tcW w:w="851" w:type="dxa"/>
            <w:gridSpan w:val="4"/>
            <w:tcBorders>
              <w:top w:val="nil"/>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right"/>
              <w:rPr>
                <w:rFonts w:ascii="Times New Roman" w:hAnsi="Times New Roman" w:cs="Times New Roman"/>
                <w:bCs/>
                <w:sz w:val="18"/>
                <w:szCs w:val="18"/>
              </w:rPr>
            </w:pPr>
            <w:r w:rsidRPr="0052693C">
              <w:rPr>
                <w:rFonts w:ascii="Times New Roman" w:hAnsi="Times New Roman" w:cs="Times New Roman"/>
                <w:bCs/>
                <w:sz w:val="18"/>
                <w:szCs w:val="18"/>
              </w:rPr>
              <w:t>0,4</w:t>
            </w:r>
          </w:p>
        </w:tc>
      </w:tr>
      <w:tr w:rsidR="00FC61D8" w:rsidRPr="0052693C" w:rsidTr="0052693C">
        <w:trPr>
          <w:gridAfter w:val="5"/>
          <w:wAfter w:w="1363" w:type="dxa"/>
          <w:trHeight w:val="855"/>
        </w:trPr>
        <w:tc>
          <w:tcPr>
            <w:tcW w:w="49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C61D8" w:rsidRPr="0052693C" w:rsidRDefault="00FC61D8" w:rsidP="002913FE">
            <w:pPr>
              <w:spacing w:line="240" w:lineRule="auto"/>
              <w:rPr>
                <w:rFonts w:ascii="Times New Roman" w:hAnsi="Times New Roman" w:cs="Times New Roman"/>
                <w:sz w:val="18"/>
                <w:szCs w:val="18"/>
              </w:rPr>
            </w:pPr>
            <w:r w:rsidRPr="0052693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742" w:type="dxa"/>
            <w:gridSpan w:val="6"/>
            <w:tcBorders>
              <w:top w:val="single" w:sz="4" w:space="0" w:color="auto"/>
              <w:left w:val="nil"/>
              <w:bottom w:val="single" w:sz="4" w:space="0" w:color="auto"/>
              <w:right w:val="single" w:sz="4" w:space="0" w:color="auto"/>
            </w:tcBorders>
            <w:shd w:val="clear" w:color="auto" w:fill="auto"/>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59.0.00.S0510</w:t>
            </w:r>
          </w:p>
        </w:tc>
        <w:tc>
          <w:tcPr>
            <w:tcW w:w="1093" w:type="dxa"/>
            <w:gridSpan w:val="11"/>
            <w:tcBorders>
              <w:top w:val="single" w:sz="4" w:space="0" w:color="auto"/>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bCs/>
                <w:sz w:val="18"/>
                <w:szCs w:val="18"/>
              </w:rPr>
            </w:pPr>
            <w:r w:rsidRPr="0052693C">
              <w:rPr>
                <w:rFonts w:ascii="Times New Roman" w:hAnsi="Times New Roman" w:cs="Times New Roman"/>
                <w:bCs/>
                <w:sz w:val="18"/>
                <w:szCs w:val="18"/>
              </w:rPr>
              <w:t>240</w:t>
            </w:r>
          </w:p>
        </w:tc>
        <w:tc>
          <w:tcPr>
            <w:tcW w:w="708" w:type="dxa"/>
            <w:gridSpan w:val="4"/>
            <w:tcBorders>
              <w:top w:val="single" w:sz="4" w:space="0" w:color="auto"/>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bCs/>
                <w:sz w:val="18"/>
                <w:szCs w:val="18"/>
              </w:rPr>
            </w:pPr>
            <w:r w:rsidRPr="0052693C">
              <w:rPr>
                <w:rFonts w:ascii="Times New Roman" w:hAnsi="Times New Roman" w:cs="Times New Roman"/>
                <w:bCs/>
                <w:sz w:val="18"/>
                <w:szCs w:val="18"/>
              </w:rPr>
              <w:t>08</w:t>
            </w:r>
          </w:p>
        </w:tc>
        <w:tc>
          <w:tcPr>
            <w:tcW w:w="731" w:type="dxa"/>
            <w:gridSpan w:val="9"/>
            <w:tcBorders>
              <w:top w:val="single" w:sz="4" w:space="0" w:color="auto"/>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bCs/>
                <w:sz w:val="18"/>
                <w:szCs w:val="18"/>
              </w:rPr>
            </w:pPr>
            <w:r w:rsidRPr="0052693C">
              <w:rPr>
                <w:rFonts w:ascii="Times New Roman" w:hAnsi="Times New Roman" w:cs="Times New Roman"/>
                <w:bCs/>
                <w:sz w:val="18"/>
                <w:szCs w:val="18"/>
              </w:rPr>
              <w:t>01</w:t>
            </w:r>
          </w:p>
        </w:tc>
        <w:tc>
          <w:tcPr>
            <w:tcW w:w="851" w:type="dxa"/>
            <w:gridSpan w:val="4"/>
            <w:tcBorders>
              <w:top w:val="single" w:sz="4" w:space="0" w:color="auto"/>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right"/>
              <w:rPr>
                <w:rFonts w:ascii="Times New Roman" w:hAnsi="Times New Roman" w:cs="Times New Roman"/>
                <w:bCs/>
                <w:sz w:val="18"/>
                <w:szCs w:val="18"/>
              </w:rPr>
            </w:pPr>
            <w:r w:rsidRPr="0052693C">
              <w:rPr>
                <w:rFonts w:ascii="Times New Roman" w:hAnsi="Times New Roman" w:cs="Times New Roman"/>
                <w:bCs/>
                <w:sz w:val="18"/>
                <w:szCs w:val="18"/>
              </w:rPr>
              <w:t>0,4</w:t>
            </w:r>
          </w:p>
        </w:tc>
      </w:tr>
      <w:tr w:rsidR="00FC61D8" w:rsidRPr="0052693C" w:rsidTr="0052693C">
        <w:trPr>
          <w:gridAfter w:val="5"/>
          <w:wAfter w:w="1363" w:type="dxa"/>
          <w:trHeight w:val="1139"/>
        </w:trPr>
        <w:tc>
          <w:tcPr>
            <w:tcW w:w="49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C61D8" w:rsidRPr="0052693C" w:rsidRDefault="00FC61D8" w:rsidP="002913FE">
            <w:pPr>
              <w:spacing w:line="240" w:lineRule="auto"/>
              <w:rPr>
                <w:rFonts w:ascii="Times New Roman" w:hAnsi="Times New Roman" w:cs="Times New Roman"/>
                <w:sz w:val="18"/>
                <w:szCs w:val="18"/>
              </w:rPr>
            </w:pPr>
            <w:r w:rsidRPr="0052693C">
              <w:rPr>
                <w:rFonts w:ascii="Times New Roman" w:hAnsi="Times New Roman" w:cs="Times New Roman"/>
                <w:sz w:val="18"/>
                <w:szCs w:val="18"/>
              </w:rPr>
              <w:t xml:space="preserve">Муниципальная программа "Физическая культура и спорт муниципального образования Тальменского сельсовета на 2015-2020 годы»           </w:t>
            </w:r>
          </w:p>
        </w:tc>
        <w:tc>
          <w:tcPr>
            <w:tcW w:w="1742" w:type="dxa"/>
            <w:gridSpan w:val="6"/>
            <w:tcBorders>
              <w:top w:val="single" w:sz="4" w:space="0" w:color="auto"/>
              <w:left w:val="nil"/>
              <w:bottom w:val="single" w:sz="4" w:space="0" w:color="auto"/>
              <w:right w:val="single" w:sz="4" w:space="0" w:color="auto"/>
            </w:tcBorders>
            <w:shd w:val="clear" w:color="auto" w:fill="auto"/>
            <w:vAlign w:val="center"/>
          </w:tcPr>
          <w:p w:rsidR="00FC61D8" w:rsidRPr="0052693C" w:rsidRDefault="00FC61D8" w:rsidP="002913FE">
            <w:pPr>
              <w:spacing w:line="240" w:lineRule="auto"/>
              <w:jc w:val="center"/>
              <w:rPr>
                <w:rFonts w:ascii="Times New Roman" w:hAnsi="Times New Roman" w:cs="Times New Roman"/>
                <w:b/>
                <w:bCs/>
                <w:sz w:val="18"/>
                <w:szCs w:val="18"/>
              </w:rPr>
            </w:pPr>
            <w:r w:rsidRPr="0052693C">
              <w:rPr>
                <w:rFonts w:ascii="Times New Roman" w:hAnsi="Times New Roman" w:cs="Times New Roman"/>
                <w:b/>
                <w:bCs/>
                <w:sz w:val="18"/>
                <w:szCs w:val="18"/>
              </w:rPr>
              <w:t>60.0.00.00000</w:t>
            </w:r>
          </w:p>
        </w:tc>
        <w:tc>
          <w:tcPr>
            <w:tcW w:w="1093" w:type="dxa"/>
            <w:gridSpan w:val="11"/>
            <w:tcBorders>
              <w:top w:val="single" w:sz="4" w:space="0" w:color="auto"/>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b/>
                <w:bCs/>
                <w:sz w:val="18"/>
                <w:szCs w:val="18"/>
              </w:rPr>
            </w:pPr>
          </w:p>
        </w:tc>
        <w:tc>
          <w:tcPr>
            <w:tcW w:w="708" w:type="dxa"/>
            <w:gridSpan w:val="4"/>
            <w:tcBorders>
              <w:top w:val="single" w:sz="4" w:space="0" w:color="auto"/>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b/>
                <w:bCs/>
                <w:sz w:val="18"/>
                <w:szCs w:val="18"/>
              </w:rPr>
            </w:pPr>
          </w:p>
        </w:tc>
        <w:tc>
          <w:tcPr>
            <w:tcW w:w="731" w:type="dxa"/>
            <w:gridSpan w:val="9"/>
            <w:tcBorders>
              <w:top w:val="single" w:sz="4" w:space="0" w:color="auto"/>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b/>
                <w:bCs/>
                <w:sz w:val="18"/>
                <w:szCs w:val="18"/>
              </w:rPr>
            </w:pPr>
          </w:p>
        </w:tc>
        <w:tc>
          <w:tcPr>
            <w:tcW w:w="851" w:type="dxa"/>
            <w:gridSpan w:val="4"/>
            <w:tcBorders>
              <w:top w:val="single" w:sz="4" w:space="0" w:color="auto"/>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right"/>
              <w:rPr>
                <w:rFonts w:ascii="Times New Roman" w:hAnsi="Times New Roman" w:cs="Times New Roman"/>
                <w:b/>
                <w:bCs/>
                <w:sz w:val="18"/>
                <w:szCs w:val="18"/>
              </w:rPr>
            </w:pPr>
            <w:r w:rsidRPr="0052693C">
              <w:rPr>
                <w:rFonts w:ascii="Times New Roman" w:hAnsi="Times New Roman" w:cs="Times New Roman"/>
                <w:b/>
                <w:bCs/>
                <w:sz w:val="18"/>
                <w:szCs w:val="18"/>
              </w:rPr>
              <w:t>55,0</w:t>
            </w:r>
          </w:p>
        </w:tc>
      </w:tr>
      <w:tr w:rsidR="00FC61D8" w:rsidRPr="0052693C" w:rsidTr="0052693C">
        <w:trPr>
          <w:gridAfter w:val="5"/>
          <w:wAfter w:w="1363" w:type="dxa"/>
          <w:trHeight w:val="930"/>
        </w:trPr>
        <w:tc>
          <w:tcPr>
            <w:tcW w:w="4973" w:type="dxa"/>
            <w:gridSpan w:val="2"/>
            <w:tcBorders>
              <w:top w:val="nil"/>
              <w:left w:val="single" w:sz="4" w:space="0" w:color="auto"/>
              <w:bottom w:val="single" w:sz="4" w:space="0" w:color="auto"/>
              <w:right w:val="single" w:sz="4" w:space="0" w:color="auto"/>
            </w:tcBorders>
            <w:shd w:val="clear" w:color="auto" w:fill="auto"/>
            <w:vAlign w:val="center"/>
          </w:tcPr>
          <w:p w:rsidR="00FC61D8" w:rsidRPr="0052693C" w:rsidRDefault="00FC61D8" w:rsidP="002913FE">
            <w:pPr>
              <w:spacing w:line="240" w:lineRule="auto"/>
              <w:rPr>
                <w:rFonts w:ascii="Times New Roman" w:hAnsi="Times New Roman" w:cs="Times New Roman"/>
                <w:sz w:val="18"/>
                <w:szCs w:val="18"/>
              </w:rPr>
            </w:pPr>
            <w:r w:rsidRPr="0052693C">
              <w:rPr>
                <w:rFonts w:ascii="Times New Roman" w:hAnsi="Times New Roman" w:cs="Times New Roman"/>
                <w:sz w:val="18"/>
                <w:szCs w:val="18"/>
              </w:rPr>
              <w:t xml:space="preserve">Реализация мероприятий муниципальной программы "Физическая культура и спорт муниципального образования Тальменского сельсовета на 2015-2020 годы»           </w:t>
            </w:r>
          </w:p>
        </w:tc>
        <w:tc>
          <w:tcPr>
            <w:tcW w:w="1742" w:type="dxa"/>
            <w:gridSpan w:val="6"/>
            <w:tcBorders>
              <w:top w:val="nil"/>
              <w:left w:val="nil"/>
              <w:bottom w:val="nil"/>
              <w:right w:val="nil"/>
            </w:tcBorders>
            <w:shd w:val="clear" w:color="auto" w:fill="auto"/>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60.0.00.01590</w:t>
            </w:r>
          </w:p>
        </w:tc>
        <w:tc>
          <w:tcPr>
            <w:tcW w:w="1093" w:type="dxa"/>
            <w:gridSpan w:val="11"/>
            <w:tcBorders>
              <w:top w:val="nil"/>
              <w:left w:val="single" w:sz="4" w:space="0" w:color="auto"/>
              <w:bottom w:val="nil"/>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 </w:t>
            </w:r>
          </w:p>
        </w:tc>
        <w:tc>
          <w:tcPr>
            <w:tcW w:w="708" w:type="dxa"/>
            <w:gridSpan w:val="4"/>
            <w:tcBorders>
              <w:top w:val="nil"/>
              <w:left w:val="nil"/>
              <w:bottom w:val="single" w:sz="4" w:space="0" w:color="auto"/>
              <w:right w:val="nil"/>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 </w:t>
            </w:r>
          </w:p>
        </w:tc>
        <w:tc>
          <w:tcPr>
            <w:tcW w:w="731" w:type="dxa"/>
            <w:gridSpan w:val="9"/>
            <w:tcBorders>
              <w:top w:val="nil"/>
              <w:left w:val="single" w:sz="4" w:space="0" w:color="auto"/>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 </w:t>
            </w:r>
          </w:p>
        </w:tc>
        <w:tc>
          <w:tcPr>
            <w:tcW w:w="851" w:type="dxa"/>
            <w:gridSpan w:val="4"/>
            <w:tcBorders>
              <w:top w:val="nil"/>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right"/>
              <w:rPr>
                <w:rFonts w:ascii="Times New Roman" w:hAnsi="Times New Roman" w:cs="Times New Roman"/>
                <w:sz w:val="18"/>
                <w:szCs w:val="18"/>
              </w:rPr>
            </w:pPr>
            <w:r w:rsidRPr="0052693C">
              <w:rPr>
                <w:rFonts w:ascii="Times New Roman" w:hAnsi="Times New Roman" w:cs="Times New Roman"/>
                <w:sz w:val="18"/>
                <w:szCs w:val="18"/>
              </w:rPr>
              <w:t>55,0</w:t>
            </w:r>
          </w:p>
        </w:tc>
      </w:tr>
      <w:tr w:rsidR="00FC61D8" w:rsidRPr="0052693C" w:rsidTr="0052693C">
        <w:trPr>
          <w:gridAfter w:val="5"/>
          <w:wAfter w:w="1363" w:type="dxa"/>
          <w:trHeight w:val="600"/>
        </w:trPr>
        <w:tc>
          <w:tcPr>
            <w:tcW w:w="4973" w:type="dxa"/>
            <w:gridSpan w:val="2"/>
            <w:tcBorders>
              <w:top w:val="nil"/>
              <w:left w:val="single" w:sz="4" w:space="0" w:color="auto"/>
              <w:bottom w:val="single" w:sz="4" w:space="0" w:color="auto"/>
              <w:right w:val="single" w:sz="4" w:space="0" w:color="auto"/>
            </w:tcBorders>
            <w:shd w:val="clear" w:color="auto" w:fill="auto"/>
            <w:vAlign w:val="center"/>
          </w:tcPr>
          <w:p w:rsidR="00FC61D8" w:rsidRPr="0052693C" w:rsidRDefault="00FC61D8" w:rsidP="002913FE">
            <w:pPr>
              <w:spacing w:line="240" w:lineRule="auto"/>
              <w:rPr>
                <w:rFonts w:ascii="Times New Roman" w:hAnsi="Times New Roman" w:cs="Times New Roman"/>
                <w:sz w:val="18"/>
                <w:szCs w:val="18"/>
              </w:rPr>
            </w:pPr>
            <w:r w:rsidRPr="0052693C">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1742" w:type="dxa"/>
            <w:gridSpan w:val="6"/>
            <w:tcBorders>
              <w:top w:val="single" w:sz="4" w:space="0" w:color="auto"/>
              <w:left w:val="nil"/>
              <w:bottom w:val="nil"/>
              <w:right w:val="nil"/>
            </w:tcBorders>
            <w:shd w:val="clear" w:color="auto" w:fill="auto"/>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60.0.00.01590</w:t>
            </w:r>
          </w:p>
        </w:tc>
        <w:tc>
          <w:tcPr>
            <w:tcW w:w="1093" w:type="dxa"/>
            <w:gridSpan w:val="11"/>
            <w:tcBorders>
              <w:top w:val="single" w:sz="4" w:space="0" w:color="auto"/>
              <w:left w:val="single" w:sz="4" w:space="0" w:color="auto"/>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200</w:t>
            </w:r>
          </w:p>
        </w:tc>
        <w:tc>
          <w:tcPr>
            <w:tcW w:w="708" w:type="dxa"/>
            <w:gridSpan w:val="4"/>
            <w:tcBorders>
              <w:top w:val="single" w:sz="4" w:space="0" w:color="auto"/>
              <w:left w:val="nil"/>
              <w:bottom w:val="single" w:sz="4" w:space="0" w:color="auto"/>
              <w:right w:val="nil"/>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 </w:t>
            </w:r>
          </w:p>
        </w:tc>
        <w:tc>
          <w:tcPr>
            <w:tcW w:w="731" w:type="dxa"/>
            <w:gridSpan w:val="9"/>
            <w:tcBorders>
              <w:top w:val="single" w:sz="4" w:space="0" w:color="auto"/>
              <w:left w:val="single" w:sz="4" w:space="0" w:color="auto"/>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 </w:t>
            </w:r>
          </w:p>
        </w:tc>
        <w:tc>
          <w:tcPr>
            <w:tcW w:w="851" w:type="dxa"/>
            <w:gridSpan w:val="4"/>
            <w:tcBorders>
              <w:top w:val="single" w:sz="4" w:space="0" w:color="auto"/>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right"/>
              <w:rPr>
                <w:rFonts w:ascii="Times New Roman" w:hAnsi="Times New Roman" w:cs="Times New Roman"/>
                <w:sz w:val="18"/>
                <w:szCs w:val="18"/>
              </w:rPr>
            </w:pPr>
            <w:r w:rsidRPr="0052693C">
              <w:rPr>
                <w:rFonts w:ascii="Times New Roman" w:hAnsi="Times New Roman" w:cs="Times New Roman"/>
                <w:sz w:val="18"/>
                <w:szCs w:val="18"/>
              </w:rPr>
              <w:t>55,0</w:t>
            </w:r>
          </w:p>
        </w:tc>
      </w:tr>
      <w:tr w:rsidR="00FC61D8" w:rsidRPr="0052693C" w:rsidTr="0052693C">
        <w:trPr>
          <w:gridAfter w:val="5"/>
          <w:wAfter w:w="1363" w:type="dxa"/>
          <w:trHeight w:val="642"/>
        </w:trPr>
        <w:tc>
          <w:tcPr>
            <w:tcW w:w="4973" w:type="dxa"/>
            <w:gridSpan w:val="2"/>
            <w:tcBorders>
              <w:top w:val="nil"/>
              <w:left w:val="single" w:sz="4" w:space="0" w:color="auto"/>
              <w:bottom w:val="single" w:sz="4" w:space="0" w:color="auto"/>
              <w:right w:val="single" w:sz="4" w:space="0" w:color="auto"/>
            </w:tcBorders>
            <w:shd w:val="clear" w:color="auto" w:fill="auto"/>
            <w:vAlign w:val="center"/>
          </w:tcPr>
          <w:p w:rsidR="00FC61D8" w:rsidRPr="0052693C" w:rsidRDefault="00FC61D8" w:rsidP="002913FE">
            <w:pPr>
              <w:spacing w:line="240" w:lineRule="auto"/>
              <w:rPr>
                <w:rFonts w:ascii="Times New Roman" w:hAnsi="Times New Roman" w:cs="Times New Roman"/>
                <w:sz w:val="18"/>
                <w:szCs w:val="18"/>
              </w:rPr>
            </w:pPr>
            <w:r w:rsidRPr="0052693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742" w:type="dxa"/>
            <w:gridSpan w:val="6"/>
            <w:tcBorders>
              <w:top w:val="nil"/>
              <w:left w:val="nil"/>
              <w:bottom w:val="single" w:sz="4" w:space="0" w:color="auto"/>
              <w:right w:val="single" w:sz="4" w:space="0" w:color="auto"/>
            </w:tcBorders>
            <w:shd w:val="clear" w:color="auto" w:fill="auto"/>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60.0.00.01590</w:t>
            </w:r>
          </w:p>
        </w:tc>
        <w:tc>
          <w:tcPr>
            <w:tcW w:w="1093" w:type="dxa"/>
            <w:gridSpan w:val="11"/>
            <w:tcBorders>
              <w:top w:val="nil"/>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240</w:t>
            </w:r>
          </w:p>
        </w:tc>
        <w:tc>
          <w:tcPr>
            <w:tcW w:w="708" w:type="dxa"/>
            <w:gridSpan w:val="4"/>
            <w:tcBorders>
              <w:top w:val="single" w:sz="4" w:space="0" w:color="auto"/>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11</w:t>
            </w:r>
          </w:p>
        </w:tc>
        <w:tc>
          <w:tcPr>
            <w:tcW w:w="731" w:type="dxa"/>
            <w:gridSpan w:val="9"/>
            <w:tcBorders>
              <w:top w:val="single" w:sz="4" w:space="0" w:color="auto"/>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05</w:t>
            </w:r>
          </w:p>
        </w:tc>
        <w:tc>
          <w:tcPr>
            <w:tcW w:w="851" w:type="dxa"/>
            <w:gridSpan w:val="4"/>
            <w:tcBorders>
              <w:top w:val="single" w:sz="4" w:space="0" w:color="auto"/>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right"/>
              <w:rPr>
                <w:rFonts w:ascii="Times New Roman" w:hAnsi="Times New Roman" w:cs="Times New Roman"/>
                <w:sz w:val="18"/>
                <w:szCs w:val="18"/>
              </w:rPr>
            </w:pPr>
            <w:r w:rsidRPr="0052693C">
              <w:rPr>
                <w:rFonts w:ascii="Times New Roman" w:hAnsi="Times New Roman" w:cs="Times New Roman"/>
                <w:sz w:val="18"/>
                <w:szCs w:val="18"/>
              </w:rPr>
              <w:t>55,0</w:t>
            </w:r>
          </w:p>
        </w:tc>
      </w:tr>
      <w:tr w:rsidR="00FC61D8" w:rsidRPr="0052693C" w:rsidTr="0052693C">
        <w:trPr>
          <w:gridAfter w:val="5"/>
          <w:wAfter w:w="1363" w:type="dxa"/>
          <w:trHeight w:val="15"/>
        </w:trPr>
        <w:tc>
          <w:tcPr>
            <w:tcW w:w="4973" w:type="dxa"/>
            <w:gridSpan w:val="2"/>
            <w:tcBorders>
              <w:top w:val="nil"/>
              <w:left w:val="single" w:sz="4" w:space="0" w:color="auto"/>
              <w:bottom w:val="single" w:sz="4" w:space="0" w:color="auto"/>
              <w:right w:val="single" w:sz="4" w:space="0" w:color="auto"/>
            </w:tcBorders>
            <w:shd w:val="clear" w:color="auto" w:fill="auto"/>
            <w:vAlign w:val="center"/>
          </w:tcPr>
          <w:p w:rsidR="00FC61D8" w:rsidRPr="0052693C" w:rsidRDefault="00FC61D8" w:rsidP="002913FE">
            <w:pPr>
              <w:spacing w:line="240" w:lineRule="auto"/>
              <w:rPr>
                <w:rFonts w:ascii="Times New Roman" w:hAnsi="Times New Roman" w:cs="Times New Roman"/>
                <w:sz w:val="18"/>
                <w:szCs w:val="18"/>
              </w:rPr>
            </w:pPr>
            <w:r w:rsidRPr="0052693C">
              <w:rPr>
                <w:rFonts w:ascii="Times New Roman" w:hAnsi="Times New Roman" w:cs="Times New Roman"/>
                <w:sz w:val="18"/>
                <w:szCs w:val="18"/>
              </w:rPr>
              <w:t>Иные бюджетные ассигнования</w:t>
            </w:r>
          </w:p>
        </w:tc>
        <w:tc>
          <w:tcPr>
            <w:tcW w:w="1742" w:type="dxa"/>
            <w:gridSpan w:val="6"/>
            <w:tcBorders>
              <w:top w:val="nil"/>
              <w:left w:val="nil"/>
              <w:bottom w:val="single" w:sz="4" w:space="0" w:color="auto"/>
              <w:right w:val="single" w:sz="4" w:space="0" w:color="auto"/>
            </w:tcBorders>
            <w:shd w:val="clear" w:color="auto" w:fill="auto"/>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60.0.00.01590</w:t>
            </w:r>
          </w:p>
        </w:tc>
        <w:tc>
          <w:tcPr>
            <w:tcW w:w="1093" w:type="dxa"/>
            <w:gridSpan w:val="11"/>
            <w:tcBorders>
              <w:top w:val="nil"/>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800</w:t>
            </w:r>
          </w:p>
        </w:tc>
        <w:tc>
          <w:tcPr>
            <w:tcW w:w="708" w:type="dxa"/>
            <w:gridSpan w:val="4"/>
            <w:tcBorders>
              <w:top w:val="nil"/>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 </w:t>
            </w:r>
          </w:p>
        </w:tc>
        <w:tc>
          <w:tcPr>
            <w:tcW w:w="731" w:type="dxa"/>
            <w:gridSpan w:val="9"/>
            <w:tcBorders>
              <w:top w:val="nil"/>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 </w:t>
            </w:r>
          </w:p>
        </w:tc>
        <w:tc>
          <w:tcPr>
            <w:tcW w:w="851" w:type="dxa"/>
            <w:gridSpan w:val="4"/>
            <w:tcBorders>
              <w:top w:val="nil"/>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right"/>
              <w:rPr>
                <w:rFonts w:ascii="Times New Roman" w:hAnsi="Times New Roman" w:cs="Times New Roman"/>
                <w:sz w:val="18"/>
                <w:szCs w:val="18"/>
              </w:rPr>
            </w:pPr>
            <w:r w:rsidRPr="0052693C">
              <w:rPr>
                <w:rFonts w:ascii="Times New Roman" w:hAnsi="Times New Roman" w:cs="Times New Roman"/>
                <w:sz w:val="18"/>
                <w:szCs w:val="18"/>
              </w:rPr>
              <w:t>0,0</w:t>
            </w:r>
          </w:p>
        </w:tc>
      </w:tr>
      <w:tr w:rsidR="00FC61D8" w:rsidRPr="0052693C" w:rsidTr="0052693C">
        <w:trPr>
          <w:gridAfter w:val="5"/>
          <w:wAfter w:w="1363" w:type="dxa"/>
          <w:trHeight w:val="960"/>
        </w:trPr>
        <w:tc>
          <w:tcPr>
            <w:tcW w:w="4973" w:type="dxa"/>
            <w:gridSpan w:val="2"/>
            <w:tcBorders>
              <w:top w:val="single" w:sz="4" w:space="0" w:color="auto"/>
              <w:left w:val="single" w:sz="4" w:space="0" w:color="auto"/>
              <w:bottom w:val="single" w:sz="4" w:space="0" w:color="auto"/>
              <w:right w:val="single" w:sz="4" w:space="0" w:color="auto"/>
            </w:tcBorders>
            <w:shd w:val="clear" w:color="auto" w:fill="FFFF00"/>
            <w:vAlign w:val="center"/>
          </w:tcPr>
          <w:p w:rsidR="00FC61D8" w:rsidRPr="0052693C" w:rsidRDefault="00FC61D8" w:rsidP="002913FE">
            <w:pPr>
              <w:spacing w:line="240" w:lineRule="auto"/>
              <w:rPr>
                <w:rFonts w:ascii="Times New Roman" w:hAnsi="Times New Roman" w:cs="Times New Roman"/>
                <w:sz w:val="18"/>
                <w:szCs w:val="18"/>
              </w:rPr>
            </w:pPr>
            <w:r w:rsidRPr="0052693C">
              <w:rPr>
                <w:rFonts w:ascii="Times New Roman" w:hAnsi="Times New Roman" w:cs="Times New Roman"/>
                <w:sz w:val="18"/>
                <w:szCs w:val="18"/>
              </w:rPr>
              <w:t>Муниципальная программа «Основные направления развития молодежной политики в муниципальном образовании Тальменского сельсовета на 2015-2020годы»</w:t>
            </w:r>
          </w:p>
        </w:tc>
        <w:tc>
          <w:tcPr>
            <w:tcW w:w="1742" w:type="dxa"/>
            <w:gridSpan w:val="6"/>
            <w:tcBorders>
              <w:top w:val="single" w:sz="4" w:space="0" w:color="auto"/>
              <w:left w:val="nil"/>
              <w:bottom w:val="single" w:sz="4" w:space="0" w:color="auto"/>
              <w:right w:val="nil"/>
            </w:tcBorders>
            <w:shd w:val="clear" w:color="auto" w:fill="auto"/>
            <w:vAlign w:val="center"/>
          </w:tcPr>
          <w:p w:rsidR="00FC61D8" w:rsidRPr="0052693C" w:rsidRDefault="00FC61D8" w:rsidP="002913FE">
            <w:pPr>
              <w:spacing w:line="240" w:lineRule="auto"/>
              <w:jc w:val="center"/>
              <w:rPr>
                <w:rFonts w:ascii="Times New Roman" w:hAnsi="Times New Roman" w:cs="Times New Roman"/>
                <w:b/>
                <w:bCs/>
                <w:sz w:val="18"/>
                <w:szCs w:val="18"/>
              </w:rPr>
            </w:pPr>
            <w:r w:rsidRPr="0052693C">
              <w:rPr>
                <w:rFonts w:ascii="Times New Roman" w:hAnsi="Times New Roman" w:cs="Times New Roman"/>
                <w:b/>
                <w:bCs/>
                <w:sz w:val="18"/>
                <w:szCs w:val="18"/>
              </w:rPr>
              <w:t>63.0.00.00000</w:t>
            </w:r>
          </w:p>
        </w:tc>
        <w:tc>
          <w:tcPr>
            <w:tcW w:w="1093" w:type="dxa"/>
            <w:gridSpan w:val="11"/>
            <w:tcBorders>
              <w:top w:val="single" w:sz="4" w:space="0" w:color="auto"/>
              <w:left w:val="single" w:sz="4" w:space="0" w:color="auto"/>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b/>
                <w:bCs/>
                <w:sz w:val="18"/>
                <w:szCs w:val="18"/>
              </w:rPr>
            </w:pPr>
            <w:r w:rsidRPr="0052693C">
              <w:rPr>
                <w:rFonts w:ascii="Times New Roman" w:hAnsi="Times New Roman" w:cs="Times New Roman"/>
                <w:b/>
                <w:bCs/>
                <w:sz w:val="18"/>
                <w:szCs w:val="18"/>
              </w:rPr>
              <w:t> </w:t>
            </w:r>
          </w:p>
        </w:tc>
        <w:tc>
          <w:tcPr>
            <w:tcW w:w="708" w:type="dxa"/>
            <w:gridSpan w:val="4"/>
            <w:tcBorders>
              <w:top w:val="single" w:sz="4" w:space="0" w:color="auto"/>
              <w:left w:val="nil"/>
              <w:bottom w:val="single" w:sz="4" w:space="0" w:color="auto"/>
              <w:right w:val="nil"/>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b/>
                <w:bCs/>
                <w:sz w:val="18"/>
                <w:szCs w:val="18"/>
              </w:rPr>
            </w:pPr>
            <w:r w:rsidRPr="0052693C">
              <w:rPr>
                <w:rFonts w:ascii="Times New Roman" w:hAnsi="Times New Roman" w:cs="Times New Roman"/>
                <w:b/>
                <w:bCs/>
                <w:sz w:val="18"/>
                <w:szCs w:val="18"/>
              </w:rPr>
              <w:t> </w:t>
            </w:r>
          </w:p>
        </w:tc>
        <w:tc>
          <w:tcPr>
            <w:tcW w:w="731" w:type="dxa"/>
            <w:gridSpan w:val="9"/>
            <w:tcBorders>
              <w:top w:val="single" w:sz="4" w:space="0" w:color="auto"/>
              <w:left w:val="single" w:sz="4" w:space="0" w:color="auto"/>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b/>
                <w:bCs/>
                <w:sz w:val="18"/>
                <w:szCs w:val="18"/>
              </w:rPr>
            </w:pPr>
            <w:r w:rsidRPr="0052693C">
              <w:rPr>
                <w:rFonts w:ascii="Times New Roman" w:hAnsi="Times New Roman" w:cs="Times New Roman"/>
                <w:b/>
                <w:bCs/>
                <w:sz w:val="18"/>
                <w:szCs w:val="18"/>
              </w:rPr>
              <w:t> </w:t>
            </w:r>
          </w:p>
        </w:tc>
        <w:tc>
          <w:tcPr>
            <w:tcW w:w="851" w:type="dxa"/>
            <w:gridSpan w:val="4"/>
            <w:tcBorders>
              <w:top w:val="single" w:sz="4" w:space="0" w:color="auto"/>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right"/>
              <w:rPr>
                <w:rFonts w:ascii="Times New Roman" w:hAnsi="Times New Roman" w:cs="Times New Roman"/>
                <w:b/>
                <w:bCs/>
                <w:sz w:val="18"/>
                <w:szCs w:val="18"/>
              </w:rPr>
            </w:pPr>
            <w:r w:rsidRPr="0052693C">
              <w:rPr>
                <w:rFonts w:ascii="Times New Roman" w:hAnsi="Times New Roman" w:cs="Times New Roman"/>
                <w:b/>
                <w:bCs/>
                <w:sz w:val="18"/>
                <w:szCs w:val="18"/>
              </w:rPr>
              <w:t>50,0</w:t>
            </w:r>
          </w:p>
        </w:tc>
      </w:tr>
      <w:tr w:rsidR="00FC61D8" w:rsidRPr="0052693C" w:rsidTr="0052693C">
        <w:trPr>
          <w:gridAfter w:val="5"/>
          <w:wAfter w:w="1363" w:type="dxa"/>
          <w:trHeight w:val="1080"/>
        </w:trPr>
        <w:tc>
          <w:tcPr>
            <w:tcW w:w="4973" w:type="dxa"/>
            <w:gridSpan w:val="2"/>
            <w:tcBorders>
              <w:top w:val="single" w:sz="4" w:space="0" w:color="auto"/>
              <w:left w:val="single" w:sz="4" w:space="0" w:color="auto"/>
              <w:bottom w:val="single" w:sz="4" w:space="0" w:color="auto"/>
              <w:right w:val="single" w:sz="4" w:space="0" w:color="auto"/>
            </w:tcBorders>
            <w:shd w:val="clear" w:color="auto" w:fill="FFFF00"/>
            <w:vAlign w:val="center"/>
          </w:tcPr>
          <w:p w:rsidR="00FC61D8" w:rsidRPr="0052693C" w:rsidRDefault="00FC61D8" w:rsidP="002913FE">
            <w:pPr>
              <w:spacing w:line="240" w:lineRule="auto"/>
              <w:rPr>
                <w:rFonts w:ascii="Times New Roman" w:hAnsi="Times New Roman" w:cs="Times New Roman"/>
                <w:sz w:val="18"/>
                <w:szCs w:val="18"/>
              </w:rPr>
            </w:pPr>
            <w:r w:rsidRPr="0052693C">
              <w:rPr>
                <w:rFonts w:ascii="Times New Roman" w:hAnsi="Times New Roman" w:cs="Times New Roman"/>
                <w:sz w:val="18"/>
                <w:szCs w:val="18"/>
              </w:rPr>
              <w:t>Реализация мероприятий муниципальной программы «Основные направления развития молодежной политики в муниципальном образовании Тальменского сельсовета на 2015-2020годы»</w:t>
            </w:r>
          </w:p>
        </w:tc>
        <w:tc>
          <w:tcPr>
            <w:tcW w:w="1742" w:type="dxa"/>
            <w:gridSpan w:val="6"/>
            <w:tcBorders>
              <w:top w:val="single" w:sz="4" w:space="0" w:color="auto"/>
              <w:left w:val="nil"/>
              <w:bottom w:val="nil"/>
              <w:right w:val="nil"/>
            </w:tcBorders>
            <w:shd w:val="clear" w:color="auto" w:fill="auto"/>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63.0.00.08280</w:t>
            </w:r>
          </w:p>
        </w:tc>
        <w:tc>
          <w:tcPr>
            <w:tcW w:w="1093" w:type="dxa"/>
            <w:gridSpan w:val="11"/>
            <w:tcBorders>
              <w:top w:val="single" w:sz="4" w:space="0" w:color="auto"/>
              <w:left w:val="single" w:sz="4" w:space="0" w:color="auto"/>
              <w:bottom w:val="nil"/>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 </w:t>
            </w:r>
          </w:p>
        </w:tc>
        <w:tc>
          <w:tcPr>
            <w:tcW w:w="708" w:type="dxa"/>
            <w:gridSpan w:val="4"/>
            <w:tcBorders>
              <w:top w:val="single" w:sz="4" w:space="0" w:color="auto"/>
              <w:left w:val="nil"/>
              <w:bottom w:val="nil"/>
              <w:right w:val="nil"/>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 </w:t>
            </w:r>
          </w:p>
        </w:tc>
        <w:tc>
          <w:tcPr>
            <w:tcW w:w="731" w:type="dxa"/>
            <w:gridSpan w:val="9"/>
            <w:tcBorders>
              <w:top w:val="single" w:sz="4" w:space="0" w:color="auto"/>
              <w:left w:val="single" w:sz="4" w:space="0" w:color="auto"/>
              <w:bottom w:val="nil"/>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 </w:t>
            </w:r>
          </w:p>
        </w:tc>
        <w:tc>
          <w:tcPr>
            <w:tcW w:w="851" w:type="dxa"/>
            <w:gridSpan w:val="4"/>
            <w:tcBorders>
              <w:top w:val="single" w:sz="4" w:space="0" w:color="auto"/>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right"/>
              <w:rPr>
                <w:rFonts w:ascii="Times New Roman" w:hAnsi="Times New Roman" w:cs="Times New Roman"/>
                <w:sz w:val="18"/>
                <w:szCs w:val="18"/>
              </w:rPr>
            </w:pPr>
            <w:r w:rsidRPr="0052693C">
              <w:rPr>
                <w:rFonts w:ascii="Times New Roman" w:hAnsi="Times New Roman" w:cs="Times New Roman"/>
                <w:sz w:val="18"/>
                <w:szCs w:val="18"/>
              </w:rPr>
              <w:t>50,0</w:t>
            </w:r>
          </w:p>
        </w:tc>
      </w:tr>
      <w:tr w:rsidR="00FC61D8" w:rsidRPr="0052693C" w:rsidTr="0052693C">
        <w:trPr>
          <w:gridAfter w:val="5"/>
          <w:wAfter w:w="1363" w:type="dxa"/>
          <w:trHeight w:val="642"/>
        </w:trPr>
        <w:tc>
          <w:tcPr>
            <w:tcW w:w="4973" w:type="dxa"/>
            <w:gridSpan w:val="2"/>
            <w:tcBorders>
              <w:top w:val="nil"/>
              <w:left w:val="single" w:sz="4" w:space="0" w:color="auto"/>
              <w:bottom w:val="single" w:sz="4" w:space="0" w:color="auto"/>
              <w:right w:val="single" w:sz="4" w:space="0" w:color="auto"/>
            </w:tcBorders>
            <w:shd w:val="clear" w:color="auto" w:fill="auto"/>
            <w:vAlign w:val="center"/>
          </w:tcPr>
          <w:p w:rsidR="00FC61D8" w:rsidRPr="0052693C" w:rsidRDefault="00FC61D8" w:rsidP="002913FE">
            <w:pPr>
              <w:spacing w:line="240" w:lineRule="auto"/>
              <w:rPr>
                <w:rFonts w:ascii="Times New Roman" w:hAnsi="Times New Roman" w:cs="Times New Roman"/>
                <w:sz w:val="18"/>
                <w:szCs w:val="18"/>
              </w:rPr>
            </w:pPr>
            <w:r w:rsidRPr="0052693C">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1742" w:type="dxa"/>
            <w:gridSpan w:val="6"/>
            <w:tcBorders>
              <w:top w:val="single" w:sz="4" w:space="0" w:color="auto"/>
              <w:left w:val="nil"/>
              <w:bottom w:val="nil"/>
              <w:right w:val="nil"/>
            </w:tcBorders>
            <w:shd w:val="clear" w:color="auto" w:fill="auto"/>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63.0.00.08280</w:t>
            </w:r>
          </w:p>
        </w:tc>
        <w:tc>
          <w:tcPr>
            <w:tcW w:w="1093" w:type="dxa"/>
            <w:gridSpan w:val="11"/>
            <w:tcBorders>
              <w:top w:val="single" w:sz="4" w:space="0" w:color="auto"/>
              <w:left w:val="single" w:sz="4" w:space="0" w:color="auto"/>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200</w:t>
            </w:r>
          </w:p>
        </w:tc>
        <w:tc>
          <w:tcPr>
            <w:tcW w:w="708" w:type="dxa"/>
            <w:gridSpan w:val="4"/>
            <w:tcBorders>
              <w:top w:val="single" w:sz="4" w:space="0" w:color="auto"/>
              <w:left w:val="nil"/>
              <w:bottom w:val="single" w:sz="4" w:space="0" w:color="auto"/>
              <w:right w:val="nil"/>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 </w:t>
            </w:r>
          </w:p>
        </w:tc>
        <w:tc>
          <w:tcPr>
            <w:tcW w:w="731" w:type="dxa"/>
            <w:gridSpan w:val="9"/>
            <w:tcBorders>
              <w:top w:val="single" w:sz="4" w:space="0" w:color="auto"/>
              <w:left w:val="single" w:sz="4" w:space="0" w:color="auto"/>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 </w:t>
            </w:r>
          </w:p>
        </w:tc>
        <w:tc>
          <w:tcPr>
            <w:tcW w:w="851" w:type="dxa"/>
            <w:gridSpan w:val="4"/>
            <w:tcBorders>
              <w:top w:val="nil"/>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right"/>
              <w:rPr>
                <w:rFonts w:ascii="Times New Roman" w:hAnsi="Times New Roman" w:cs="Times New Roman"/>
                <w:sz w:val="18"/>
                <w:szCs w:val="18"/>
              </w:rPr>
            </w:pPr>
            <w:r w:rsidRPr="0052693C">
              <w:rPr>
                <w:rFonts w:ascii="Times New Roman" w:hAnsi="Times New Roman" w:cs="Times New Roman"/>
                <w:sz w:val="18"/>
                <w:szCs w:val="18"/>
              </w:rPr>
              <w:t>50,0</w:t>
            </w:r>
          </w:p>
        </w:tc>
      </w:tr>
      <w:tr w:rsidR="00FC61D8" w:rsidRPr="0052693C" w:rsidTr="0052693C">
        <w:trPr>
          <w:gridAfter w:val="5"/>
          <w:wAfter w:w="1363" w:type="dxa"/>
          <w:trHeight w:val="642"/>
        </w:trPr>
        <w:tc>
          <w:tcPr>
            <w:tcW w:w="4973" w:type="dxa"/>
            <w:gridSpan w:val="2"/>
            <w:tcBorders>
              <w:top w:val="nil"/>
              <w:left w:val="single" w:sz="4" w:space="0" w:color="auto"/>
              <w:bottom w:val="single" w:sz="4" w:space="0" w:color="auto"/>
              <w:right w:val="single" w:sz="4" w:space="0" w:color="auto"/>
            </w:tcBorders>
            <w:shd w:val="clear" w:color="auto" w:fill="auto"/>
            <w:vAlign w:val="center"/>
          </w:tcPr>
          <w:p w:rsidR="00FC61D8" w:rsidRPr="0052693C" w:rsidRDefault="00FC61D8" w:rsidP="002913FE">
            <w:pPr>
              <w:spacing w:line="240" w:lineRule="auto"/>
              <w:rPr>
                <w:rFonts w:ascii="Times New Roman" w:hAnsi="Times New Roman" w:cs="Times New Roman"/>
                <w:sz w:val="18"/>
                <w:szCs w:val="18"/>
              </w:rPr>
            </w:pPr>
            <w:r w:rsidRPr="0052693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742" w:type="dxa"/>
            <w:gridSpan w:val="6"/>
            <w:tcBorders>
              <w:top w:val="single" w:sz="4" w:space="0" w:color="auto"/>
              <w:left w:val="nil"/>
              <w:bottom w:val="nil"/>
              <w:right w:val="nil"/>
            </w:tcBorders>
            <w:shd w:val="clear" w:color="auto" w:fill="auto"/>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63.0.00.08280</w:t>
            </w:r>
          </w:p>
        </w:tc>
        <w:tc>
          <w:tcPr>
            <w:tcW w:w="1093" w:type="dxa"/>
            <w:gridSpan w:val="11"/>
            <w:tcBorders>
              <w:top w:val="nil"/>
              <w:left w:val="single" w:sz="4" w:space="0" w:color="auto"/>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240</w:t>
            </w:r>
          </w:p>
        </w:tc>
        <w:tc>
          <w:tcPr>
            <w:tcW w:w="708" w:type="dxa"/>
            <w:gridSpan w:val="4"/>
            <w:tcBorders>
              <w:top w:val="nil"/>
              <w:left w:val="nil"/>
              <w:bottom w:val="nil"/>
              <w:right w:val="nil"/>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07</w:t>
            </w:r>
          </w:p>
        </w:tc>
        <w:tc>
          <w:tcPr>
            <w:tcW w:w="731" w:type="dxa"/>
            <w:gridSpan w:val="9"/>
            <w:tcBorders>
              <w:top w:val="nil"/>
              <w:left w:val="single" w:sz="4" w:space="0" w:color="auto"/>
              <w:bottom w:val="nil"/>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07</w:t>
            </w:r>
          </w:p>
        </w:tc>
        <w:tc>
          <w:tcPr>
            <w:tcW w:w="851" w:type="dxa"/>
            <w:gridSpan w:val="4"/>
            <w:tcBorders>
              <w:top w:val="nil"/>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right"/>
              <w:rPr>
                <w:rFonts w:ascii="Times New Roman" w:hAnsi="Times New Roman" w:cs="Times New Roman"/>
                <w:sz w:val="18"/>
                <w:szCs w:val="18"/>
              </w:rPr>
            </w:pPr>
            <w:r w:rsidRPr="0052693C">
              <w:rPr>
                <w:rFonts w:ascii="Times New Roman" w:hAnsi="Times New Roman" w:cs="Times New Roman"/>
                <w:sz w:val="18"/>
                <w:szCs w:val="18"/>
              </w:rPr>
              <w:t>50,0</w:t>
            </w:r>
          </w:p>
        </w:tc>
      </w:tr>
      <w:tr w:rsidR="00FC61D8" w:rsidRPr="0052693C" w:rsidTr="0052693C">
        <w:trPr>
          <w:gridAfter w:val="5"/>
          <w:wAfter w:w="1363" w:type="dxa"/>
          <w:trHeight w:val="375"/>
        </w:trPr>
        <w:tc>
          <w:tcPr>
            <w:tcW w:w="4973" w:type="dxa"/>
            <w:gridSpan w:val="2"/>
            <w:tcBorders>
              <w:top w:val="nil"/>
              <w:left w:val="single" w:sz="4" w:space="0" w:color="auto"/>
              <w:bottom w:val="single" w:sz="4" w:space="0" w:color="auto"/>
              <w:right w:val="single" w:sz="4" w:space="0" w:color="auto"/>
            </w:tcBorders>
            <w:shd w:val="clear" w:color="auto" w:fill="auto"/>
            <w:vAlign w:val="center"/>
          </w:tcPr>
          <w:p w:rsidR="00FC61D8" w:rsidRPr="0052693C" w:rsidRDefault="00FC61D8" w:rsidP="002913FE">
            <w:pPr>
              <w:spacing w:line="240" w:lineRule="auto"/>
              <w:rPr>
                <w:rFonts w:ascii="Times New Roman" w:hAnsi="Times New Roman" w:cs="Times New Roman"/>
                <w:b/>
                <w:bCs/>
                <w:sz w:val="18"/>
                <w:szCs w:val="18"/>
              </w:rPr>
            </w:pPr>
            <w:r w:rsidRPr="0052693C">
              <w:rPr>
                <w:rFonts w:ascii="Times New Roman" w:hAnsi="Times New Roman" w:cs="Times New Roman"/>
                <w:b/>
                <w:bCs/>
                <w:sz w:val="18"/>
                <w:szCs w:val="18"/>
              </w:rPr>
              <w:t>Непрограммные направления бюджета</w:t>
            </w:r>
          </w:p>
        </w:tc>
        <w:tc>
          <w:tcPr>
            <w:tcW w:w="1742" w:type="dxa"/>
            <w:gridSpan w:val="6"/>
            <w:tcBorders>
              <w:top w:val="single" w:sz="4" w:space="0" w:color="auto"/>
              <w:left w:val="nil"/>
              <w:bottom w:val="nil"/>
              <w:right w:val="nil"/>
            </w:tcBorders>
            <w:shd w:val="clear" w:color="auto" w:fill="auto"/>
            <w:vAlign w:val="center"/>
          </w:tcPr>
          <w:p w:rsidR="00FC61D8" w:rsidRPr="0052693C" w:rsidRDefault="00FC61D8" w:rsidP="002913FE">
            <w:pPr>
              <w:spacing w:line="240" w:lineRule="auto"/>
              <w:jc w:val="center"/>
              <w:rPr>
                <w:rFonts w:ascii="Times New Roman" w:hAnsi="Times New Roman" w:cs="Times New Roman"/>
                <w:b/>
                <w:bCs/>
                <w:sz w:val="18"/>
                <w:szCs w:val="18"/>
              </w:rPr>
            </w:pPr>
            <w:r w:rsidRPr="0052693C">
              <w:rPr>
                <w:rFonts w:ascii="Times New Roman" w:hAnsi="Times New Roman" w:cs="Times New Roman"/>
                <w:b/>
                <w:bCs/>
                <w:sz w:val="18"/>
                <w:szCs w:val="18"/>
              </w:rPr>
              <w:t>99.0.00.00000</w:t>
            </w:r>
          </w:p>
        </w:tc>
        <w:tc>
          <w:tcPr>
            <w:tcW w:w="1093" w:type="dxa"/>
            <w:gridSpan w:val="11"/>
            <w:tcBorders>
              <w:top w:val="single" w:sz="4" w:space="0" w:color="auto"/>
              <w:left w:val="single" w:sz="4" w:space="0" w:color="auto"/>
              <w:bottom w:val="nil"/>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b/>
                <w:bCs/>
                <w:sz w:val="18"/>
                <w:szCs w:val="18"/>
              </w:rPr>
            </w:pPr>
            <w:r w:rsidRPr="0052693C">
              <w:rPr>
                <w:rFonts w:ascii="Times New Roman" w:hAnsi="Times New Roman" w:cs="Times New Roman"/>
                <w:b/>
                <w:bCs/>
                <w:sz w:val="18"/>
                <w:szCs w:val="18"/>
              </w:rPr>
              <w:t> </w:t>
            </w:r>
          </w:p>
        </w:tc>
        <w:tc>
          <w:tcPr>
            <w:tcW w:w="708" w:type="dxa"/>
            <w:gridSpan w:val="4"/>
            <w:tcBorders>
              <w:top w:val="single" w:sz="4" w:space="0" w:color="auto"/>
              <w:left w:val="nil"/>
              <w:bottom w:val="nil"/>
              <w:right w:val="nil"/>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b/>
                <w:bCs/>
                <w:sz w:val="18"/>
                <w:szCs w:val="18"/>
              </w:rPr>
            </w:pPr>
            <w:r w:rsidRPr="0052693C">
              <w:rPr>
                <w:rFonts w:ascii="Times New Roman" w:hAnsi="Times New Roman" w:cs="Times New Roman"/>
                <w:b/>
                <w:bCs/>
                <w:sz w:val="18"/>
                <w:szCs w:val="18"/>
              </w:rPr>
              <w:t> </w:t>
            </w:r>
          </w:p>
        </w:tc>
        <w:tc>
          <w:tcPr>
            <w:tcW w:w="731" w:type="dxa"/>
            <w:gridSpan w:val="9"/>
            <w:tcBorders>
              <w:top w:val="single" w:sz="4" w:space="0" w:color="auto"/>
              <w:left w:val="single" w:sz="4" w:space="0" w:color="auto"/>
              <w:bottom w:val="nil"/>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b/>
                <w:bCs/>
                <w:sz w:val="18"/>
                <w:szCs w:val="18"/>
              </w:rPr>
            </w:pPr>
            <w:r w:rsidRPr="0052693C">
              <w:rPr>
                <w:rFonts w:ascii="Times New Roman" w:hAnsi="Times New Roman" w:cs="Times New Roman"/>
                <w:b/>
                <w:bCs/>
                <w:sz w:val="18"/>
                <w:szCs w:val="18"/>
              </w:rPr>
              <w:t> </w:t>
            </w:r>
          </w:p>
        </w:tc>
        <w:tc>
          <w:tcPr>
            <w:tcW w:w="851" w:type="dxa"/>
            <w:gridSpan w:val="4"/>
            <w:tcBorders>
              <w:top w:val="single" w:sz="4" w:space="0" w:color="auto"/>
              <w:left w:val="nil"/>
              <w:bottom w:val="nil"/>
              <w:right w:val="single" w:sz="4" w:space="0" w:color="auto"/>
            </w:tcBorders>
            <w:shd w:val="clear" w:color="auto" w:fill="auto"/>
            <w:noWrap/>
            <w:vAlign w:val="center"/>
          </w:tcPr>
          <w:p w:rsidR="00FC61D8" w:rsidRPr="0052693C" w:rsidRDefault="00FC61D8" w:rsidP="002913FE">
            <w:pPr>
              <w:spacing w:line="240" w:lineRule="auto"/>
              <w:jc w:val="right"/>
              <w:rPr>
                <w:rFonts w:ascii="Times New Roman" w:hAnsi="Times New Roman" w:cs="Times New Roman"/>
                <w:b/>
                <w:bCs/>
                <w:sz w:val="18"/>
                <w:szCs w:val="18"/>
              </w:rPr>
            </w:pPr>
            <w:r w:rsidRPr="0052693C">
              <w:rPr>
                <w:rFonts w:ascii="Times New Roman" w:hAnsi="Times New Roman" w:cs="Times New Roman"/>
                <w:b/>
                <w:bCs/>
                <w:sz w:val="18"/>
                <w:szCs w:val="18"/>
              </w:rPr>
              <w:t>5537,8</w:t>
            </w:r>
          </w:p>
        </w:tc>
      </w:tr>
      <w:tr w:rsidR="00FC61D8" w:rsidRPr="0052693C" w:rsidTr="0052693C">
        <w:trPr>
          <w:gridAfter w:val="5"/>
          <w:wAfter w:w="1363" w:type="dxa"/>
          <w:trHeight w:val="642"/>
        </w:trPr>
        <w:tc>
          <w:tcPr>
            <w:tcW w:w="4973" w:type="dxa"/>
            <w:gridSpan w:val="2"/>
            <w:tcBorders>
              <w:top w:val="nil"/>
              <w:left w:val="single" w:sz="4" w:space="0" w:color="auto"/>
              <w:bottom w:val="single" w:sz="4" w:space="0" w:color="auto"/>
              <w:right w:val="single" w:sz="4" w:space="0" w:color="auto"/>
            </w:tcBorders>
            <w:shd w:val="clear" w:color="auto" w:fill="auto"/>
            <w:vAlign w:val="center"/>
          </w:tcPr>
          <w:p w:rsidR="00FC61D8" w:rsidRPr="0052693C" w:rsidRDefault="00FC61D8" w:rsidP="002913FE">
            <w:pPr>
              <w:spacing w:line="240" w:lineRule="auto"/>
              <w:rPr>
                <w:rFonts w:ascii="Times New Roman" w:hAnsi="Times New Roman" w:cs="Times New Roman"/>
                <w:b/>
                <w:bCs/>
                <w:sz w:val="18"/>
                <w:szCs w:val="18"/>
              </w:rPr>
            </w:pPr>
            <w:r w:rsidRPr="0052693C">
              <w:rPr>
                <w:rFonts w:ascii="Times New Roman" w:hAnsi="Times New Roman" w:cs="Times New Roman"/>
                <w:b/>
                <w:bCs/>
                <w:sz w:val="18"/>
                <w:szCs w:val="18"/>
              </w:rPr>
              <w:t>Расходы на выплаты по оплате труда работников государственных  органов</w:t>
            </w:r>
          </w:p>
        </w:tc>
        <w:tc>
          <w:tcPr>
            <w:tcW w:w="1742" w:type="dxa"/>
            <w:gridSpan w:val="6"/>
            <w:tcBorders>
              <w:top w:val="single" w:sz="4" w:space="0" w:color="auto"/>
              <w:left w:val="nil"/>
              <w:bottom w:val="nil"/>
              <w:right w:val="nil"/>
            </w:tcBorders>
            <w:shd w:val="clear" w:color="auto" w:fill="auto"/>
            <w:vAlign w:val="center"/>
          </w:tcPr>
          <w:p w:rsidR="00FC61D8" w:rsidRPr="0052693C" w:rsidRDefault="00FC61D8" w:rsidP="002913FE">
            <w:pPr>
              <w:spacing w:line="240" w:lineRule="auto"/>
              <w:jc w:val="center"/>
              <w:rPr>
                <w:rFonts w:ascii="Times New Roman" w:hAnsi="Times New Roman" w:cs="Times New Roman"/>
                <w:b/>
                <w:bCs/>
                <w:sz w:val="18"/>
                <w:szCs w:val="18"/>
              </w:rPr>
            </w:pPr>
            <w:r w:rsidRPr="0052693C">
              <w:rPr>
                <w:rFonts w:ascii="Times New Roman" w:hAnsi="Times New Roman" w:cs="Times New Roman"/>
                <w:b/>
                <w:bCs/>
                <w:sz w:val="18"/>
                <w:szCs w:val="18"/>
              </w:rPr>
              <w:t>99.0.00.00110</w:t>
            </w:r>
          </w:p>
        </w:tc>
        <w:tc>
          <w:tcPr>
            <w:tcW w:w="1093" w:type="dxa"/>
            <w:gridSpan w:val="11"/>
            <w:tcBorders>
              <w:top w:val="single" w:sz="4" w:space="0" w:color="auto"/>
              <w:left w:val="single" w:sz="4" w:space="0" w:color="auto"/>
              <w:bottom w:val="nil"/>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b/>
                <w:bCs/>
                <w:sz w:val="18"/>
                <w:szCs w:val="18"/>
              </w:rPr>
            </w:pPr>
            <w:r w:rsidRPr="0052693C">
              <w:rPr>
                <w:rFonts w:ascii="Times New Roman" w:hAnsi="Times New Roman" w:cs="Times New Roman"/>
                <w:b/>
                <w:bCs/>
                <w:sz w:val="18"/>
                <w:szCs w:val="18"/>
              </w:rPr>
              <w:t> </w:t>
            </w:r>
          </w:p>
        </w:tc>
        <w:tc>
          <w:tcPr>
            <w:tcW w:w="708" w:type="dxa"/>
            <w:gridSpan w:val="4"/>
            <w:tcBorders>
              <w:top w:val="single" w:sz="4" w:space="0" w:color="auto"/>
              <w:left w:val="nil"/>
              <w:bottom w:val="nil"/>
              <w:right w:val="nil"/>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b/>
                <w:bCs/>
                <w:sz w:val="18"/>
                <w:szCs w:val="18"/>
              </w:rPr>
            </w:pPr>
            <w:r w:rsidRPr="0052693C">
              <w:rPr>
                <w:rFonts w:ascii="Times New Roman" w:hAnsi="Times New Roman" w:cs="Times New Roman"/>
                <w:b/>
                <w:bCs/>
                <w:sz w:val="18"/>
                <w:szCs w:val="18"/>
              </w:rPr>
              <w:t> </w:t>
            </w:r>
          </w:p>
        </w:tc>
        <w:tc>
          <w:tcPr>
            <w:tcW w:w="731" w:type="dxa"/>
            <w:gridSpan w:val="9"/>
            <w:tcBorders>
              <w:top w:val="single" w:sz="4" w:space="0" w:color="auto"/>
              <w:left w:val="single" w:sz="4" w:space="0" w:color="auto"/>
              <w:bottom w:val="nil"/>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b/>
                <w:bCs/>
                <w:sz w:val="18"/>
                <w:szCs w:val="18"/>
              </w:rPr>
            </w:pPr>
            <w:r w:rsidRPr="0052693C">
              <w:rPr>
                <w:rFonts w:ascii="Times New Roman" w:hAnsi="Times New Roman" w:cs="Times New Roman"/>
                <w:b/>
                <w:bCs/>
                <w:sz w:val="18"/>
                <w:szCs w:val="18"/>
              </w:rPr>
              <w:t> </w:t>
            </w:r>
          </w:p>
        </w:tc>
        <w:tc>
          <w:tcPr>
            <w:tcW w:w="851" w:type="dxa"/>
            <w:gridSpan w:val="4"/>
            <w:tcBorders>
              <w:top w:val="single" w:sz="4" w:space="0" w:color="auto"/>
              <w:left w:val="nil"/>
              <w:bottom w:val="nil"/>
              <w:right w:val="single" w:sz="4" w:space="0" w:color="auto"/>
            </w:tcBorders>
            <w:shd w:val="clear" w:color="auto" w:fill="auto"/>
            <w:noWrap/>
            <w:vAlign w:val="center"/>
          </w:tcPr>
          <w:p w:rsidR="00FC61D8" w:rsidRPr="0052693C" w:rsidRDefault="00FC61D8" w:rsidP="002913FE">
            <w:pPr>
              <w:spacing w:line="240" w:lineRule="auto"/>
              <w:jc w:val="right"/>
              <w:rPr>
                <w:rFonts w:ascii="Times New Roman" w:hAnsi="Times New Roman" w:cs="Times New Roman"/>
                <w:b/>
                <w:bCs/>
                <w:sz w:val="18"/>
                <w:szCs w:val="18"/>
              </w:rPr>
            </w:pPr>
            <w:r w:rsidRPr="0052693C">
              <w:rPr>
                <w:rFonts w:ascii="Times New Roman" w:hAnsi="Times New Roman" w:cs="Times New Roman"/>
                <w:b/>
                <w:bCs/>
                <w:sz w:val="18"/>
                <w:szCs w:val="18"/>
              </w:rPr>
              <w:t>2 802,4</w:t>
            </w:r>
          </w:p>
        </w:tc>
      </w:tr>
      <w:tr w:rsidR="00FC61D8" w:rsidRPr="0052693C" w:rsidTr="0052693C">
        <w:trPr>
          <w:gridAfter w:val="5"/>
          <w:wAfter w:w="1363" w:type="dxa"/>
          <w:trHeight w:val="1279"/>
        </w:trPr>
        <w:tc>
          <w:tcPr>
            <w:tcW w:w="4973" w:type="dxa"/>
            <w:gridSpan w:val="2"/>
            <w:tcBorders>
              <w:top w:val="nil"/>
              <w:left w:val="single" w:sz="4" w:space="0" w:color="auto"/>
              <w:bottom w:val="single" w:sz="4" w:space="0" w:color="auto"/>
              <w:right w:val="single" w:sz="4" w:space="0" w:color="auto"/>
            </w:tcBorders>
            <w:shd w:val="clear" w:color="auto" w:fill="auto"/>
            <w:vAlign w:val="center"/>
          </w:tcPr>
          <w:p w:rsidR="00FC61D8" w:rsidRPr="0052693C" w:rsidRDefault="00FC61D8" w:rsidP="002913FE">
            <w:pPr>
              <w:spacing w:line="240" w:lineRule="auto"/>
              <w:rPr>
                <w:rFonts w:ascii="Times New Roman" w:hAnsi="Times New Roman" w:cs="Times New Roman"/>
                <w:sz w:val="18"/>
                <w:szCs w:val="18"/>
              </w:rPr>
            </w:pPr>
            <w:r w:rsidRPr="0052693C">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2" w:type="dxa"/>
            <w:gridSpan w:val="6"/>
            <w:tcBorders>
              <w:top w:val="single" w:sz="4" w:space="0" w:color="auto"/>
              <w:left w:val="nil"/>
              <w:bottom w:val="nil"/>
              <w:right w:val="nil"/>
            </w:tcBorders>
            <w:shd w:val="clear" w:color="auto" w:fill="auto"/>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99.0.00.00110</w:t>
            </w:r>
          </w:p>
        </w:tc>
        <w:tc>
          <w:tcPr>
            <w:tcW w:w="1093" w:type="dxa"/>
            <w:gridSpan w:val="11"/>
            <w:tcBorders>
              <w:top w:val="single" w:sz="4" w:space="0" w:color="auto"/>
              <w:left w:val="single" w:sz="4" w:space="0" w:color="auto"/>
              <w:bottom w:val="nil"/>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100</w:t>
            </w:r>
          </w:p>
        </w:tc>
        <w:tc>
          <w:tcPr>
            <w:tcW w:w="708" w:type="dxa"/>
            <w:gridSpan w:val="4"/>
            <w:tcBorders>
              <w:top w:val="single" w:sz="4" w:space="0" w:color="auto"/>
              <w:left w:val="nil"/>
              <w:bottom w:val="nil"/>
              <w:right w:val="nil"/>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 </w:t>
            </w:r>
          </w:p>
        </w:tc>
        <w:tc>
          <w:tcPr>
            <w:tcW w:w="731" w:type="dxa"/>
            <w:gridSpan w:val="9"/>
            <w:tcBorders>
              <w:top w:val="single" w:sz="4" w:space="0" w:color="auto"/>
              <w:left w:val="single" w:sz="4" w:space="0" w:color="auto"/>
              <w:bottom w:val="nil"/>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 </w:t>
            </w:r>
          </w:p>
        </w:tc>
        <w:tc>
          <w:tcPr>
            <w:tcW w:w="851" w:type="dxa"/>
            <w:gridSpan w:val="4"/>
            <w:tcBorders>
              <w:top w:val="single" w:sz="4" w:space="0" w:color="auto"/>
              <w:left w:val="nil"/>
              <w:bottom w:val="nil"/>
              <w:right w:val="single" w:sz="4" w:space="0" w:color="auto"/>
            </w:tcBorders>
            <w:shd w:val="clear" w:color="auto" w:fill="auto"/>
            <w:noWrap/>
            <w:vAlign w:val="center"/>
          </w:tcPr>
          <w:p w:rsidR="00FC61D8" w:rsidRPr="0052693C" w:rsidRDefault="00FC61D8" w:rsidP="002913FE">
            <w:pPr>
              <w:spacing w:line="240" w:lineRule="auto"/>
              <w:jc w:val="right"/>
              <w:rPr>
                <w:rFonts w:ascii="Times New Roman" w:hAnsi="Times New Roman" w:cs="Times New Roman"/>
                <w:sz w:val="18"/>
                <w:szCs w:val="18"/>
              </w:rPr>
            </w:pPr>
            <w:r w:rsidRPr="0052693C">
              <w:rPr>
                <w:rFonts w:ascii="Times New Roman" w:hAnsi="Times New Roman" w:cs="Times New Roman"/>
                <w:sz w:val="18"/>
                <w:szCs w:val="18"/>
              </w:rPr>
              <w:t>2 802,4</w:t>
            </w:r>
          </w:p>
        </w:tc>
      </w:tr>
      <w:tr w:rsidR="00FC61D8" w:rsidRPr="0052693C" w:rsidTr="0052693C">
        <w:trPr>
          <w:gridAfter w:val="5"/>
          <w:wAfter w:w="1363" w:type="dxa"/>
          <w:trHeight w:val="642"/>
        </w:trPr>
        <w:tc>
          <w:tcPr>
            <w:tcW w:w="4973" w:type="dxa"/>
            <w:gridSpan w:val="2"/>
            <w:tcBorders>
              <w:top w:val="nil"/>
              <w:left w:val="single" w:sz="4" w:space="0" w:color="auto"/>
              <w:bottom w:val="single" w:sz="4" w:space="0" w:color="auto"/>
              <w:right w:val="single" w:sz="4" w:space="0" w:color="auto"/>
            </w:tcBorders>
            <w:shd w:val="clear" w:color="auto" w:fill="auto"/>
            <w:vAlign w:val="center"/>
          </w:tcPr>
          <w:p w:rsidR="00FC61D8" w:rsidRPr="0052693C" w:rsidRDefault="00FC61D8" w:rsidP="002913FE">
            <w:pPr>
              <w:spacing w:line="240" w:lineRule="auto"/>
              <w:rPr>
                <w:rFonts w:ascii="Times New Roman" w:hAnsi="Times New Roman" w:cs="Times New Roman"/>
                <w:sz w:val="18"/>
                <w:szCs w:val="18"/>
              </w:rPr>
            </w:pPr>
            <w:r w:rsidRPr="0052693C">
              <w:rPr>
                <w:rFonts w:ascii="Times New Roman" w:hAnsi="Times New Roman" w:cs="Times New Roman"/>
                <w:sz w:val="18"/>
                <w:szCs w:val="18"/>
              </w:rPr>
              <w:t>Расходы на выплаты персоналу государственных (муниципальных) органов</w:t>
            </w:r>
          </w:p>
        </w:tc>
        <w:tc>
          <w:tcPr>
            <w:tcW w:w="1742" w:type="dxa"/>
            <w:gridSpan w:val="6"/>
            <w:tcBorders>
              <w:top w:val="single" w:sz="4" w:space="0" w:color="auto"/>
              <w:left w:val="nil"/>
              <w:bottom w:val="nil"/>
              <w:right w:val="nil"/>
            </w:tcBorders>
            <w:shd w:val="clear" w:color="auto" w:fill="auto"/>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99.0.00.00110</w:t>
            </w:r>
          </w:p>
        </w:tc>
        <w:tc>
          <w:tcPr>
            <w:tcW w:w="1093" w:type="dxa"/>
            <w:gridSpan w:val="11"/>
            <w:tcBorders>
              <w:top w:val="single" w:sz="4" w:space="0" w:color="auto"/>
              <w:left w:val="single" w:sz="4" w:space="0" w:color="auto"/>
              <w:bottom w:val="nil"/>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120</w:t>
            </w:r>
          </w:p>
        </w:tc>
        <w:tc>
          <w:tcPr>
            <w:tcW w:w="708" w:type="dxa"/>
            <w:gridSpan w:val="4"/>
            <w:tcBorders>
              <w:top w:val="single" w:sz="4" w:space="0" w:color="auto"/>
              <w:left w:val="nil"/>
              <w:bottom w:val="nil"/>
              <w:right w:val="nil"/>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01</w:t>
            </w:r>
          </w:p>
        </w:tc>
        <w:tc>
          <w:tcPr>
            <w:tcW w:w="731" w:type="dxa"/>
            <w:gridSpan w:val="9"/>
            <w:tcBorders>
              <w:top w:val="single" w:sz="4" w:space="0" w:color="auto"/>
              <w:left w:val="single" w:sz="4" w:space="0" w:color="auto"/>
              <w:bottom w:val="nil"/>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04</w:t>
            </w:r>
          </w:p>
        </w:tc>
        <w:tc>
          <w:tcPr>
            <w:tcW w:w="851" w:type="dxa"/>
            <w:gridSpan w:val="4"/>
            <w:tcBorders>
              <w:top w:val="single" w:sz="4" w:space="0" w:color="auto"/>
              <w:left w:val="nil"/>
              <w:bottom w:val="nil"/>
              <w:right w:val="single" w:sz="4" w:space="0" w:color="auto"/>
            </w:tcBorders>
            <w:shd w:val="clear" w:color="auto" w:fill="auto"/>
            <w:noWrap/>
            <w:vAlign w:val="center"/>
          </w:tcPr>
          <w:p w:rsidR="00FC61D8" w:rsidRPr="0052693C" w:rsidRDefault="00FC61D8" w:rsidP="002913FE">
            <w:pPr>
              <w:spacing w:line="240" w:lineRule="auto"/>
              <w:jc w:val="right"/>
              <w:rPr>
                <w:rFonts w:ascii="Times New Roman" w:hAnsi="Times New Roman" w:cs="Times New Roman"/>
                <w:sz w:val="18"/>
                <w:szCs w:val="18"/>
              </w:rPr>
            </w:pPr>
            <w:r w:rsidRPr="0052693C">
              <w:rPr>
                <w:rFonts w:ascii="Times New Roman" w:hAnsi="Times New Roman" w:cs="Times New Roman"/>
                <w:sz w:val="18"/>
                <w:szCs w:val="18"/>
              </w:rPr>
              <w:t>2 802,4</w:t>
            </w:r>
          </w:p>
        </w:tc>
      </w:tr>
      <w:tr w:rsidR="00FC61D8" w:rsidRPr="0052693C" w:rsidTr="0052693C">
        <w:trPr>
          <w:gridAfter w:val="5"/>
          <w:wAfter w:w="1363" w:type="dxa"/>
          <w:trHeight w:val="675"/>
        </w:trPr>
        <w:tc>
          <w:tcPr>
            <w:tcW w:w="4973" w:type="dxa"/>
            <w:gridSpan w:val="2"/>
            <w:tcBorders>
              <w:top w:val="nil"/>
              <w:left w:val="single" w:sz="4" w:space="0" w:color="auto"/>
              <w:bottom w:val="single" w:sz="4" w:space="0" w:color="auto"/>
              <w:right w:val="single" w:sz="4" w:space="0" w:color="auto"/>
            </w:tcBorders>
            <w:shd w:val="clear" w:color="auto" w:fill="auto"/>
            <w:vAlign w:val="center"/>
          </w:tcPr>
          <w:p w:rsidR="00FC61D8" w:rsidRPr="0052693C" w:rsidRDefault="00FC61D8" w:rsidP="002913FE">
            <w:pPr>
              <w:spacing w:line="240" w:lineRule="auto"/>
              <w:rPr>
                <w:rFonts w:ascii="Times New Roman" w:hAnsi="Times New Roman" w:cs="Times New Roman"/>
                <w:b/>
                <w:bCs/>
                <w:sz w:val="18"/>
                <w:szCs w:val="18"/>
              </w:rPr>
            </w:pPr>
            <w:r w:rsidRPr="0052693C">
              <w:rPr>
                <w:rFonts w:ascii="Times New Roman" w:hAnsi="Times New Roman" w:cs="Times New Roman"/>
                <w:b/>
                <w:bCs/>
                <w:sz w:val="18"/>
                <w:szCs w:val="18"/>
              </w:rPr>
              <w:t>Расходы на обеспечение функций государственных органов</w:t>
            </w:r>
          </w:p>
        </w:tc>
        <w:tc>
          <w:tcPr>
            <w:tcW w:w="1742" w:type="dxa"/>
            <w:gridSpan w:val="6"/>
            <w:tcBorders>
              <w:top w:val="single" w:sz="4" w:space="0" w:color="auto"/>
              <w:left w:val="nil"/>
              <w:bottom w:val="nil"/>
              <w:right w:val="nil"/>
            </w:tcBorders>
            <w:shd w:val="clear" w:color="auto" w:fill="auto"/>
            <w:vAlign w:val="center"/>
          </w:tcPr>
          <w:p w:rsidR="00FC61D8" w:rsidRPr="0052693C" w:rsidRDefault="00FC61D8" w:rsidP="002913FE">
            <w:pPr>
              <w:spacing w:line="240" w:lineRule="auto"/>
              <w:jc w:val="center"/>
              <w:rPr>
                <w:rFonts w:ascii="Times New Roman" w:hAnsi="Times New Roman" w:cs="Times New Roman"/>
                <w:b/>
                <w:bCs/>
                <w:sz w:val="18"/>
                <w:szCs w:val="18"/>
              </w:rPr>
            </w:pPr>
            <w:r w:rsidRPr="0052693C">
              <w:rPr>
                <w:rFonts w:ascii="Times New Roman" w:hAnsi="Times New Roman" w:cs="Times New Roman"/>
                <w:b/>
                <w:bCs/>
                <w:sz w:val="18"/>
                <w:szCs w:val="18"/>
              </w:rPr>
              <w:t>99.0.00.00190</w:t>
            </w:r>
          </w:p>
        </w:tc>
        <w:tc>
          <w:tcPr>
            <w:tcW w:w="1093" w:type="dxa"/>
            <w:gridSpan w:val="11"/>
            <w:tcBorders>
              <w:top w:val="single" w:sz="4" w:space="0" w:color="auto"/>
              <w:left w:val="single" w:sz="4" w:space="0" w:color="auto"/>
              <w:bottom w:val="nil"/>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b/>
                <w:bCs/>
                <w:sz w:val="18"/>
                <w:szCs w:val="18"/>
              </w:rPr>
            </w:pPr>
            <w:r w:rsidRPr="0052693C">
              <w:rPr>
                <w:rFonts w:ascii="Times New Roman" w:hAnsi="Times New Roman" w:cs="Times New Roman"/>
                <w:b/>
                <w:bCs/>
                <w:sz w:val="18"/>
                <w:szCs w:val="18"/>
              </w:rPr>
              <w:t> </w:t>
            </w:r>
          </w:p>
        </w:tc>
        <w:tc>
          <w:tcPr>
            <w:tcW w:w="708" w:type="dxa"/>
            <w:gridSpan w:val="4"/>
            <w:tcBorders>
              <w:top w:val="single" w:sz="4" w:space="0" w:color="auto"/>
              <w:left w:val="nil"/>
              <w:bottom w:val="nil"/>
              <w:right w:val="nil"/>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b/>
                <w:bCs/>
                <w:sz w:val="18"/>
                <w:szCs w:val="18"/>
              </w:rPr>
            </w:pPr>
            <w:r w:rsidRPr="0052693C">
              <w:rPr>
                <w:rFonts w:ascii="Times New Roman" w:hAnsi="Times New Roman" w:cs="Times New Roman"/>
                <w:b/>
                <w:bCs/>
                <w:sz w:val="18"/>
                <w:szCs w:val="18"/>
              </w:rPr>
              <w:t> </w:t>
            </w:r>
          </w:p>
        </w:tc>
        <w:tc>
          <w:tcPr>
            <w:tcW w:w="731" w:type="dxa"/>
            <w:gridSpan w:val="9"/>
            <w:tcBorders>
              <w:top w:val="single" w:sz="4" w:space="0" w:color="auto"/>
              <w:left w:val="single" w:sz="4" w:space="0" w:color="auto"/>
              <w:bottom w:val="nil"/>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b/>
                <w:bCs/>
                <w:sz w:val="18"/>
                <w:szCs w:val="18"/>
              </w:rPr>
            </w:pPr>
            <w:r w:rsidRPr="0052693C">
              <w:rPr>
                <w:rFonts w:ascii="Times New Roman" w:hAnsi="Times New Roman" w:cs="Times New Roman"/>
                <w:b/>
                <w:bCs/>
                <w:sz w:val="18"/>
                <w:szCs w:val="18"/>
              </w:rPr>
              <w:t> </w:t>
            </w:r>
          </w:p>
        </w:tc>
        <w:tc>
          <w:tcPr>
            <w:tcW w:w="851" w:type="dxa"/>
            <w:gridSpan w:val="4"/>
            <w:tcBorders>
              <w:top w:val="single" w:sz="4" w:space="0" w:color="auto"/>
              <w:left w:val="nil"/>
              <w:bottom w:val="nil"/>
              <w:right w:val="single" w:sz="4" w:space="0" w:color="auto"/>
            </w:tcBorders>
            <w:shd w:val="clear" w:color="auto" w:fill="auto"/>
            <w:noWrap/>
            <w:vAlign w:val="center"/>
          </w:tcPr>
          <w:p w:rsidR="00FC61D8" w:rsidRPr="0052693C" w:rsidRDefault="00FC61D8" w:rsidP="002913FE">
            <w:pPr>
              <w:spacing w:line="240" w:lineRule="auto"/>
              <w:jc w:val="right"/>
              <w:rPr>
                <w:rFonts w:ascii="Times New Roman" w:hAnsi="Times New Roman" w:cs="Times New Roman"/>
                <w:b/>
                <w:bCs/>
                <w:sz w:val="18"/>
                <w:szCs w:val="18"/>
              </w:rPr>
            </w:pPr>
            <w:r w:rsidRPr="0052693C">
              <w:rPr>
                <w:rFonts w:ascii="Times New Roman" w:hAnsi="Times New Roman" w:cs="Times New Roman"/>
                <w:b/>
                <w:bCs/>
                <w:sz w:val="18"/>
                <w:szCs w:val="18"/>
              </w:rPr>
              <w:t>1190,1</w:t>
            </w:r>
          </w:p>
        </w:tc>
      </w:tr>
      <w:tr w:rsidR="00FC61D8" w:rsidRPr="0052693C" w:rsidTr="0052693C">
        <w:trPr>
          <w:gridAfter w:val="5"/>
          <w:wAfter w:w="1363" w:type="dxa"/>
          <w:trHeight w:val="600"/>
        </w:trPr>
        <w:tc>
          <w:tcPr>
            <w:tcW w:w="4973" w:type="dxa"/>
            <w:gridSpan w:val="2"/>
            <w:tcBorders>
              <w:top w:val="nil"/>
              <w:left w:val="single" w:sz="4" w:space="0" w:color="auto"/>
              <w:bottom w:val="single" w:sz="4" w:space="0" w:color="auto"/>
              <w:right w:val="single" w:sz="4" w:space="0" w:color="auto"/>
            </w:tcBorders>
            <w:shd w:val="clear" w:color="auto" w:fill="auto"/>
            <w:vAlign w:val="center"/>
          </w:tcPr>
          <w:p w:rsidR="00FC61D8" w:rsidRPr="0052693C" w:rsidRDefault="00FC61D8" w:rsidP="002913FE">
            <w:pPr>
              <w:spacing w:line="240" w:lineRule="auto"/>
              <w:rPr>
                <w:rFonts w:ascii="Times New Roman" w:hAnsi="Times New Roman" w:cs="Times New Roman"/>
                <w:sz w:val="18"/>
                <w:szCs w:val="18"/>
              </w:rPr>
            </w:pPr>
            <w:r w:rsidRPr="0052693C">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1742" w:type="dxa"/>
            <w:gridSpan w:val="6"/>
            <w:tcBorders>
              <w:top w:val="single" w:sz="4" w:space="0" w:color="auto"/>
              <w:left w:val="nil"/>
              <w:bottom w:val="single" w:sz="4" w:space="0" w:color="auto"/>
              <w:right w:val="single" w:sz="4" w:space="0" w:color="auto"/>
            </w:tcBorders>
            <w:shd w:val="clear" w:color="auto" w:fill="auto"/>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99.0.00.00190</w:t>
            </w:r>
          </w:p>
        </w:tc>
        <w:tc>
          <w:tcPr>
            <w:tcW w:w="1093" w:type="dxa"/>
            <w:gridSpan w:val="11"/>
            <w:tcBorders>
              <w:top w:val="single" w:sz="4" w:space="0" w:color="auto"/>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200</w:t>
            </w:r>
          </w:p>
        </w:tc>
        <w:tc>
          <w:tcPr>
            <w:tcW w:w="708" w:type="dxa"/>
            <w:gridSpan w:val="4"/>
            <w:tcBorders>
              <w:top w:val="single" w:sz="4" w:space="0" w:color="auto"/>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 </w:t>
            </w:r>
          </w:p>
        </w:tc>
        <w:tc>
          <w:tcPr>
            <w:tcW w:w="731" w:type="dxa"/>
            <w:gridSpan w:val="9"/>
            <w:tcBorders>
              <w:top w:val="single" w:sz="4" w:space="0" w:color="auto"/>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 </w:t>
            </w:r>
          </w:p>
        </w:tc>
        <w:tc>
          <w:tcPr>
            <w:tcW w:w="851" w:type="dxa"/>
            <w:gridSpan w:val="4"/>
            <w:tcBorders>
              <w:top w:val="single" w:sz="4" w:space="0" w:color="auto"/>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right"/>
              <w:rPr>
                <w:rFonts w:ascii="Times New Roman" w:hAnsi="Times New Roman" w:cs="Times New Roman"/>
                <w:sz w:val="18"/>
                <w:szCs w:val="18"/>
              </w:rPr>
            </w:pPr>
            <w:r w:rsidRPr="0052693C">
              <w:rPr>
                <w:rFonts w:ascii="Times New Roman" w:hAnsi="Times New Roman" w:cs="Times New Roman"/>
                <w:sz w:val="18"/>
                <w:szCs w:val="18"/>
              </w:rPr>
              <w:t>1132,3</w:t>
            </w:r>
          </w:p>
        </w:tc>
      </w:tr>
      <w:tr w:rsidR="00FC61D8" w:rsidRPr="0052693C" w:rsidTr="0052693C">
        <w:trPr>
          <w:gridAfter w:val="5"/>
          <w:wAfter w:w="1363" w:type="dxa"/>
          <w:trHeight w:val="642"/>
        </w:trPr>
        <w:tc>
          <w:tcPr>
            <w:tcW w:w="4973" w:type="dxa"/>
            <w:gridSpan w:val="2"/>
            <w:tcBorders>
              <w:top w:val="nil"/>
              <w:left w:val="single" w:sz="4" w:space="0" w:color="auto"/>
              <w:bottom w:val="single" w:sz="4" w:space="0" w:color="auto"/>
              <w:right w:val="single" w:sz="4" w:space="0" w:color="auto"/>
            </w:tcBorders>
            <w:shd w:val="clear" w:color="auto" w:fill="auto"/>
            <w:vAlign w:val="center"/>
          </w:tcPr>
          <w:p w:rsidR="00FC61D8" w:rsidRPr="0052693C" w:rsidRDefault="00FC61D8" w:rsidP="002913FE">
            <w:pPr>
              <w:spacing w:line="240" w:lineRule="auto"/>
              <w:rPr>
                <w:rFonts w:ascii="Times New Roman" w:hAnsi="Times New Roman" w:cs="Times New Roman"/>
                <w:sz w:val="18"/>
                <w:szCs w:val="18"/>
              </w:rPr>
            </w:pPr>
            <w:r w:rsidRPr="0052693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742" w:type="dxa"/>
            <w:gridSpan w:val="6"/>
            <w:tcBorders>
              <w:top w:val="nil"/>
              <w:left w:val="nil"/>
              <w:bottom w:val="single" w:sz="4" w:space="0" w:color="auto"/>
              <w:right w:val="single" w:sz="4" w:space="0" w:color="auto"/>
            </w:tcBorders>
            <w:shd w:val="clear" w:color="auto" w:fill="auto"/>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99.0.00.00190</w:t>
            </w:r>
          </w:p>
        </w:tc>
        <w:tc>
          <w:tcPr>
            <w:tcW w:w="1093" w:type="dxa"/>
            <w:gridSpan w:val="11"/>
            <w:tcBorders>
              <w:top w:val="nil"/>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240</w:t>
            </w:r>
          </w:p>
        </w:tc>
        <w:tc>
          <w:tcPr>
            <w:tcW w:w="708" w:type="dxa"/>
            <w:gridSpan w:val="4"/>
            <w:tcBorders>
              <w:top w:val="nil"/>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01</w:t>
            </w:r>
          </w:p>
        </w:tc>
        <w:tc>
          <w:tcPr>
            <w:tcW w:w="731" w:type="dxa"/>
            <w:gridSpan w:val="9"/>
            <w:tcBorders>
              <w:top w:val="nil"/>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04</w:t>
            </w:r>
          </w:p>
        </w:tc>
        <w:tc>
          <w:tcPr>
            <w:tcW w:w="851" w:type="dxa"/>
            <w:gridSpan w:val="4"/>
            <w:tcBorders>
              <w:top w:val="nil"/>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right"/>
              <w:rPr>
                <w:rFonts w:ascii="Times New Roman" w:hAnsi="Times New Roman" w:cs="Times New Roman"/>
                <w:sz w:val="18"/>
                <w:szCs w:val="18"/>
              </w:rPr>
            </w:pPr>
            <w:r w:rsidRPr="0052693C">
              <w:rPr>
                <w:rFonts w:ascii="Times New Roman" w:hAnsi="Times New Roman" w:cs="Times New Roman"/>
                <w:sz w:val="18"/>
                <w:szCs w:val="18"/>
              </w:rPr>
              <w:t>1 132,3</w:t>
            </w:r>
          </w:p>
        </w:tc>
      </w:tr>
      <w:tr w:rsidR="00FC61D8" w:rsidRPr="0052693C" w:rsidTr="0052693C">
        <w:trPr>
          <w:gridAfter w:val="5"/>
          <w:wAfter w:w="1363" w:type="dxa"/>
          <w:trHeight w:val="319"/>
        </w:trPr>
        <w:tc>
          <w:tcPr>
            <w:tcW w:w="4973" w:type="dxa"/>
            <w:gridSpan w:val="2"/>
            <w:tcBorders>
              <w:top w:val="nil"/>
              <w:left w:val="single" w:sz="4" w:space="0" w:color="auto"/>
              <w:bottom w:val="single" w:sz="4" w:space="0" w:color="auto"/>
              <w:right w:val="single" w:sz="4" w:space="0" w:color="auto"/>
            </w:tcBorders>
            <w:shd w:val="clear" w:color="auto" w:fill="auto"/>
            <w:vAlign w:val="center"/>
          </w:tcPr>
          <w:p w:rsidR="00FC61D8" w:rsidRPr="0052693C" w:rsidRDefault="00FC61D8" w:rsidP="002913FE">
            <w:pPr>
              <w:spacing w:line="240" w:lineRule="auto"/>
              <w:rPr>
                <w:rFonts w:ascii="Times New Roman" w:hAnsi="Times New Roman" w:cs="Times New Roman"/>
                <w:sz w:val="18"/>
                <w:szCs w:val="18"/>
              </w:rPr>
            </w:pPr>
            <w:r w:rsidRPr="0052693C">
              <w:rPr>
                <w:rFonts w:ascii="Times New Roman" w:hAnsi="Times New Roman" w:cs="Times New Roman"/>
                <w:sz w:val="18"/>
                <w:szCs w:val="18"/>
              </w:rPr>
              <w:t>Иные бюджетные ассигнования</w:t>
            </w:r>
          </w:p>
        </w:tc>
        <w:tc>
          <w:tcPr>
            <w:tcW w:w="1742" w:type="dxa"/>
            <w:gridSpan w:val="6"/>
            <w:tcBorders>
              <w:top w:val="nil"/>
              <w:left w:val="nil"/>
              <w:bottom w:val="single" w:sz="4" w:space="0" w:color="auto"/>
              <w:right w:val="single" w:sz="4" w:space="0" w:color="auto"/>
            </w:tcBorders>
            <w:shd w:val="clear" w:color="auto" w:fill="auto"/>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99.0.00.00190</w:t>
            </w:r>
          </w:p>
        </w:tc>
        <w:tc>
          <w:tcPr>
            <w:tcW w:w="1093" w:type="dxa"/>
            <w:gridSpan w:val="11"/>
            <w:tcBorders>
              <w:top w:val="nil"/>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800</w:t>
            </w:r>
          </w:p>
        </w:tc>
        <w:tc>
          <w:tcPr>
            <w:tcW w:w="708" w:type="dxa"/>
            <w:gridSpan w:val="4"/>
            <w:tcBorders>
              <w:top w:val="nil"/>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 </w:t>
            </w:r>
          </w:p>
        </w:tc>
        <w:tc>
          <w:tcPr>
            <w:tcW w:w="731" w:type="dxa"/>
            <w:gridSpan w:val="9"/>
            <w:tcBorders>
              <w:top w:val="nil"/>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 </w:t>
            </w:r>
          </w:p>
        </w:tc>
        <w:tc>
          <w:tcPr>
            <w:tcW w:w="851" w:type="dxa"/>
            <w:gridSpan w:val="4"/>
            <w:tcBorders>
              <w:top w:val="nil"/>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right"/>
              <w:rPr>
                <w:rFonts w:ascii="Times New Roman" w:hAnsi="Times New Roman" w:cs="Times New Roman"/>
                <w:sz w:val="18"/>
                <w:szCs w:val="18"/>
              </w:rPr>
            </w:pPr>
            <w:r w:rsidRPr="0052693C">
              <w:rPr>
                <w:rFonts w:ascii="Times New Roman" w:hAnsi="Times New Roman" w:cs="Times New Roman"/>
                <w:sz w:val="18"/>
                <w:szCs w:val="18"/>
              </w:rPr>
              <w:t>57,8</w:t>
            </w:r>
          </w:p>
        </w:tc>
      </w:tr>
      <w:tr w:rsidR="00FC61D8" w:rsidRPr="0052693C" w:rsidTr="0052693C">
        <w:trPr>
          <w:gridAfter w:val="5"/>
          <w:wAfter w:w="1363" w:type="dxa"/>
          <w:trHeight w:val="319"/>
        </w:trPr>
        <w:tc>
          <w:tcPr>
            <w:tcW w:w="4973" w:type="dxa"/>
            <w:gridSpan w:val="2"/>
            <w:tcBorders>
              <w:top w:val="nil"/>
              <w:left w:val="single" w:sz="4" w:space="0" w:color="auto"/>
              <w:bottom w:val="single" w:sz="4" w:space="0" w:color="auto"/>
              <w:right w:val="single" w:sz="4" w:space="0" w:color="auto"/>
            </w:tcBorders>
            <w:shd w:val="clear" w:color="auto" w:fill="auto"/>
            <w:vAlign w:val="center"/>
          </w:tcPr>
          <w:p w:rsidR="00FC61D8" w:rsidRPr="0052693C" w:rsidRDefault="00FC61D8" w:rsidP="002913FE">
            <w:pPr>
              <w:spacing w:line="240" w:lineRule="auto"/>
              <w:rPr>
                <w:rFonts w:ascii="Times New Roman" w:hAnsi="Times New Roman" w:cs="Times New Roman"/>
                <w:sz w:val="18"/>
                <w:szCs w:val="18"/>
              </w:rPr>
            </w:pPr>
            <w:r w:rsidRPr="0052693C">
              <w:rPr>
                <w:rFonts w:ascii="Times New Roman" w:hAnsi="Times New Roman" w:cs="Times New Roman"/>
                <w:sz w:val="18"/>
                <w:szCs w:val="18"/>
              </w:rPr>
              <w:t xml:space="preserve">Уплата налогов, сборов и иных платежей </w:t>
            </w:r>
          </w:p>
        </w:tc>
        <w:tc>
          <w:tcPr>
            <w:tcW w:w="1742" w:type="dxa"/>
            <w:gridSpan w:val="6"/>
            <w:tcBorders>
              <w:top w:val="nil"/>
              <w:left w:val="nil"/>
              <w:bottom w:val="single" w:sz="4" w:space="0" w:color="auto"/>
              <w:right w:val="single" w:sz="4" w:space="0" w:color="auto"/>
            </w:tcBorders>
            <w:shd w:val="clear" w:color="auto" w:fill="auto"/>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99.0.00.00190</w:t>
            </w:r>
          </w:p>
        </w:tc>
        <w:tc>
          <w:tcPr>
            <w:tcW w:w="1093" w:type="dxa"/>
            <w:gridSpan w:val="11"/>
            <w:tcBorders>
              <w:top w:val="nil"/>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830</w:t>
            </w:r>
          </w:p>
        </w:tc>
        <w:tc>
          <w:tcPr>
            <w:tcW w:w="708" w:type="dxa"/>
            <w:gridSpan w:val="4"/>
            <w:tcBorders>
              <w:top w:val="nil"/>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01</w:t>
            </w:r>
          </w:p>
        </w:tc>
        <w:tc>
          <w:tcPr>
            <w:tcW w:w="731" w:type="dxa"/>
            <w:gridSpan w:val="9"/>
            <w:tcBorders>
              <w:top w:val="nil"/>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04</w:t>
            </w:r>
          </w:p>
        </w:tc>
        <w:tc>
          <w:tcPr>
            <w:tcW w:w="851" w:type="dxa"/>
            <w:gridSpan w:val="4"/>
            <w:tcBorders>
              <w:top w:val="nil"/>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right"/>
              <w:rPr>
                <w:rFonts w:ascii="Times New Roman" w:hAnsi="Times New Roman" w:cs="Times New Roman"/>
                <w:sz w:val="18"/>
                <w:szCs w:val="18"/>
              </w:rPr>
            </w:pPr>
            <w:r w:rsidRPr="0052693C">
              <w:rPr>
                <w:rFonts w:ascii="Times New Roman" w:hAnsi="Times New Roman" w:cs="Times New Roman"/>
                <w:sz w:val="18"/>
                <w:szCs w:val="18"/>
              </w:rPr>
              <w:t>19,8</w:t>
            </w:r>
          </w:p>
        </w:tc>
      </w:tr>
      <w:tr w:rsidR="00FC61D8" w:rsidRPr="0052693C" w:rsidTr="0052693C">
        <w:trPr>
          <w:gridAfter w:val="5"/>
          <w:wAfter w:w="1363" w:type="dxa"/>
          <w:trHeight w:val="319"/>
        </w:trPr>
        <w:tc>
          <w:tcPr>
            <w:tcW w:w="4973" w:type="dxa"/>
            <w:gridSpan w:val="2"/>
            <w:tcBorders>
              <w:top w:val="nil"/>
              <w:left w:val="single" w:sz="4" w:space="0" w:color="auto"/>
              <w:bottom w:val="single" w:sz="4" w:space="0" w:color="auto"/>
              <w:right w:val="single" w:sz="4" w:space="0" w:color="auto"/>
            </w:tcBorders>
            <w:shd w:val="clear" w:color="auto" w:fill="auto"/>
            <w:vAlign w:val="center"/>
          </w:tcPr>
          <w:p w:rsidR="00FC61D8" w:rsidRPr="0052693C" w:rsidRDefault="00FC61D8" w:rsidP="002913FE">
            <w:pPr>
              <w:spacing w:line="240" w:lineRule="auto"/>
              <w:rPr>
                <w:rFonts w:ascii="Times New Roman" w:hAnsi="Times New Roman" w:cs="Times New Roman"/>
                <w:sz w:val="18"/>
                <w:szCs w:val="18"/>
              </w:rPr>
            </w:pPr>
            <w:r w:rsidRPr="0052693C">
              <w:rPr>
                <w:rFonts w:ascii="Times New Roman" w:hAnsi="Times New Roman" w:cs="Times New Roman"/>
                <w:sz w:val="18"/>
                <w:szCs w:val="18"/>
              </w:rPr>
              <w:t xml:space="preserve">Уплата налогов, сборов и иных платежей </w:t>
            </w:r>
          </w:p>
        </w:tc>
        <w:tc>
          <w:tcPr>
            <w:tcW w:w="1742" w:type="dxa"/>
            <w:gridSpan w:val="6"/>
            <w:tcBorders>
              <w:top w:val="nil"/>
              <w:left w:val="nil"/>
              <w:bottom w:val="single" w:sz="4" w:space="0" w:color="auto"/>
              <w:right w:val="single" w:sz="4" w:space="0" w:color="auto"/>
            </w:tcBorders>
            <w:shd w:val="clear" w:color="auto" w:fill="auto"/>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99.0.00.00190</w:t>
            </w:r>
          </w:p>
        </w:tc>
        <w:tc>
          <w:tcPr>
            <w:tcW w:w="1093" w:type="dxa"/>
            <w:gridSpan w:val="11"/>
            <w:tcBorders>
              <w:top w:val="nil"/>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850</w:t>
            </w:r>
          </w:p>
        </w:tc>
        <w:tc>
          <w:tcPr>
            <w:tcW w:w="708" w:type="dxa"/>
            <w:gridSpan w:val="4"/>
            <w:tcBorders>
              <w:top w:val="nil"/>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01</w:t>
            </w:r>
          </w:p>
        </w:tc>
        <w:tc>
          <w:tcPr>
            <w:tcW w:w="731" w:type="dxa"/>
            <w:gridSpan w:val="9"/>
            <w:tcBorders>
              <w:top w:val="nil"/>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04</w:t>
            </w:r>
          </w:p>
        </w:tc>
        <w:tc>
          <w:tcPr>
            <w:tcW w:w="851" w:type="dxa"/>
            <w:gridSpan w:val="4"/>
            <w:tcBorders>
              <w:top w:val="nil"/>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right"/>
              <w:rPr>
                <w:rFonts w:ascii="Times New Roman" w:hAnsi="Times New Roman" w:cs="Times New Roman"/>
                <w:sz w:val="18"/>
                <w:szCs w:val="18"/>
              </w:rPr>
            </w:pPr>
            <w:r w:rsidRPr="0052693C">
              <w:rPr>
                <w:rFonts w:ascii="Times New Roman" w:hAnsi="Times New Roman" w:cs="Times New Roman"/>
                <w:sz w:val="18"/>
                <w:szCs w:val="18"/>
              </w:rPr>
              <w:t>38,0</w:t>
            </w:r>
          </w:p>
        </w:tc>
      </w:tr>
      <w:tr w:rsidR="00FC61D8" w:rsidRPr="0052693C" w:rsidTr="0052693C">
        <w:trPr>
          <w:gridAfter w:val="5"/>
          <w:wAfter w:w="1363" w:type="dxa"/>
          <w:trHeight w:val="885"/>
        </w:trPr>
        <w:tc>
          <w:tcPr>
            <w:tcW w:w="4973" w:type="dxa"/>
            <w:gridSpan w:val="2"/>
            <w:tcBorders>
              <w:top w:val="nil"/>
              <w:left w:val="single" w:sz="4" w:space="0" w:color="auto"/>
              <w:bottom w:val="single" w:sz="4" w:space="0" w:color="auto"/>
              <w:right w:val="single" w:sz="4" w:space="0" w:color="auto"/>
            </w:tcBorders>
            <w:shd w:val="clear" w:color="auto" w:fill="auto"/>
            <w:vAlign w:val="center"/>
          </w:tcPr>
          <w:p w:rsidR="00FC61D8" w:rsidRPr="0052693C" w:rsidRDefault="00FC61D8" w:rsidP="002913FE">
            <w:pPr>
              <w:spacing w:line="240" w:lineRule="auto"/>
              <w:rPr>
                <w:rFonts w:ascii="Times New Roman" w:hAnsi="Times New Roman" w:cs="Times New Roman"/>
                <w:b/>
                <w:bCs/>
                <w:sz w:val="18"/>
                <w:szCs w:val="18"/>
              </w:rPr>
            </w:pPr>
            <w:r w:rsidRPr="0052693C">
              <w:rPr>
                <w:rFonts w:ascii="Times New Roman" w:hAnsi="Times New Roman" w:cs="Times New Roman"/>
                <w:b/>
                <w:bCs/>
                <w:sz w:val="18"/>
                <w:szCs w:val="18"/>
              </w:rPr>
              <w:lastRenderedPageBreak/>
              <w:t>Реализация мероприятий по обеспечению безопасности людей на водных объектах и ликвидации происшедствий на водных объектах</w:t>
            </w:r>
          </w:p>
        </w:tc>
        <w:tc>
          <w:tcPr>
            <w:tcW w:w="1742" w:type="dxa"/>
            <w:gridSpan w:val="6"/>
            <w:tcBorders>
              <w:top w:val="nil"/>
              <w:left w:val="nil"/>
              <w:bottom w:val="nil"/>
              <w:right w:val="nil"/>
            </w:tcBorders>
            <w:shd w:val="clear" w:color="auto" w:fill="auto"/>
            <w:vAlign w:val="center"/>
          </w:tcPr>
          <w:p w:rsidR="00FC61D8" w:rsidRPr="0052693C" w:rsidRDefault="00FC61D8" w:rsidP="002913FE">
            <w:pPr>
              <w:spacing w:line="240" w:lineRule="auto"/>
              <w:jc w:val="center"/>
              <w:rPr>
                <w:rFonts w:ascii="Times New Roman" w:hAnsi="Times New Roman" w:cs="Times New Roman"/>
                <w:b/>
                <w:bCs/>
                <w:sz w:val="18"/>
                <w:szCs w:val="18"/>
              </w:rPr>
            </w:pPr>
            <w:r w:rsidRPr="0052693C">
              <w:rPr>
                <w:rFonts w:ascii="Times New Roman" w:hAnsi="Times New Roman" w:cs="Times New Roman"/>
                <w:b/>
                <w:bCs/>
                <w:sz w:val="18"/>
                <w:szCs w:val="18"/>
              </w:rPr>
              <w:t>99.0.00.02200</w:t>
            </w:r>
          </w:p>
        </w:tc>
        <w:tc>
          <w:tcPr>
            <w:tcW w:w="1093" w:type="dxa"/>
            <w:gridSpan w:val="11"/>
            <w:tcBorders>
              <w:top w:val="nil"/>
              <w:left w:val="single" w:sz="4" w:space="0" w:color="auto"/>
              <w:bottom w:val="nil"/>
              <w:right w:val="single" w:sz="4" w:space="0" w:color="auto"/>
            </w:tcBorders>
            <w:shd w:val="clear" w:color="auto" w:fill="auto"/>
            <w:vAlign w:val="center"/>
          </w:tcPr>
          <w:p w:rsidR="00FC61D8" w:rsidRPr="0052693C" w:rsidRDefault="00FC61D8" w:rsidP="002913FE">
            <w:pPr>
              <w:spacing w:line="240" w:lineRule="auto"/>
              <w:jc w:val="center"/>
              <w:rPr>
                <w:rFonts w:ascii="Times New Roman" w:hAnsi="Times New Roman" w:cs="Times New Roman"/>
                <w:b/>
                <w:bCs/>
                <w:sz w:val="18"/>
                <w:szCs w:val="18"/>
              </w:rPr>
            </w:pPr>
            <w:r w:rsidRPr="0052693C">
              <w:rPr>
                <w:rFonts w:ascii="Times New Roman" w:hAnsi="Times New Roman" w:cs="Times New Roman"/>
                <w:b/>
                <w:bCs/>
                <w:sz w:val="18"/>
                <w:szCs w:val="18"/>
              </w:rPr>
              <w:t> </w:t>
            </w:r>
          </w:p>
        </w:tc>
        <w:tc>
          <w:tcPr>
            <w:tcW w:w="708" w:type="dxa"/>
            <w:gridSpan w:val="4"/>
            <w:tcBorders>
              <w:top w:val="nil"/>
              <w:left w:val="nil"/>
              <w:bottom w:val="nil"/>
              <w:right w:val="nil"/>
            </w:tcBorders>
            <w:shd w:val="clear" w:color="auto" w:fill="auto"/>
            <w:vAlign w:val="center"/>
          </w:tcPr>
          <w:p w:rsidR="00FC61D8" w:rsidRPr="0052693C" w:rsidRDefault="00FC61D8" w:rsidP="002913FE">
            <w:pPr>
              <w:spacing w:line="240" w:lineRule="auto"/>
              <w:jc w:val="center"/>
              <w:rPr>
                <w:rFonts w:ascii="Times New Roman" w:hAnsi="Times New Roman" w:cs="Times New Roman"/>
                <w:b/>
                <w:bCs/>
                <w:sz w:val="18"/>
                <w:szCs w:val="18"/>
              </w:rPr>
            </w:pPr>
            <w:r w:rsidRPr="0052693C">
              <w:rPr>
                <w:rFonts w:ascii="Times New Roman" w:hAnsi="Times New Roman" w:cs="Times New Roman"/>
                <w:b/>
                <w:bCs/>
                <w:sz w:val="18"/>
                <w:szCs w:val="18"/>
              </w:rPr>
              <w:t> </w:t>
            </w:r>
          </w:p>
        </w:tc>
        <w:tc>
          <w:tcPr>
            <w:tcW w:w="731" w:type="dxa"/>
            <w:gridSpan w:val="9"/>
            <w:tcBorders>
              <w:top w:val="nil"/>
              <w:left w:val="single" w:sz="4" w:space="0" w:color="auto"/>
              <w:bottom w:val="nil"/>
              <w:right w:val="single" w:sz="4" w:space="0" w:color="auto"/>
            </w:tcBorders>
            <w:shd w:val="clear" w:color="auto" w:fill="auto"/>
            <w:vAlign w:val="center"/>
          </w:tcPr>
          <w:p w:rsidR="00FC61D8" w:rsidRPr="0052693C" w:rsidRDefault="00FC61D8" w:rsidP="002913FE">
            <w:pPr>
              <w:spacing w:line="240" w:lineRule="auto"/>
              <w:jc w:val="center"/>
              <w:rPr>
                <w:rFonts w:ascii="Times New Roman" w:hAnsi="Times New Roman" w:cs="Times New Roman"/>
                <w:b/>
                <w:bCs/>
                <w:sz w:val="18"/>
                <w:szCs w:val="18"/>
              </w:rPr>
            </w:pPr>
            <w:r w:rsidRPr="0052693C">
              <w:rPr>
                <w:rFonts w:ascii="Times New Roman" w:hAnsi="Times New Roman" w:cs="Times New Roman"/>
                <w:b/>
                <w:bCs/>
                <w:sz w:val="18"/>
                <w:szCs w:val="18"/>
              </w:rPr>
              <w:t> </w:t>
            </w:r>
          </w:p>
        </w:tc>
        <w:tc>
          <w:tcPr>
            <w:tcW w:w="851" w:type="dxa"/>
            <w:gridSpan w:val="4"/>
            <w:tcBorders>
              <w:top w:val="nil"/>
              <w:left w:val="nil"/>
              <w:bottom w:val="nil"/>
              <w:right w:val="single" w:sz="4" w:space="0" w:color="auto"/>
            </w:tcBorders>
            <w:shd w:val="clear" w:color="auto" w:fill="auto"/>
            <w:vAlign w:val="center"/>
          </w:tcPr>
          <w:p w:rsidR="00FC61D8" w:rsidRPr="0052693C" w:rsidRDefault="00FC61D8" w:rsidP="002913FE">
            <w:pPr>
              <w:spacing w:line="240" w:lineRule="auto"/>
              <w:jc w:val="right"/>
              <w:rPr>
                <w:rFonts w:ascii="Times New Roman" w:hAnsi="Times New Roman" w:cs="Times New Roman"/>
                <w:b/>
                <w:bCs/>
                <w:sz w:val="18"/>
                <w:szCs w:val="18"/>
              </w:rPr>
            </w:pPr>
            <w:r w:rsidRPr="0052693C">
              <w:rPr>
                <w:rFonts w:ascii="Times New Roman" w:hAnsi="Times New Roman" w:cs="Times New Roman"/>
                <w:b/>
                <w:bCs/>
                <w:sz w:val="18"/>
                <w:szCs w:val="18"/>
              </w:rPr>
              <w:t>4,0</w:t>
            </w:r>
          </w:p>
        </w:tc>
      </w:tr>
      <w:tr w:rsidR="00FC61D8" w:rsidRPr="0052693C" w:rsidTr="0052693C">
        <w:trPr>
          <w:gridAfter w:val="5"/>
          <w:wAfter w:w="1363" w:type="dxa"/>
          <w:trHeight w:val="319"/>
        </w:trPr>
        <w:tc>
          <w:tcPr>
            <w:tcW w:w="4973" w:type="dxa"/>
            <w:gridSpan w:val="2"/>
            <w:tcBorders>
              <w:top w:val="nil"/>
              <w:left w:val="single" w:sz="4" w:space="0" w:color="auto"/>
              <w:bottom w:val="single" w:sz="4" w:space="0" w:color="auto"/>
              <w:right w:val="single" w:sz="4" w:space="0" w:color="auto"/>
            </w:tcBorders>
            <w:shd w:val="clear" w:color="auto" w:fill="auto"/>
            <w:vAlign w:val="center"/>
          </w:tcPr>
          <w:p w:rsidR="00FC61D8" w:rsidRPr="0052693C" w:rsidRDefault="00FC61D8" w:rsidP="002913FE">
            <w:pPr>
              <w:spacing w:line="240" w:lineRule="auto"/>
              <w:rPr>
                <w:rFonts w:ascii="Times New Roman" w:hAnsi="Times New Roman" w:cs="Times New Roman"/>
                <w:sz w:val="18"/>
                <w:szCs w:val="18"/>
              </w:rPr>
            </w:pPr>
            <w:r w:rsidRPr="0052693C">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1742" w:type="dxa"/>
            <w:gridSpan w:val="6"/>
            <w:tcBorders>
              <w:top w:val="single" w:sz="4" w:space="0" w:color="auto"/>
              <w:left w:val="nil"/>
              <w:bottom w:val="single" w:sz="4" w:space="0" w:color="auto"/>
              <w:right w:val="nil"/>
            </w:tcBorders>
            <w:shd w:val="clear" w:color="auto" w:fill="auto"/>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99.0.00.02200</w:t>
            </w:r>
          </w:p>
        </w:tc>
        <w:tc>
          <w:tcPr>
            <w:tcW w:w="1093"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200</w:t>
            </w:r>
          </w:p>
        </w:tc>
        <w:tc>
          <w:tcPr>
            <w:tcW w:w="708" w:type="dxa"/>
            <w:gridSpan w:val="4"/>
            <w:tcBorders>
              <w:top w:val="single" w:sz="4" w:space="0" w:color="auto"/>
              <w:left w:val="nil"/>
              <w:bottom w:val="single" w:sz="4" w:space="0" w:color="auto"/>
              <w:right w:val="nil"/>
            </w:tcBorders>
            <w:shd w:val="clear" w:color="auto" w:fill="auto"/>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 </w:t>
            </w:r>
          </w:p>
        </w:tc>
        <w:tc>
          <w:tcPr>
            <w:tcW w:w="731"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 </w:t>
            </w:r>
          </w:p>
        </w:tc>
        <w:tc>
          <w:tcPr>
            <w:tcW w:w="851" w:type="dxa"/>
            <w:gridSpan w:val="4"/>
            <w:tcBorders>
              <w:top w:val="single" w:sz="4" w:space="0" w:color="auto"/>
              <w:left w:val="nil"/>
              <w:bottom w:val="single" w:sz="4" w:space="0" w:color="auto"/>
              <w:right w:val="single" w:sz="4" w:space="0" w:color="auto"/>
            </w:tcBorders>
            <w:shd w:val="clear" w:color="auto" w:fill="auto"/>
            <w:vAlign w:val="center"/>
          </w:tcPr>
          <w:p w:rsidR="00FC61D8" w:rsidRPr="0052693C" w:rsidRDefault="00FC61D8" w:rsidP="002913FE">
            <w:pPr>
              <w:spacing w:line="240" w:lineRule="auto"/>
              <w:jc w:val="right"/>
              <w:rPr>
                <w:rFonts w:ascii="Times New Roman" w:hAnsi="Times New Roman" w:cs="Times New Roman"/>
                <w:sz w:val="18"/>
                <w:szCs w:val="18"/>
              </w:rPr>
            </w:pPr>
            <w:r w:rsidRPr="0052693C">
              <w:rPr>
                <w:rFonts w:ascii="Times New Roman" w:hAnsi="Times New Roman" w:cs="Times New Roman"/>
                <w:sz w:val="18"/>
                <w:szCs w:val="18"/>
              </w:rPr>
              <w:t>4,0</w:t>
            </w:r>
          </w:p>
        </w:tc>
      </w:tr>
      <w:tr w:rsidR="00FC61D8" w:rsidRPr="0052693C" w:rsidTr="0052693C">
        <w:trPr>
          <w:gridAfter w:val="5"/>
          <w:wAfter w:w="1363" w:type="dxa"/>
          <w:trHeight w:val="319"/>
        </w:trPr>
        <w:tc>
          <w:tcPr>
            <w:tcW w:w="4973" w:type="dxa"/>
            <w:gridSpan w:val="2"/>
            <w:tcBorders>
              <w:top w:val="nil"/>
              <w:left w:val="single" w:sz="4" w:space="0" w:color="auto"/>
              <w:bottom w:val="single" w:sz="4" w:space="0" w:color="auto"/>
              <w:right w:val="single" w:sz="4" w:space="0" w:color="auto"/>
            </w:tcBorders>
            <w:shd w:val="clear" w:color="auto" w:fill="auto"/>
            <w:vAlign w:val="center"/>
          </w:tcPr>
          <w:p w:rsidR="00FC61D8" w:rsidRPr="0052693C" w:rsidRDefault="00FC61D8" w:rsidP="002913FE">
            <w:pPr>
              <w:spacing w:line="240" w:lineRule="auto"/>
              <w:rPr>
                <w:rFonts w:ascii="Times New Roman" w:hAnsi="Times New Roman" w:cs="Times New Roman"/>
                <w:sz w:val="18"/>
                <w:szCs w:val="18"/>
              </w:rPr>
            </w:pPr>
            <w:r w:rsidRPr="0052693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742" w:type="dxa"/>
            <w:gridSpan w:val="6"/>
            <w:tcBorders>
              <w:top w:val="nil"/>
              <w:left w:val="nil"/>
              <w:bottom w:val="nil"/>
              <w:right w:val="nil"/>
            </w:tcBorders>
            <w:shd w:val="clear" w:color="auto" w:fill="auto"/>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99.0.00.02200</w:t>
            </w:r>
          </w:p>
        </w:tc>
        <w:tc>
          <w:tcPr>
            <w:tcW w:w="1093" w:type="dxa"/>
            <w:gridSpan w:val="11"/>
            <w:tcBorders>
              <w:top w:val="nil"/>
              <w:left w:val="single" w:sz="4" w:space="0" w:color="auto"/>
              <w:bottom w:val="nil"/>
              <w:right w:val="single" w:sz="4" w:space="0" w:color="auto"/>
            </w:tcBorders>
            <w:shd w:val="clear" w:color="auto" w:fill="auto"/>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240</w:t>
            </w:r>
          </w:p>
        </w:tc>
        <w:tc>
          <w:tcPr>
            <w:tcW w:w="708" w:type="dxa"/>
            <w:gridSpan w:val="4"/>
            <w:tcBorders>
              <w:top w:val="nil"/>
              <w:left w:val="nil"/>
              <w:bottom w:val="nil"/>
              <w:right w:val="nil"/>
            </w:tcBorders>
            <w:shd w:val="clear" w:color="auto" w:fill="auto"/>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03</w:t>
            </w:r>
          </w:p>
        </w:tc>
        <w:tc>
          <w:tcPr>
            <w:tcW w:w="731" w:type="dxa"/>
            <w:gridSpan w:val="9"/>
            <w:tcBorders>
              <w:top w:val="nil"/>
              <w:left w:val="single" w:sz="4" w:space="0" w:color="auto"/>
              <w:bottom w:val="nil"/>
              <w:right w:val="single" w:sz="4" w:space="0" w:color="auto"/>
            </w:tcBorders>
            <w:shd w:val="clear" w:color="auto" w:fill="auto"/>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09</w:t>
            </w:r>
          </w:p>
        </w:tc>
        <w:tc>
          <w:tcPr>
            <w:tcW w:w="851" w:type="dxa"/>
            <w:gridSpan w:val="4"/>
            <w:tcBorders>
              <w:top w:val="nil"/>
              <w:left w:val="nil"/>
              <w:bottom w:val="nil"/>
              <w:right w:val="single" w:sz="4" w:space="0" w:color="auto"/>
            </w:tcBorders>
            <w:shd w:val="clear" w:color="auto" w:fill="auto"/>
            <w:vAlign w:val="center"/>
          </w:tcPr>
          <w:p w:rsidR="00FC61D8" w:rsidRPr="0052693C" w:rsidRDefault="00FC61D8" w:rsidP="002913FE">
            <w:pPr>
              <w:spacing w:line="240" w:lineRule="auto"/>
              <w:jc w:val="right"/>
              <w:rPr>
                <w:rFonts w:ascii="Times New Roman" w:hAnsi="Times New Roman" w:cs="Times New Roman"/>
                <w:sz w:val="18"/>
                <w:szCs w:val="18"/>
              </w:rPr>
            </w:pPr>
            <w:r w:rsidRPr="0052693C">
              <w:rPr>
                <w:rFonts w:ascii="Times New Roman" w:hAnsi="Times New Roman" w:cs="Times New Roman"/>
                <w:sz w:val="18"/>
                <w:szCs w:val="18"/>
              </w:rPr>
              <w:t>4,0</w:t>
            </w:r>
          </w:p>
        </w:tc>
      </w:tr>
      <w:tr w:rsidR="00FC61D8" w:rsidRPr="0052693C" w:rsidTr="0052693C">
        <w:trPr>
          <w:gridAfter w:val="5"/>
          <w:wAfter w:w="1363" w:type="dxa"/>
          <w:trHeight w:val="642"/>
        </w:trPr>
        <w:tc>
          <w:tcPr>
            <w:tcW w:w="4973" w:type="dxa"/>
            <w:gridSpan w:val="2"/>
            <w:tcBorders>
              <w:top w:val="nil"/>
              <w:left w:val="single" w:sz="4" w:space="0" w:color="auto"/>
              <w:bottom w:val="single" w:sz="4" w:space="0" w:color="auto"/>
              <w:right w:val="single" w:sz="4" w:space="0" w:color="auto"/>
            </w:tcBorders>
            <w:shd w:val="clear" w:color="auto" w:fill="auto"/>
            <w:vAlign w:val="center"/>
          </w:tcPr>
          <w:p w:rsidR="00FC61D8" w:rsidRPr="0052693C" w:rsidRDefault="00FC61D8" w:rsidP="002913FE">
            <w:pPr>
              <w:spacing w:line="240" w:lineRule="auto"/>
              <w:rPr>
                <w:rFonts w:ascii="Times New Roman" w:hAnsi="Times New Roman" w:cs="Times New Roman"/>
                <w:b/>
                <w:bCs/>
                <w:sz w:val="18"/>
                <w:szCs w:val="18"/>
              </w:rPr>
            </w:pPr>
            <w:r w:rsidRPr="0052693C">
              <w:rPr>
                <w:rFonts w:ascii="Times New Roman" w:hAnsi="Times New Roman" w:cs="Times New Roman"/>
                <w:b/>
                <w:bCs/>
                <w:sz w:val="18"/>
                <w:szCs w:val="18"/>
              </w:rPr>
              <w:t>Иные межбюджетные трансферты бюджетам бюджетной системы</w:t>
            </w:r>
          </w:p>
        </w:tc>
        <w:tc>
          <w:tcPr>
            <w:tcW w:w="1742" w:type="dxa"/>
            <w:gridSpan w:val="6"/>
            <w:tcBorders>
              <w:top w:val="single" w:sz="4" w:space="0" w:color="auto"/>
              <w:left w:val="nil"/>
              <w:bottom w:val="single" w:sz="4" w:space="0" w:color="auto"/>
              <w:right w:val="single" w:sz="4" w:space="0" w:color="auto"/>
            </w:tcBorders>
            <w:shd w:val="clear" w:color="auto" w:fill="auto"/>
            <w:vAlign w:val="center"/>
          </w:tcPr>
          <w:p w:rsidR="00FC61D8" w:rsidRPr="0052693C" w:rsidRDefault="00FC61D8" w:rsidP="002913FE">
            <w:pPr>
              <w:spacing w:line="240" w:lineRule="auto"/>
              <w:jc w:val="center"/>
              <w:rPr>
                <w:rFonts w:ascii="Times New Roman" w:hAnsi="Times New Roman" w:cs="Times New Roman"/>
                <w:b/>
                <w:bCs/>
                <w:sz w:val="18"/>
                <w:szCs w:val="18"/>
              </w:rPr>
            </w:pPr>
            <w:r w:rsidRPr="0052693C">
              <w:rPr>
                <w:rFonts w:ascii="Times New Roman" w:hAnsi="Times New Roman" w:cs="Times New Roman"/>
                <w:b/>
                <w:bCs/>
                <w:sz w:val="18"/>
                <w:szCs w:val="18"/>
              </w:rPr>
              <w:t>99.0.00.00500</w:t>
            </w:r>
          </w:p>
        </w:tc>
        <w:tc>
          <w:tcPr>
            <w:tcW w:w="1093" w:type="dxa"/>
            <w:gridSpan w:val="11"/>
            <w:tcBorders>
              <w:top w:val="single" w:sz="4" w:space="0" w:color="auto"/>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b/>
                <w:bCs/>
                <w:sz w:val="18"/>
                <w:szCs w:val="18"/>
              </w:rPr>
            </w:pPr>
            <w:r w:rsidRPr="0052693C">
              <w:rPr>
                <w:rFonts w:ascii="Times New Roman" w:hAnsi="Times New Roman" w:cs="Times New Roman"/>
                <w:b/>
                <w:bCs/>
                <w:sz w:val="18"/>
                <w:szCs w:val="18"/>
              </w:rPr>
              <w:t> </w:t>
            </w:r>
          </w:p>
        </w:tc>
        <w:tc>
          <w:tcPr>
            <w:tcW w:w="708" w:type="dxa"/>
            <w:gridSpan w:val="4"/>
            <w:tcBorders>
              <w:top w:val="single" w:sz="4" w:space="0" w:color="auto"/>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b/>
                <w:bCs/>
                <w:sz w:val="18"/>
                <w:szCs w:val="18"/>
              </w:rPr>
            </w:pPr>
            <w:r w:rsidRPr="0052693C">
              <w:rPr>
                <w:rFonts w:ascii="Times New Roman" w:hAnsi="Times New Roman" w:cs="Times New Roman"/>
                <w:b/>
                <w:bCs/>
                <w:sz w:val="18"/>
                <w:szCs w:val="18"/>
              </w:rPr>
              <w:t> </w:t>
            </w:r>
          </w:p>
        </w:tc>
        <w:tc>
          <w:tcPr>
            <w:tcW w:w="731" w:type="dxa"/>
            <w:gridSpan w:val="9"/>
            <w:tcBorders>
              <w:top w:val="single" w:sz="4" w:space="0" w:color="auto"/>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b/>
                <w:bCs/>
                <w:sz w:val="18"/>
                <w:szCs w:val="18"/>
              </w:rPr>
            </w:pPr>
            <w:r w:rsidRPr="0052693C">
              <w:rPr>
                <w:rFonts w:ascii="Times New Roman" w:hAnsi="Times New Roman" w:cs="Times New Roman"/>
                <w:b/>
                <w:bCs/>
                <w:sz w:val="18"/>
                <w:szCs w:val="18"/>
              </w:rPr>
              <w:t> </w:t>
            </w:r>
          </w:p>
        </w:tc>
        <w:tc>
          <w:tcPr>
            <w:tcW w:w="851" w:type="dxa"/>
            <w:gridSpan w:val="4"/>
            <w:tcBorders>
              <w:top w:val="single" w:sz="4" w:space="0" w:color="auto"/>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right"/>
              <w:rPr>
                <w:rFonts w:ascii="Times New Roman" w:hAnsi="Times New Roman" w:cs="Times New Roman"/>
                <w:b/>
                <w:bCs/>
                <w:sz w:val="18"/>
                <w:szCs w:val="18"/>
              </w:rPr>
            </w:pPr>
            <w:r w:rsidRPr="0052693C">
              <w:rPr>
                <w:rFonts w:ascii="Times New Roman" w:hAnsi="Times New Roman" w:cs="Times New Roman"/>
                <w:b/>
                <w:bCs/>
                <w:sz w:val="18"/>
                <w:szCs w:val="18"/>
              </w:rPr>
              <w:t>24,3</w:t>
            </w:r>
          </w:p>
        </w:tc>
      </w:tr>
      <w:tr w:rsidR="00FC61D8" w:rsidRPr="0052693C" w:rsidTr="0052693C">
        <w:trPr>
          <w:gridAfter w:val="5"/>
          <w:wAfter w:w="1363" w:type="dxa"/>
          <w:trHeight w:val="319"/>
        </w:trPr>
        <w:tc>
          <w:tcPr>
            <w:tcW w:w="49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C61D8" w:rsidRPr="0052693C" w:rsidRDefault="00FC61D8" w:rsidP="002913FE">
            <w:pPr>
              <w:spacing w:line="240" w:lineRule="auto"/>
              <w:rPr>
                <w:rFonts w:ascii="Times New Roman" w:hAnsi="Times New Roman" w:cs="Times New Roman"/>
                <w:sz w:val="18"/>
                <w:szCs w:val="18"/>
              </w:rPr>
            </w:pPr>
            <w:r w:rsidRPr="0052693C">
              <w:rPr>
                <w:rFonts w:ascii="Times New Roman" w:hAnsi="Times New Roman" w:cs="Times New Roman"/>
                <w:sz w:val="18"/>
                <w:szCs w:val="18"/>
              </w:rPr>
              <w:t>Межбюджетные трансферты</w:t>
            </w:r>
          </w:p>
        </w:tc>
        <w:tc>
          <w:tcPr>
            <w:tcW w:w="17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99.0.00.00500</w:t>
            </w:r>
          </w:p>
        </w:tc>
        <w:tc>
          <w:tcPr>
            <w:tcW w:w="1093" w:type="dxa"/>
            <w:gridSpan w:val="11"/>
            <w:tcBorders>
              <w:top w:val="single" w:sz="4" w:space="0" w:color="auto"/>
              <w:left w:val="single" w:sz="4" w:space="0" w:color="auto"/>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500</w:t>
            </w:r>
          </w:p>
        </w:tc>
        <w:tc>
          <w:tcPr>
            <w:tcW w:w="708"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 </w:t>
            </w:r>
          </w:p>
        </w:tc>
        <w:tc>
          <w:tcPr>
            <w:tcW w:w="731" w:type="dxa"/>
            <w:gridSpan w:val="9"/>
            <w:tcBorders>
              <w:top w:val="single" w:sz="4" w:space="0" w:color="auto"/>
              <w:left w:val="single" w:sz="4" w:space="0" w:color="auto"/>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 </w:t>
            </w:r>
          </w:p>
        </w:tc>
        <w:tc>
          <w:tcPr>
            <w:tcW w:w="851"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right"/>
              <w:rPr>
                <w:rFonts w:ascii="Times New Roman" w:hAnsi="Times New Roman" w:cs="Times New Roman"/>
                <w:sz w:val="18"/>
                <w:szCs w:val="18"/>
              </w:rPr>
            </w:pPr>
            <w:r w:rsidRPr="0052693C">
              <w:rPr>
                <w:rFonts w:ascii="Times New Roman" w:hAnsi="Times New Roman" w:cs="Times New Roman"/>
                <w:sz w:val="18"/>
                <w:szCs w:val="18"/>
              </w:rPr>
              <w:t>24,3</w:t>
            </w:r>
          </w:p>
        </w:tc>
      </w:tr>
      <w:tr w:rsidR="00FC61D8" w:rsidRPr="0052693C" w:rsidTr="0052693C">
        <w:trPr>
          <w:gridAfter w:val="5"/>
          <w:wAfter w:w="1363" w:type="dxa"/>
          <w:trHeight w:val="319"/>
        </w:trPr>
        <w:tc>
          <w:tcPr>
            <w:tcW w:w="49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C61D8" w:rsidRPr="0052693C" w:rsidRDefault="00FC61D8" w:rsidP="002913FE">
            <w:pPr>
              <w:spacing w:line="240" w:lineRule="auto"/>
              <w:rPr>
                <w:rFonts w:ascii="Times New Roman" w:hAnsi="Times New Roman" w:cs="Times New Roman"/>
                <w:sz w:val="18"/>
                <w:szCs w:val="18"/>
              </w:rPr>
            </w:pPr>
            <w:r w:rsidRPr="0052693C">
              <w:rPr>
                <w:rFonts w:ascii="Times New Roman" w:hAnsi="Times New Roman" w:cs="Times New Roman"/>
                <w:sz w:val="18"/>
                <w:szCs w:val="18"/>
              </w:rPr>
              <w:t>Иные межбюджетные трансферты</w:t>
            </w:r>
          </w:p>
        </w:tc>
        <w:tc>
          <w:tcPr>
            <w:tcW w:w="1742" w:type="dxa"/>
            <w:gridSpan w:val="6"/>
            <w:tcBorders>
              <w:top w:val="single" w:sz="4" w:space="0" w:color="auto"/>
              <w:left w:val="nil"/>
              <w:bottom w:val="single" w:sz="4" w:space="0" w:color="auto"/>
              <w:right w:val="single" w:sz="4" w:space="0" w:color="auto"/>
            </w:tcBorders>
            <w:shd w:val="clear" w:color="auto" w:fill="auto"/>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99.0.00.00500</w:t>
            </w:r>
          </w:p>
        </w:tc>
        <w:tc>
          <w:tcPr>
            <w:tcW w:w="1093" w:type="dxa"/>
            <w:gridSpan w:val="11"/>
            <w:tcBorders>
              <w:top w:val="single" w:sz="4" w:space="0" w:color="auto"/>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540</w:t>
            </w:r>
          </w:p>
        </w:tc>
        <w:tc>
          <w:tcPr>
            <w:tcW w:w="708" w:type="dxa"/>
            <w:gridSpan w:val="4"/>
            <w:tcBorders>
              <w:top w:val="single" w:sz="4" w:space="0" w:color="auto"/>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01</w:t>
            </w:r>
          </w:p>
        </w:tc>
        <w:tc>
          <w:tcPr>
            <w:tcW w:w="731" w:type="dxa"/>
            <w:gridSpan w:val="9"/>
            <w:tcBorders>
              <w:top w:val="single" w:sz="4" w:space="0" w:color="auto"/>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06</w:t>
            </w:r>
          </w:p>
        </w:tc>
        <w:tc>
          <w:tcPr>
            <w:tcW w:w="851" w:type="dxa"/>
            <w:gridSpan w:val="4"/>
            <w:tcBorders>
              <w:top w:val="single" w:sz="4" w:space="0" w:color="auto"/>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right"/>
              <w:rPr>
                <w:rFonts w:ascii="Times New Roman" w:hAnsi="Times New Roman" w:cs="Times New Roman"/>
                <w:sz w:val="18"/>
                <w:szCs w:val="18"/>
              </w:rPr>
            </w:pPr>
            <w:r w:rsidRPr="0052693C">
              <w:rPr>
                <w:rFonts w:ascii="Times New Roman" w:hAnsi="Times New Roman" w:cs="Times New Roman"/>
                <w:sz w:val="18"/>
                <w:szCs w:val="18"/>
              </w:rPr>
              <w:t>24,3</w:t>
            </w:r>
          </w:p>
        </w:tc>
      </w:tr>
      <w:tr w:rsidR="00FC61D8" w:rsidRPr="0052693C" w:rsidTr="0052693C">
        <w:trPr>
          <w:gridAfter w:val="5"/>
          <w:wAfter w:w="1363" w:type="dxa"/>
          <w:trHeight w:val="15"/>
        </w:trPr>
        <w:tc>
          <w:tcPr>
            <w:tcW w:w="4973" w:type="dxa"/>
            <w:gridSpan w:val="2"/>
            <w:tcBorders>
              <w:top w:val="nil"/>
              <w:left w:val="single" w:sz="4" w:space="0" w:color="auto"/>
              <w:bottom w:val="single" w:sz="4" w:space="0" w:color="auto"/>
              <w:right w:val="single" w:sz="4" w:space="0" w:color="auto"/>
            </w:tcBorders>
            <w:shd w:val="clear" w:color="auto" w:fill="auto"/>
            <w:vAlign w:val="center"/>
          </w:tcPr>
          <w:p w:rsidR="00FC61D8" w:rsidRPr="0052693C" w:rsidRDefault="00FC61D8" w:rsidP="002913FE">
            <w:pPr>
              <w:spacing w:line="240" w:lineRule="auto"/>
              <w:rPr>
                <w:rFonts w:ascii="Times New Roman" w:hAnsi="Times New Roman" w:cs="Times New Roman"/>
                <w:sz w:val="18"/>
                <w:szCs w:val="18"/>
              </w:rPr>
            </w:pPr>
            <w:r w:rsidRPr="0052693C">
              <w:rPr>
                <w:rFonts w:ascii="Times New Roman" w:hAnsi="Times New Roman" w:cs="Times New Roman"/>
                <w:sz w:val="18"/>
                <w:szCs w:val="18"/>
              </w:rPr>
              <w:t>Иные межбюджетные трансферты</w:t>
            </w:r>
          </w:p>
        </w:tc>
        <w:tc>
          <w:tcPr>
            <w:tcW w:w="1742" w:type="dxa"/>
            <w:gridSpan w:val="6"/>
            <w:tcBorders>
              <w:top w:val="nil"/>
              <w:left w:val="nil"/>
              <w:bottom w:val="single" w:sz="4" w:space="0" w:color="auto"/>
              <w:right w:val="single" w:sz="4" w:space="0" w:color="auto"/>
            </w:tcBorders>
            <w:shd w:val="clear" w:color="auto" w:fill="auto"/>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99.0.00.00500</w:t>
            </w:r>
          </w:p>
        </w:tc>
        <w:tc>
          <w:tcPr>
            <w:tcW w:w="1093" w:type="dxa"/>
            <w:gridSpan w:val="11"/>
            <w:tcBorders>
              <w:top w:val="nil"/>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540</w:t>
            </w:r>
          </w:p>
        </w:tc>
        <w:tc>
          <w:tcPr>
            <w:tcW w:w="708" w:type="dxa"/>
            <w:gridSpan w:val="4"/>
            <w:tcBorders>
              <w:top w:val="nil"/>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08</w:t>
            </w:r>
          </w:p>
        </w:tc>
        <w:tc>
          <w:tcPr>
            <w:tcW w:w="731" w:type="dxa"/>
            <w:gridSpan w:val="9"/>
            <w:tcBorders>
              <w:top w:val="nil"/>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01</w:t>
            </w:r>
          </w:p>
        </w:tc>
        <w:tc>
          <w:tcPr>
            <w:tcW w:w="851" w:type="dxa"/>
            <w:gridSpan w:val="4"/>
            <w:tcBorders>
              <w:top w:val="nil"/>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right"/>
              <w:rPr>
                <w:rFonts w:ascii="Times New Roman" w:hAnsi="Times New Roman" w:cs="Times New Roman"/>
                <w:sz w:val="18"/>
                <w:szCs w:val="18"/>
              </w:rPr>
            </w:pPr>
            <w:r w:rsidRPr="0052693C">
              <w:rPr>
                <w:rFonts w:ascii="Times New Roman" w:hAnsi="Times New Roman" w:cs="Times New Roman"/>
                <w:sz w:val="18"/>
                <w:szCs w:val="18"/>
              </w:rPr>
              <w:t> </w:t>
            </w:r>
          </w:p>
        </w:tc>
      </w:tr>
      <w:tr w:rsidR="00FC61D8" w:rsidRPr="0052693C" w:rsidTr="0052693C">
        <w:trPr>
          <w:gridAfter w:val="5"/>
          <w:wAfter w:w="1363" w:type="dxa"/>
          <w:trHeight w:val="642"/>
        </w:trPr>
        <w:tc>
          <w:tcPr>
            <w:tcW w:w="4973" w:type="dxa"/>
            <w:gridSpan w:val="2"/>
            <w:tcBorders>
              <w:top w:val="nil"/>
              <w:left w:val="single" w:sz="4" w:space="0" w:color="auto"/>
              <w:bottom w:val="single" w:sz="4" w:space="0" w:color="auto"/>
              <w:right w:val="single" w:sz="4" w:space="0" w:color="auto"/>
            </w:tcBorders>
            <w:shd w:val="clear" w:color="auto" w:fill="auto"/>
            <w:vAlign w:val="center"/>
          </w:tcPr>
          <w:p w:rsidR="00FC61D8" w:rsidRPr="0052693C" w:rsidRDefault="00FC61D8" w:rsidP="002913FE">
            <w:pPr>
              <w:spacing w:line="240" w:lineRule="auto"/>
              <w:rPr>
                <w:rFonts w:ascii="Times New Roman" w:hAnsi="Times New Roman" w:cs="Times New Roman"/>
                <w:b/>
                <w:bCs/>
                <w:sz w:val="18"/>
                <w:szCs w:val="18"/>
              </w:rPr>
            </w:pPr>
            <w:r w:rsidRPr="0052693C">
              <w:rPr>
                <w:rFonts w:ascii="Times New Roman" w:hAnsi="Times New Roman" w:cs="Times New Roman"/>
                <w:b/>
                <w:bCs/>
                <w:sz w:val="18"/>
                <w:szCs w:val="18"/>
              </w:rPr>
              <w:t>Оценка недвижимости, признание прав и регулирование отношений по государственной собственности</w:t>
            </w:r>
          </w:p>
        </w:tc>
        <w:tc>
          <w:tcPr>
            <w:tcW w:w="1742" w:type="dxa"/>
            <w:gridSpan w:val="6"/>
            <w:tcBorders>
              <w:top w:val="nil"/>
              <w:left w:val="nil"/>
              <w:bottom w:val="single" w:sz="4" w:space="0" w:color="auto"/>
              <w:right w:val="single" w:sz="4" w:space="0" w:color="auto"/>
            </w:tcBorders>
            <w:shd w:val="clear" w:color="auto" w:fill="auto"/>
            <w:vAlign w:val="center"/>
          </w:tcPr>
          <w:p w:rsidR="00FC61D8" w:rsidRPr="0052693C" w:rsidRDefault="00FC61D8" w:rsidP="002913FE">
            <w:pPr>
              <w:spacing w:line="240" w:lineRule="auto"/>
              <w:jc w:val="center"/>
              <w:rPr>
                <w:rFonts w:ascii="Times New Roman" w:hAnsi="Times New Roman" w:cs="Times New Roman"/>
                <w:b/>
                <w:bCs/>
                <w:sz w:val="18"/>
                <w:szCs w:val="18"/>
              </w:rPr>
            </w:pPr>
            <w:r w:rsidRPr="0052693C">
              <w:rPr>
                <w:rFonts w:ascii="Times New Roman" w:hAnsi="Times New Roman" w:cs="Times New Roman"/>
                <w:b/>
                <w:bCs/>
                <w:sz w:val="18"/>
                <w:szCs w:val="18"/>
              </w:rPr>
              <w:t>99.0.00.00910</w:t>
            </w:r>
          </w:p>
        </w:tc>
        <w:tc>
          <w:tcPr>
            <w:tcW w:w="1093" w:type="dxa"/>
            <w:gridSpan w:val="11"/>
            <w:tcBorders>
              <w:top w:val="nil"/>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b/>
                <w:bCs/>
                <w:sz w:val="18"/>
                <w:szCs w:val="18"/>
              </w:rPr>
            </w:pPr>
            <w:r w:rsidRPr="0052693C">
              <w:rPr>
                <w:rFonts w:ascii="Times New Roman" w:hAnsi="Times New Roman" w:cs="Times New Roman"/>
                <w:b/>
                <w:bCs/>
                <w:sz w:val="18"/>
                <w:szCs w:val="18"/>
              </w:rPr>
              <w:t> </w:t>
            </w:r>
          </w:p>
        </w:tc>
        <w:tc>
          <w:tcPr>
            <w:tcW w:w="708" w:type="dxa"/>
            <w:gridSpan w:val="4"/>
            <w:tcBorders>
              <w:top w:val="nil"/>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b/>
                <w:bCs/>
                <w:sz w:val="18"/>
                <w:szCs w:val="18"/>
              </w:rPr>
            </w:pPr>
            <w:r w:rsidRPr="0052693C">
              <w:rPr>
                <w:rFonts w:ascii="Times New Roman" w:hAnsi="Times New Roman" w:cs="Times New Roman"/>
                <w:b/>
                <w:bCs/>
                <w:sz w:val="18"/>
                <w:szCs w:val="18"/>
              </w:rPr>
              <w:t> </w:t>
            </w:r>
          </w:p>
        </w:tc>
        <w:tc>
          <w:tcPr>
            <w:tcW w:w="731" w:type="dxa"/>
            <w:gridSpan w:val="9"/>
            <w:tcBorders>
              <w:top w:val="nil"/>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b/>
                <w:bCs/>
                <w:sz w:val="18"/>
                <w:szCs w:val="18"/>
              </w:rPr>
            </w:pPr>
            <w:r w:rsidRPr="0052693C">
              <w:rPr>
                <w:rFonts w:ascii="Times New Roman" w:hAnsi="Times New Roman" w:cs="Times New Roman"/>
                <w:b/>
                <w:bCs/>
                <w:sz w:val="18"/>
                <w:szCs w:val="18"/>
              </w:rPr>
              <w:t> </w:t>
            </w:r>
          </w:p>
        </w:tc>
        <w:tc>
          <w:tcPr>
            <w:tcW w:w="851" w:type="dxa"/>
            <w:gridSpan w:val="4"/>
            <w:tcBorders>
              <w:top w:val="nil"/>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right"/>
              <w:rPr>
                <w:rFonts w:ascii="Times New Roman" w:hAnsi="Times New Roman" w:cs="Times New Roman"/>
                <w:b/>
                <w:bCs/>
                <w:sz w:val="18"/>
                <w:szCs w:val="18"/>
              </w:rPr>
            </w:pPr>
            <w:r w:rsidRPr="0052693C">
              <w:rPr>
                <w:rFonts w:ascii="Times New Roman" w:hAnsi="Times New Roman" w:cs="Times New Roman"/>
                <w:b/>
                <w:bCs/>
                <w:sz w:val="18"/>
                <w:szCs w:val="18"/>
              </w:rPr>
              <w:t>151,9</w:t>
            </w:r>
          </w:p>
        </w:tc>
      </w:tr>
      <w:tr w:rsidR="00FC61D8" w:rsidRPr="0052693C" w:rsidTr="0052693C">
        <w:trPr>
          <w:gridAfter w:val="5"/>
          <w:wAfter w:w="1363" w:type="dxa"/>
          <w:trHeight w:val="642"/>
        </w:trPr>
        <w:tc>
          <w:tcPr>
            <w:tcW w:w="4973" w:type="dxa"/>
            <w:gridSpan w:val="2"/>
            <w:tcBorders>
              <w:top w:val="nil"/>
              <w:left w:val="single" w:sz="4" w:space="0" w:color="auto"/>
              <w:bottom w:val="single" w:sz="4" w:space="0" w:color="auto"/>
              <w:right w:val="single" w:sz="4" w:space="0" w:color="auto"/>
            </w:tcBorders>
            <w:shd w:val="clear" w:color="auto" w:fill="auto"/>
            <w:vAlign w:val="center"/>
          </w:tcPr>
          <w:p w:rsidR="00FC61D8" w:rsidRPr="0052693C" w:rsidRDefault="00FC61D8" w:rsidP="002913FE">
            <w:pPr>
              <w:spacing w:line="240" w:lineRule="auto"/>
              <w:rPr>
                <w:rFonts w:ascii="Times New Roman" w:hAnsi="Times New Roman" w:cs="Times New Roman"/>
                <w:sz w:val="18"/>
                <w:szCs w:val="18"/>
              </w:rPr>
            </w:pPr>
            <w:r w:rsidRPr="0052693C">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1742" w:type="dxa"/>
            <w:gridSpan w:val="6"/>
            <w:tcBorders>
              <w:top w:val="nil"/>
              <w:left w:val="nil"/>
              <w:bottom w:val="single" w:sz="4" w:space="0" w:color="auto"/>
              <w:right w:val="single" w:sz="4" w:space="0" w:color="auto"/>
            </w:tcBorders>
            <w:shd w:val="clear" w:color="auto" w:fill="auto"/>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99.0.00.00910</w:t>
            </w:r>
          </w:p>
        </w:tc>
        <w:tc>
          <w:tcPr>
            <w:tcW w:w="1093" w:type="dxa"/>
            <w:gridSpan w:val="11"/>
            <w:tcBorders>
              <w:top w:val="nil"/>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200</w:t>
            </w:r>
          </w:p>
        </w:tc>
        <w:tc>
          <w:tcPr>
            <w:tcW w:w="708" w:type="dxa"/>
            <w:gridSpan w:val="4"/>
            <w:tcBorders>
              <w:top w:val="nil"/>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 </w:t>
            </w:r>
          </w:p>
        </w:tc>
        <w:tc>
          <w:tcPr>
            <w:tcW w:w="731" w:type="dxa"/>
            <w:gridSpan w:val="9"/>
            <w:tcBorders>
              <w:top w:val="nil"/>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 </w:t>
            </w:r>
          </w:p>
        </w:tc>
        <w:tc>
          <w:tcPr>
            <w:tcW w:w="851" w:type="dxa"/>
            <w:gridSpan w:val="4"/>
            <w:tcBorders>
              <w:top w:val="nil"/>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right"/>
              <w:rPr>
                <w:rFonts w:ascii="Times New Roman" w:hAnsi="Times New Roman" w:cs="Times New Roman"/>
                <w:sz w:val="18"/>
                <w:szCs w:val="18"/>
              </w:rPr>
            </w:pPr>
            <w:r w:rsidRPr="0052693C">
              <w:rPr>
                <w:rFonts w:ascii="Times New Roman" w:hAnsi="Times New Roman" w:cs="Times New Roman"/>
                <w:sz w:val="18"/>
                <w:szCs w:val="18"/>
              </w:rPr>
              <w:t>151,9</w:t>
            </w:r>
          </w:p>
        </w:tc>
      </w:tr>
      <w:tr w:rsidR="00FC61D8" w:rsidRPr="0052693C" w:rsidTr="0052693C">
        <w:trPr>
          <w:gridAfter w:val="5"/>
          <w:wAfter w:w="1363" w:type="dxa"/>
          <w:trHeight w:val="630"/>
        </w:trPr>
        <w:tc>
          <w:tcPr>
            <w:tcW w:w="4973" w:type="dxa"/>
            <w:gridSpan w:val="2"/>
            <w:tcBorders>
              <w:top w:val="nil"/>
              <w:left w:val="single" w:sz="4" w:space="0" w:color="auto"/>
              <w:bottom w:val="single" w:sz="4" w:space="0" w:color="auto"/>
              <w:right w:val="single" w:sz="4" w:space="0" w:color="auto"/>
            </w:tcBorders>
            <w:shd w:val="clear" w:color="auto" w:fill="auto"/>
            <w:vAlign w:val="center"/>
          </w:tcPr>
          <w:p w:rsidR="00FC61D8" w:rsidRPr="0052693C" w:rsidRDefault="00FC61D8" w:rsidP="002913FE">
            <w:pPr>
              <w:spacing w:line="240" w:lineRule="auto"/>
              <w:rPr>
                <w:rFonts w:ascii="Times New Roman" w:hAnsi="Times New Roman" w:cs="Times New Roman"/>
                <w:sz w:val="18"/>
                <w:szCs w:val="18"/>
              </w:rPr>
            </w:pPr>
            <w:r w:rsidRPr="0052693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742" w:type="dxa"/>
            <w:gridSpan w:val="6"/>
            <w:tcBorders>
              <w:top w:val="nil"/>
              <w:left w:val="nil"/>
              <w:bottom w:val="single" w:sz="4" w:space="0" w:color="auto"/>
              <w:right w:val="single" w:sz="4" w:space="0" w:color="auto"/>
            </w:tcBorders>
            <w:shd w:val="clear" w:color="auto" w:fill="auto"/>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99.0.00.00910</w:t>
            </w:r>
          </w:p>
        </w:tc>
        <w:tc>
          <w:tcPr>
            <w:tcW w:w="1093" w:type="dxa"/>
            <w:gridSpan w:val="11"/>
            <w:tcBorders>
              <w:top w:val="nil"/>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240</w:t>
            </w:r>
          </w:p>
        </w:tc>
        <w:tc>
          <w:tcPr>
            <w:tcW w:w="708" w:type="dxa"/>
            <w:gridSpan w:val="4"/>
            <w:tcBorders>
              <w:top w:val="nil"/>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01</w:t>
            </w:r>
          </w:p>
        </w:tc>
        <w:tc>
          <w:tcPr>
            <w:tcW w:w="731" w:type="dxa"/>
            <w:gridSpan w:val="9"/>
            <w:tcBorders>
              <w:top w:val="nil"/>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13</w:t>
            </w:r>
          </w:p>
        </w:tc>
        <w:tc>
          <w:tcPr>
            <w:tcW w:w="851" w:type="dxa"/>
            <w:gridSpan w:val="4"/>
            <w:tcBorders>
              <w:top w:val="nil"/>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right"/>
              <w:rPr>
                <w:rFonts w:ascii="Times New Roman" w:hAnsi="Times New Roman" w:cs="Times New Roman"/>
                <w:sz w:val="18"/>
                <w:szCs w:val="18"/>
              </w:rPr>
            </w:pPr>
            <w:r w:rsidRPr="0052693C">
              <w:rPr>
                <w:rFonts w:ascii="Times New Roman" w:hAnsi="Times New Roman" w:cs="Times New Roman"/>
                <w:sz w:val="18"/>
                <w:szCs w:val="18"/>
              </w:rPr>
              <w:t>151,9</w:t>
            </w:r>
          </w:p>
        </w:tc>
      </w:tr>
      <w:tr w:rsidR="00FC61D8" w:rsidRPr="0052693C" w:rsidTr="0052693C">
        <w:trPr>
          <w:gridAfter w:val="5"/>
          <w:wAfter w:w="1363" w:type="dxa"/>
          <w:trHeight w:val="330"/>
        </w:trPr>
        <w:tc>
          <w:tcPr>
            <w:tcW w:w="4973" w:type="dxa"/>
            <w:gridSpan w:val="2"/>
            <w:tcBorders>
              <w:top w:val="nil"/>
              <w:left w:val="single" w:sz="4" w:space="0" w:color="auto"/>
              <w:bottom w:val="single" w:sz="4" w:space="0" w:color="auto"/>
              <w:right w:val="single" w:sz="4" w:space="0" w:color="auto"/>
            </w:tcBorders>
            <w:shd w:val="clear" w:color="auto" w:fill="auto"/>
            <w:vAlign w:val="center"/>
          </w:tcPr>
          <w:p w:rsidR="00FC61D8" w:rsidRPr="0052693C" w:rsidRDefault="00FC61D8" w:rsidP="002913FE">
            <w:pPr>
              <w:spacing w:line="240" w:lineRule="auto"/>
              <w:rPr>
                <w:rFonts w:ascii="Times New Roman" w:hAnsi="Times New Roman" w:cs="Times New Roman"/>
                <w:b/>
                <w:bCs/>
                <w:sz w:val="18"/>
                <w:szCs w:val="18"/>
              </w:rPr>
            </w:pPr>
            <w:r w:rsidRPr="0052693C">
              <w:rPr>
                <w:rFonts w:ascii="Times New Roman" w:hAnsi="Times New Roman" w:cs="Times New Roman"/>
                <w:b/>
                <w:bCs/>
                <w:sz w:val="18"/>
                <w:szCs w:val="18"/>
              </w:rPr>
              <w:t>Выполнение других обязательств государства</w:t>
            </w:r>
          </w:p>
        </w:tc>
        <w:tc>
          <w:tcPr>
            <w:tcW w:w="1742" w:type="dxa"/>
            <w:gridSpan w:val="6"/>
            <w:tcBorders>
              <w:top w:val="nil"/>
              <w:left w:val="nil"/>
              <w:bottom w:val="single" w:sz="4" w:space="0" w:color="auto"/>
              <w:right w:val="nil"/>
            </w:tcBorders>
            <w:shd w:val="clear" w:color="auto" w:fill="auto"/>
            <w:vAlign w:val="center"/>
          </w:tcPr>
          <w:p w:rsidR="00FC61D8" w:rsidRPr="0052693C" w:rsidRDefault="00FC61D8" w:rsidP="002913FE">
            <w:pPr>
              <w:spacing w:line="240" w:lineRule="auto"/>
              <w:jc w:val="center"/>
              <w:rPr>
                <w:rFonts w:ascii="Times New Roman" w:hAnsi="Times New Roman" w:cs="Times New Roman"/>
                <w:b/>
                <w:bCs/>
                <w:sz w:val="18"/>
                <w:szCs w:val="18"/>
              </w:rPr>
            </w:pPr>
            <w:r w:rsidRPr="0052693C">
              <w:rPr>
                <w:rFonts w:ascii="Times New Roman" w:hAnsi="Times New Roman" w:cs="Times New Roman"/>
                <w:b/>
                <w:bCs/>
                <w:sz w:val="18"/>
                <w:szCs w:val="18"/>
              </w:rPr>
              <w:t>99.0.00.00920</w:t>
            </w:r>
          </w:p>
        </w:tc>
        <w:tc>
          <w:tcPr>
            <w:tcW w:w="1093" w:type="dxa"/>
            <w:gridSpan w:val="11"/>
            <w:tcBorders>
              <w:top w:val="nil"/>
              <w:left w:val="single" w:sz="4" w:space="0" w:color="auto"/>
              <w:bottom w:val="nil"/>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b/>
                <w:bCs/>
                <w:sz w:val="18"/>
                <w:szCs w:val="18"/>
              </w:rPr>
            </w:pPr>
            <w:r w:rsidRPr="0052693C">
              <w:rPr>
                <w:rFonts w:ascii="Times New Roman" w:hAnsi="Times New Roman" w:cs="Times New Roman"/>
                <w:b/>
                <w:bCs/>
                <w:sz w:val="18"/>
                <w:szCs w:val="18"/>
              </w:rPr>
              <w:t> </w:t>
            </w:r>
          </w:p>
        </w:tc>
        <w:tc>
          <w:tcPr>
            <w:tcW w:w="708" w:type="dxa"/>
            <w:gridSpan w:val="4"/>
            <w:tcBorders>
              <w:top w:val="nil"/>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b/>
                <w:bCs/>
                <w:sz w:val="18"/>
                <w:szCs w:val="18"/>
              </w:rPr>
            </w:pPr>
            <w:r w:rsidRPr="0052693C">
              <w:rPr>
                <w:rFonts w:ascii="Times New Roman" w:hAnsi="Times New Roman" w:cs="Times New Roman"/>
                <w:b/>
                <w:bCs/>
                <w:sz w:val="18"/>
                <w:szCs w:val="18"/>
              </w:rPr>
              <w:t> </w:t>
            </w:r>
          </w:p>
        </w:tc>
        <w:tc>
          <w:tcPr>
            <w:tcW w:w="731" w:type="dxa"/>
            <w:gridSpan w:val="9"/>
            <w:tcBorders>
              <w:top w:val="nil"/>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b/>
                <w:bCs/>
                <w:sz w:val="18"/>
                <w:szCs w:val="18"/>
              </w:rPr>
            </w:pPr>
            <w:r w:rsidRPr="0052693C">
              <w:rPr>
                <w:rFonts w:ascii="Times New Roman" w:hAnsi="Times New Roman" w:cs="Times New Roman"/>
                <w:b/>
                <w:bCs/>
                <w:sz w:val="18"/>
                <w:szCs w:val="18"/>
              </w:rPr>
              <w:t> </w:t>
            </w:r>
          </w:p>
        </w:tc>
        <w:tc>
          <w:tcPr>
            <w:tcW w:w="851" w:type="dxa"/>
            <w:gridSpan w:val="4"/>
            <w:tcBorders>
              <w:top w:val="nil"/>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right"/>
              <w:rPr>
                <w:rFonts w:ascii="Times New Roman" w:hAnsi="Times New Roman" w:cs="Times New Roman"/>
                <w:b/>
                <w:bCs/>
                <w:sz w:val="18"/>
                <w:szCs w:val="18"/>
              </w:rPr>
            </w:pPr>
            <w:r w:rsidRPr="0052693C">
              <w:rPr>
                <w:rFonts w:ascii="Times New Roman" w:hAnsi="Times New Roman" w:cs="Times New Roman"/>
                <w:b/>
                <w:bCs/>
                <w:sz w:val="18"/>
                <w:szCs w:val="18"/>
              </w:rPr>
              <w:t>7,5</w:t>
            </w:r>
          </w:p>
        </w:tc>
      </w:tr>
      <w:tr w:rsidR="00FC61D8" w:rsidRPr="0052693C" w:rsidTr="0052693C">
        <w:trPr>
          <w:gridAfter w:val="5"/>
          <w:wAfter w:w="1363" w:type="dxa"/>
          <w:trHeight w:val="570"/>
        </w:trPr>
        <w:tc>
          <w:tcPr>
            <w:tcW w:w="4973" w:type="dxa"/>
            <w:gridSpan w:val="2"/>
            <w:tcBorders>
              <w:top w:val="nil"/>
              <w:left w:val="single" w:sz="4" w:space="0" w:color="auto"/>
              <w:bottom w:val="single" w:sz="4" w:space="0" w:color="auto"/>
              <w:right w:val="single" w:sz="4" w:space="0" w:color="auto"/>
            </w:tcBorders>
            <w:shd w:val="clear" w:color="auto" w:fill="auto"/>
            <w:vAlign w:val="center"/>
          </w:tcPr>
          <w:p w:rsidR="00FC61D8" w:rsidRPr="0052693C" w:rsidRDefault="00FC61D8" w:rsidP="002913FE">
            <w:pPr>
              <w:spacing w:line="240" w:lineRule="auto"/>
              <w:rPr>
                <w:rFonts w:ascii="Times New Roman" w:hAnsi="Times New Roman" w:cs="Times New Roman"/>
                <w:sz w:val="18"/>
                <w:szCs w:val="18"/>
              </w:rPr>
            </w:pPr>
            <w:r w:rsidRPr="0052693C">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1742" w:type="dxa"/>
            <w:gridSpan w:val="6"/>
            <w:tcBorders>
              <w:top w:val="nil"/>
              <w:left w:val="nil"/>
              <w:bottom w:val="single" w:sz="4" w:space="0" w:color="auto"/>
              <w:right w:val="nil"/>
            </w:tcBorders>
            <w:shd w:val="clear" w:color="auto" w:fill="auto"/>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99.0.00.00920</w:t>
            </w:r>
          </w:p>
        </w:tc>
        <w:tc>
          <w:tcPr>
            <w:tcW w:w="1093" w:type="dxa"/>
            <w:gridSpan w:val="11"/>
            <w:tcBorders>
              <w:top w:val="single" w:sz="4" w:space="0" w:color="auto"/>
              <w:left w:val="single" w:sz="4" w:space="0" w:color="auto"/>
              <w:bottom w:val="nil"/>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200</w:t>
            </w:r>
          </w:p>
        </w:tc>
        <w:tc>
          <w:tcPr>
            <w:tcW w:w="708" w:type="dxa"/>
            <w:gridSpan w:val="4"/>
            <w:tcBorders>
              <w:top w:val="nil"/>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 </w:t>
            </w:r>
          </w:p>
        </w:tc>
        <w:tc>
          <w:tcPr>
            <w:tcW w:w="731" w:type="dxa"/>
            <w:gridSpan w:val="9"/>
            <w:tcBorders>
              <w:top w:val="nil"/>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 </w:t>
            </w:r>
          </w:p>
        </w:tc>
        <w:tc>
          <w:tcPr>
            <w:tcW w:w="851" w:type="dxa"/>
            <w:gridSpan w:val="4"/>
            <w:tcBorders>
              <w:top w:val="nil"/>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right"/>
              <w:rPr>
                <w:rFonts w:ascii="Times New Roman" w:hAnsi="Times New Roman" w:cs="Times New Roman"/>
                <w:sz w:val="18"/>
                <w:szCs w:val="18"/>
              </w:rPr>
            </w:pPr>
            <w:r w:rsidRPr="0052693C">
              <w:rPr>
                <w:rFonts w:ascii="Times New Roman" w:hAnsi="Times New Roman" w:cs="Times New Roman"/>
                <w:sz w:val="18"/>
                <w:szCs w:val="18"/>
              </w:rPr>
              <w:t>5,5</w:t>
            </w:r>
          </w:p>
        </w:tc>
      </w:tr>
      <w:tr w:rsidR="00FC61D8" w:rsidRPr="0052693C" w:rsidTr="0052693C">
        <w:trPr>
          <w:gridAfter w:val="5"/>
          <w:wAfter w:w="1363" w:type="dxa"/>
          <w:trHeight w:val="510"/>
        </w:trPr>
        <w:tc>
          <w:tcPr>
            <w:tcW w:w="4973" w:type="dxa"/>
            <w:gridSpan w:val="2"/>
            <w:tcBorders>
              <w:top w:val="nil"/>
              <w:left w:val="single" w:sz="4" w:space="0" w:color="auto"/>
              <w:bottom w:val="single" w:sz="4" w:space="0" w:color="auto"/>
              <w:right w:val="single" w:sz="4" w:space="0" w:color="auto"/>
            </w:tcBorders>
            <w:shd w:val="clear" w:color="auto" w:fill="auto"/>
            <w:vAlign w:val="center"/>
          </w:tcPr>
          <w:p w:rsidR="00FC61D8" w:rsidRPr="0052693C" w:rsidRDefault="00FC61D8" w:rsidP="002913FE">
            <w:pPr>
              <w:spacing w:line="240" w:lineRule="auto"/>
              <w:rPr>
                <w:rFonts w:ascii="Times New Roman" w:hAnsi="Times New Roman" w:cs="Times New Roman"/>
                <w:sz w:val="18"/>
                <w:szCs w:val="18"/>
              </w:rPr>
            </w:pPr>
            <w:r w:rsidRPr="0052693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742" w:type="dxa"/>
            <w:gridSpan w:val="6"/>
            <w:tcBorders>
              <w:top w:val="nil"/>
              <w:left w:val="nil"/>
              <w:bottom w:val="single" w:sz="4" w:space="0" w:color="auto"/>
              <w:right w:val="nil"/>
            </w:tcBorders>
            <w:shd w:val="clear" w:color="auto" w:fill="auto"/>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99.0.00.00920</w:t>
            </w:r>
          </w:p>
        </w:tc>
        <w:tc>
          <w:tcPr>
            <w:tcW w:w="1093" w:type="dxa"/>
            <w:gridSpan w:val="11"/>
            <w:tcBorders>
              <w:top w:val="single" w:sz="4" w:space="0" w:color="auto"/>
              <w:left w:val="single" w:sz="4" w:space="0" w:color="auto"/>
              <w:bottom w:val="nil"/>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240</w:t>
            </w:r>
          </w:p>
        </w:tc>
        <w:tc>
          <w:tcPr>
            <w:tcW w:w="708" w:type="dxa"/>
            <w:gridSpan w:val="4"/>
            <w:tcBorders>
              <w:top w:val="nil"/>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01</w:t>
            </w:r>
          </w:p>
        </w:tc>
        <w:tc>
          <w:tcPr>
            <w:tcW w:w="731" w:type="dxa"/>
            <w:gridSpan w:val="9"/>
            <w:tcBorders>
              <w:top w:val="nil"/>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13</w:t>
            </w:r>
          </w:p>
        </w:tc>
        <w:tc>
          <w:tcPr>
            <w:tcW w:w="851" w:type="dxa"/>
            <w:gridSpan w:val="4"/>
            <w:tcBorders>
              <w:top w:val="nil"/>
              <w:left w:val="nil"/>
              <w:bottom w:val="nil"/>
              <w:right w:val="single" w:sz="4" w:space="0" w:color="auto"/>
            </w:tcBorders>
            <w:shd w:val="clear" w:color="auto" w:fill="auto"/>
            <w:noWrap/>
            <w:vAlign w:val="center"/>
          </w:tcPr>
          <w:p w:rsidR="00FC61D8" w:rsidRPr="0052693C" w:rsidRDefault="00FC61D8" w:rsidP="002913FE">
            <w:pPr>
              <w:spacing w:line="240" w:lineRule="auto"/>
              <w:jc w:val="right"/>
              <w:rPr>
                <w:rFonts w:ascii="Times New Roman" w:hAnsi="Times New Roman" w:cs="Times New Roman"/>
                <w:sz w:val="18"/>
                <w:szCs w:val="18"/>
              </w:rPr>
            </w:pPr>
            <w:r w:rsidRPr="0052693C">
              <w:rPr>
                <w:rFonts w:ascii="Times New Roman" w:hAnsi="Times New Roman" w:cs="Times New Roman"/>
                <w:sz w:val="18"/>
                <w:szCs w:val="18"/>
              </w:rPr>
              <w:t>5,5</w:t>
            </w:r>
          </w:p>
        </w:tc>
      </w:tr>
      <w:tr w:rsidR="00FC61D8" w:rsidRPr="0052693C" w:rsidTr="0052693C">
        <w:trPr>
          <w:gridAfter w:val="5"/>
          <w:wAfter w:w="1363" w:type="dxa"/>
          <w:trHeight w:val="555"/>
        </w:trPr>
        <w:tc>
          <w:tcPr>
            <w:tcW w:w="4973" w:type="dxa"/>
            <w:gridSpan w:val="2"/>
            <w:tcBorders>
              <w:top w:val="nil"/>
              <w:left w:val="single" w:sz="4" w:space="0" w:color="auto"/>
              <w:bottom w:val="single" w:sz="4" w:space="0" w:color="auto"/>
              <w:right w:val="single" w:sz="4" w:space="0" w:color="auto"/>
            </w:tcBorders>
            <w:shd w:val="clear" w:color="auto" w:fill="auto"/>
            <w:vAlign w:val="center"/>
          </w:tcPr>
          <w:p w:rsidR="00FC61D8" w:rsidRPr="0052693C" w:rsidRDefault="00FC61D8" w:rsidP="002913FE">
            <w:pPr>
              <w:spacing w:line="240" w:lineRule="auto"/>
              <w:rPr>
                <w:rFonts w:ascii="Times New Roman" w:hAnsi="Times New Roman" w:cs="Times New Roman"/>
                <w:sz w:val="18"/>
                <w:szCs w:val="18"/>
              </w:rPr>
            </w:pPr>
            <w:r w:rsidRPr="0052693C">
              <w:rPr>
                <w:rFonts w:ascii="Times New Roman" w:hAnsi="Times New Roman" w:cs="Times New Roman"/>
                <w:sz w:val="18"/>
                <w:szCs w:val="18"/>
              </w:rPr>
              <w:t>Иные бюджетные ассигнования</w:t>
            </w:r>
          </w:p>
        </w:tc>
        <w:tc>
          <w:tcPr>
            <w:tcW w:w="1742" w:type="dxa"/>
            <w:gridSpan w:val="6"/>
            <w:tcBorders>
              <w:top w:val="nil"/>
              <w:left w:val="nil"/>
              <w:bottom w:val="single" w:sz="4" w:space="0" w:color="auto"/>
              <w:right w:val="nil"/>
            </w:tcBorders>
            <w:shd w:val="clear" w:color="auto" w:fill="auto"/>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99.0.00.00920</w:t>
            </w:r>
          </w:p>
        </w:tc>
        <w:tc>
          <w:tcPr>
            <w:tcW w:w="1093" w:type="dxa"/>
            <w:gridSpan w:val="11"/>
            <w:tcBorders>
              <w:top w:val="single" w:sz="4" w:space="0" w:color="auto"/>
              <w:left w:val="single" w:sz="4" w:space="0" w:color="auto"/>
              <w:bottom w:val="nil"/>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800</w:t>
            </w:r>
          </w:p>
        </w:tc>
        <w:tc>
          <w:tcPr>
            <w:tcW w:w="708" w:type="dxa"/>
            <w:gridSpan w:val="4"/>
            <w:tcBorders>
              <w:top w:val="nil"/>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 </w:t>
            </w:r>
          </w:p>
        </w:tc>
        <w:tc>
          <w:tcPr>
            <w:tcW w:w="731" w:type="dxa"/>
            <w:gridSpan w:val="9"/>
            <w:tcBorders>
              <w:top w:val="nil"/>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 </w:t>
            </w:r>
          </w:p>
        </w:tc>
        <w:tc>
          <w:tcPr>
            <w:tcW w:w="851" w:type="dxa"/>
            <w:gridSpan w:val="4"/>
            <w:tcBorders>
              <w:top w:val="single" w:sz="4" w:space="0" w:color="auto"/>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right"/>
              <w:rPr>
                <w:rFonts w:ascii="Times New Roman" w:hAnsi="Times New Roman" w:cs="Times New Roman"/>
                <w:sz w:val="18"/>
                <w:szCs w:val="18"/>
              </w:rPr>
            </w:pPr>
            <w:r w:rsidRPr="0052693C">
              <w:rPr>
                <w:rFonts w:ascii="Times New Roman" w:hAnsi="Times New Roman" w:cs="Times New Roman"/>
                <w:sz w:val="18"/>
                <w:szCs w:val="18"/>
              </w:rPr>
              <w:t>2,0</w:t>
            </w:r>
          </w:p>
        </w:tc>
      </w:tr>
      <w:tr w:rsidR="00FC61D8" w:rsidRPr="0052693C" w:rsidTr="0052693C">
        <w:trPr>
          <w:gridAfter w:val="5"/>
          <w:wAfter w:w="1363" w:type="dxa"/>
          <w:trHeight w:val="585"/>
        </w:trPr>
        <w:tc>
          <w:tcPr>
            <w:tcW w:w="4973" w:type="dxa"/>
            <w:gridSpan w:val="2"/>
            <w:tcBorders>
              <w:top w:val="nil"/>
              <w:left w:val="single" w:sz="4" w:space="0" w:color="auto"/>
              <w:bottom w:val="single" w:sz="4" w:space="0" w:color="auto"/>
              <w:right w:val="single" w:sz="4" w:space="0" w:color="auto"/>
            </w:tcBorders>
            <w:shd w:val="clear" w:color="auto" w:fill="auto"/>
            <w:vAlign w:val="center"/>
          </w:tcPr>
          <w:p w:rsidR="00FC61D8" w:rsidRPr="0052693C" w:rsidRDefault="00FC61D8" w:rsidP="002913FE">
            <w:pPr>
              <w:spacing w:line="240" w:lineRule="auto"/>
              <w:rPr>
                <w:rFonts w:ascii="Times New Roman" w:hAnsi="Times New Roman" w:cs="Times New Roman"/>
                <w:sz w:val="18"/>
                <w:szCs w:val="18"/>
              </w:rPr>
            </w:pPr>
            <w:r w:rsidRPr="0052693C">
              <w:rPr>
                <w:rFonts w:ascii="Times New Roman" w:hAnsi="Times New Roman" w:cs="Times New Roman"/>
                <w:sz w:val="18"/>
                <w:szCs w:val="18"/>
              </w:rPr>
              <w:t xml:space="preserve">Уплата налогов, сборов и иных платежей </w:t>
            </w:r>
          </w:p>
        </w:tc>
        <w:tc>
          <w:tcPr>
            <w:tcW w:w="1742" w:type="dxa"/>
            <w:gridSpan w:val="6"/>
            <w:tcBorders>
              <w:top w:val="nil"/>
              <w:left w:val="nil"/>
              <w:bottom w:val="single" w:sz="4" w:space="0" w:color="auto"/>
              <w:right w:val="nil"/>
            </w:tcBorders>
            <w:shd w:val="clear" w:color="auto" w:fill="auto"/>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99.0.00.00920</w:t>
            </w:r>
          </w:p>
        </w:tc>
        <w:tc>
          <w:tcPr>
            <w:tcW w:w="1093" w:type="dxa"/>
            <w:gridSpan w:val="11"/>
            <w:tcBorders>
              <w:top w:val="single" w:sz="4" w:space="0" w:color="auto"/>
              <w:left w:val="single" w:sz="4" w:space="0" w:color="auto"/>
              <w:bottom w:val="nil"/>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850</w:t>
            </w:r>
          </w:p>
        </w:tc>
        <w:tc>
          <w:tcPr>
            <w:tcW w:w="708" w:type="dxa"/>
            <w:gridSpan w:val="4"/>
            <w:tcBorders>
              <w:top w:val="nil"/>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01</w:t>
            </w:r>
          </w:p>
        </w:tc>
        <w:tc>
          <w:tcPr>
            <w:tcW w:w="731" w:type="dxa"/>
            <w:gridSpan w:val="9"/>
            <w:tcBorders>
              <w:top w:val="nil"/>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13</w:t>
            </w:r>
          </w:p>
        </w:tc>
        <w:tc>
          <w:tcPr>
            <w:tcW w:w="851" w:type="dxa"/>
            <w:gridSpan w:val="4"/>
            <w:tcBorders>
              <w:top w:val="nil"/>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right"/>
              <w:rPr>
                <w:rFonts w:ascii="Times New Roman" w:hAnsi="Times New Roman" w:cs="Times New Roman"/>
                <w:sz w:val="18"/>
                <w:szCs w:val="18"/>
              </w:rPr>
            </w:pPr>
            <w:r w:rsidRPr="0052693C">
              <w:rPr>
                <w:rFonts w:ascii="Times New Roman" w:hAnsi="Times New Roman" w:cs="Times New Roman"/>
                <w:sz w:val="18"/>
                <w:szCs w:val="18"/>
              </w:rPr>
              <w:t>2,0</w:t>
            </w:r>
          </w:p>
        </w:tc>
      </w:tr>
      <w:tr w:rsidR="00FC61D8" w:rsidRPr="0052693C" w:rsidTr="0052693C">
        <w:trPr>
          <w:gridAfter w:val="5"/>
          <w:wAfter w:w="1363" w:type="dxa"/>
          <w:trHeight w:val="642"/>
        </w:trPr>
        <w:tc>
          <w:tcPr>
            <w:tcW w:w="4973" w:type="dxa"/>
            <w:gridSpan w:val="2"/>
            <w:tcBorders>
              <w:top w:val="nil"/>
              <w:left w:val="single" w:sz="4" w:space="0" w:color="auto"/>
              <w:bottom w:val="single" w:sz="4" w:space="0" w:color="auto"/>
              <w:right w:val="single" w:sz="4" w:space="0" w:color="auto"/>
            </w:tcBorders>
            <w:shd w:val="clear" w:color="auto" w:fill="auto"/>
            <w:vAlign w:val="center"/>
          </w:tcPr>
          <w:p w:rsidR="00FC61D8" w:rsidRPr="0052693C" w:rsidRDefault="00FC61D8" w:rsidP="002913FE">
            <w:pPr>
              <w:spacing w:line="240" w:lineRule="auto"/>
              <w:rPr>
                <w:rFonts w:ascii="Times New Roman" w:hAnsi="Times New Roman" w:cs="Times New Roman"/>
                <w:b/>
                <w:bCs/>
                <w:sz w:val="18"/>
                <w:szCs w:val="18"/>
              </w:rPr>
            </w:pPr>
            <w:r w:rsidRPr="0052693C">
              <w:rPr>
                <w:rFonts w:ascii="Times New Roman" w:hAnsi="Times New Roman" w:cs="Times New Roman"/>
                <w:b/>
                <w:bCs/>
                <w:sz w:val="18"/>
                <w:szCs w:val="18"/>
              </w:rPr>
              <w:t>Доплаты к пенсиям государственных служащих субъектов Российской Федерации и муниципальных служащих</w:t>
            </w:r>
          </w:p>
        </w:tc>
        <w:tc>
          <w:tcPr>
            <w:tcW w:w="1742" w:type="dxa"/>
            <w:gridSpan w:val="6"/>
            <w:tcBorders>
              <w:top w:val="single" w:sz="4" w:space="0" w:color="auto"/>
              <w:left w:val="nil"/>
              <w:bottom w:val="nil"/>
              <w:right w:val="nil"/>
            </w:tcBorders>
            <w:shd w:val="clear" w:color="auto" w:fill="auto"/>
            <w:vAlign w:val="center"/>
          </w:tcPr>
          <w:p w:rsidR="00FC61D8" w:rsidRPr="0052693C" w:rsidRDefault="00FC61D8" w:rsidP="002913FE">
            <w:pPr>
              <w:spacing w:line="240" w:lineRule="auto"/>
              <w:jc w:val="center"/>
              <w:rPr>
                <w:rFonts w:ascii="Times New Roman" w:hAnsi="Times New Roman" w:cs="Times New Roman"/>
                <w:b/>
                <w:bCs/>
                <w:sz w:val="18"/>
                <w:szCs w:val="18"/>
              </w:rPr>
            </w:pPr>
            <w:r w:rsidRPr="0052693C">
              <w:rPr>
                <w:rFonts w:ascii="Times New Roman" w:hAnsi="Times New Roman" w:cs="Times New Roman"/>
                <w:b/>
                <w:bCs/>
                <w:sz w:val="18"/>
                <w:szCs w:val="18"/>
              </w:rPr>
              <w:t>99.0.00.02020</w:t>
            </w:r>
          </w:p>
        </w:tc>
        <w:tc>
          <w:tcPr>
            <w:tcW w:w="1093" w:type="dxa"/>
            <w:gridSpan w:val="11"/>
            <w:tcBorders>
              <w:top w:val="single" w:sz="4" w:space="0" w:color="auto"/>
              <w:left w:val="single" w:sz="4" w:space="0" w:color="auto"/>
              <w:bottom w:val="nil"/>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b/>
                <w:bCs/>
                <w:sz w:val="18"/>
                <w:szCs w:val="18"/>
              </w:rPr>
            </w:pPr>
            <w:r w:rsidRPr="0052693C">
              <w:rPr>
                <w:rFonts w:ascii="Times New Roman" w:hAnsi="Times New Roman" w:cs="Times New Roman"/>
                <w:b/>
                <w:bCs/>
                <w:sz w:val="18"/>
                <w:szCs w:val="18"/>
              </w:rPr>
              <w:t> </w:t>
            </w:r>
          </w:p>
        </w:tc>
        <w:tc>
          <w:tcPr>
            <w:tcW w:w="708" w:type="dxa"/>
            <w:gridSpan w:val="4"/>
            <w:tcBorders>
              <w:top w:val="single" w:sz="4" w:space="0" w:color="auto"/>
              <w:left w:val="nil"/>
              <w:bottom w:val="nil"/>
              <w:right w:val="nil"/>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b/>
                <w:bCs/>
                <w:sz w:val="18"/>
                <w:szCs w:val="18"/>
              </w:rPr>
            </w:pPr>
            <w:r w:rsidRPr="0052693C">
              <w:rPr>
                <w:rFonts w:ascii="Times New Roman" w:hAnsi="Times New Roman" w:cs="Times New Roman"/>
                <w:b/>
                <w:bCs/>
                <w:sz w:val="18"/>
                <w:szCs w:val="18"/>
              </w:rPr>
              <w:t> </w:t>
            </w:r>
          </w:p>
        </w:tc>
        <w:tc>
          <w:tcPr>
            <w:tcW w:w="731" w:type="dxa"/>
            <w:gridSpan w:val="9"/>
            <w:tcBorders>
              <w:top w:val="single" w:sz="4" w:space="0" w:color="auto"/>
              <w:left w:val="single" w:sz="4" w:space="0" w:color="auto"/>
              <w:bottom w:val="nil"/>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b/>
                <w:bCs/>
                <w:sz w:val="18"/>
                <w:szCs w:val="18"/>
              </w:rPr>
            </w:pPr>
            <w:r w:rsidRPr="0052693C">
              <w:rPr>
                <w:rFonts w:ascii="Times New Roman" w:hAnsi="Times New Roman" w:cs="Times New Roman"/>
                <w:b/>
                <w:bCs/>
                <w:sz w:val="18"/>
                <w:szCs w:val="18"/>
              </w:rPr>
              <w:t> </w:t>
            </w:r>
          </w:p>
        </w:tc>
        <w:tc>
          <w:tcPr>
            <w:tcW w:w="851" w:type="dxa"/>
            <w:gridSpan w:val="4"/>
            <w:tcBorders>
              <w:top w:val="single" w:sz="4" w:space="0" w:color="auto"/>
              <w:left w:val="nil"/>
              <w:bottom w:val="nil"/>
              <w:right w:val="single" w:sz="4" w:space="0" w:color="auto"/>
            </w:tcBorders>
            <w:shd w:val="clear" w:color="auto" w:fill="auto"/>
            <w:noWrap/>
            <w:vAlign w:val="center"/>
          </w:tcPr>
          <w:p w:rsidR="00FC61D8" w:rsidRPr="0052693C" w:rsidRDefault="00FC61D8" w:rsidP="002913FE">
            <w:pPr>
              <w:spacing w:line="240" w:lineRule="auto"/>
              <w:jc w:val="right"/>
              <w:rPr>
                <w:rFonts w:ascii="Times New Roman" w:hAnsi="Times New Roman" w:cs="Times New Roman"/>
                <w:b/>
                <w:bCs/>
                <w:sz w:val="18"/>
                <w:szCs w:val="18"/>
              </w:rPr>
            </w:pPr>
            <w:r w:rsidRPr="0052693C">
              <w:rPr>
                <w:rFonts w:ascii="Times New Roman" w:hAnsi="Times New Roman" w:cs="Times New Roman"/>
                <w:b/>
                <w:bCs/>
                <w:sz w:val="18"/>
                <w:szCs w:val="18"/>
              </w:rPr>
              <w:t>450,0</w:t>
            </w:r>
          </w:p>
        </w:tc>
      </w:tr>
      <w:tr w:rsidR="00FC61D8" w:rsidRPr="0052693C" w:rsidTr="0052693C">
        <w:trPr>
          <w:gridAfter w:val="5"/>
          <w:wAfter w:w="1363" w:type="dxa"/>
          <w:trHeight w:val="319"/>
        </w:trPr>
        <w:tc>
          <w:tcPr>
            <w:tcW w:w="4973" w:type="dxa"/>
            <w:gridSpan w:val="2"/>
            <w:tcBorders>
              <w:top w:val="nil"/>
              <w:left w:val="single" w:sz="4" w:space="0" w:color="auto"/>
              <w:bottom w:val="single" w:sz="4" w:space="0" w:color="auto"/>
              <w:right w:val="single" w:sz="4" w:space="0" w:color="auto"/>
            </w:tcBorders>
            <w:shd w:val="clear" w:color="auto" w:fill="auto"/>
            <w:vAlign w:val="center"/>
          </w:tcPr>
          <w:p w:rsidR="00FC61D8" w:rsidRPr="0052693C" w:rsidRDefault="00FC61D8" w:rsidP="002913FE">
            <w:pPr>
              <w:spacing w:line="240" w:lineRule="auto"/>
              <w:rPr>
                <w:rFonts w:ascii="Times New Roman" w:hAnsi="Times New Roman" w:cs="Times New Roman"/>
                <w:sz w:val="18"/>
                <w:szCs w:val="18"/>
              </w:rPr>
            </w:pPr>
            <w:r w:rsidRPr="0052693C">
              <w:rPr>
                <w:rFonts w:ascii="Times New Roman" w:hAnsi="Times New Roman" w:cs="Times New Roman"/>
                <w:sz w:val="18"/>
                <w:szCs w:val="18"/>
              </w:rPr>
              <w:t>Социальное обеспечение и иные выплаты населению</w:t>
            </w:r>
          </w:p>
        </w:tc>
        <w:tc>
          <w:tcPr>
            <w:tcW w:w="1742" w:type="dxa"/>
            <w:gridSpan w:val="6"/>
            <w:tcBorders>
              <w:top w:val="single" w:sz="4" w:space="0" w:color="auto"/>
              <w:left w:val="nil"/>
              <w:bottom w:val="nil"/>
              <w:right w:val="nil"/>
            </w:tcBorders>
            <w:shd w:val="clear" w:color="auto" w:fill="auto"/>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99.0.00.02020</w:t>
            </w:r>
          </w:p>
        </w:tc>
        <w:tc>
          <w:tcPr>
            <w:tcW w:w="1093" w:type="dxa"/>
            <w:gridSpan w:val="11"/>
            <w:tcBorders>
              <w:top w:val="single" w:sz="4" w:space="0" w:color="auto"/>
              <w:left w:val="single" w:sz="4" w:space="0" w:color="auto"/>
              <w:bottom w:val="nil"/>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300</w:t>
            </w:r>
          </w:p>
        </w:tc>
        <w:tc>
          <w:tcPr>
            <w:tcW w:w="708" w:type="dxa"/>
            <w:gridSpan w:val="4"/>
            <w:tcBorders>
              <w:top w:val="single" w:sz="4" w:space="0" w:color="auto"/>
              <w:left w:val="nil"/>
              <w:bottom w:val="nil"/>
              <w:right w:val="nil"/>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 </w:t>
            </w:r>
          </w:p>
        </w:tc>
        <w:tc>
          <w:tcPr>
            <w:tcW w:w="731" w:type="dxa"/>
            <w:gridSpan w:val="9"/>
            <w:tcBorders>
              <w:top w:val="single" w:sz="4" w:space="0" w:color="auto"/>
              <w:left w:val="single" w:sz="4" w:space="0" w:color="auto"/>
              <w:bottom w:val="nil"/>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 </w:t>
            </w:r>
          </w:p>
        </w:tc>
        <w:tc>
          <w:tcPr>
            <w:tcW w:w="851" w:type="dxa"/>
            <w:gridSpan w:val="4"/>
            <w:tcBorders>
              <w:top w:val="single" w:sz="4" w:space="0" w:color="auto"/>
              <w:left w:val="nil"/>
              <w:bottom w:val="nil"/>
              <w:right w:val="single" w:sz="4" w:space="0" w:color="auto"/>
            </w:tcBorders>
            <w:shd w:val="clear" w:color="auto" w:fill="auto"/>
            <w:noWrap/>
            <w:vAlign w:val="center"/>
          </w:tcPr>
          <w:p w:rsidR="00FC61D8" w:rsidRPr="0052693C" w:rsidRDefault="00FC61D8" w:rsidP="002913FE">
            <w:pPr>
              <w:spacing w:line="240" w:lineRule="auto"/>
              <w:jc w:val="right"/>
              <w:rPr>
                <w:rFonts w:ascii="Times New Roman" w:hAnsi="Times New Roman" w:cs="Times New Roman"/>
                <w:sz w:val="18"/>
                <w:szCs w:val="18"/>
              </w:rPr>
            </w:pPr>
            <w:r w:rsidRPr="0052693C">
              <w:rPr>
                <w:rFonts w:ascii="Times New Roman" w:hAnsi="Times New Roman" w:cs="Times New Roman"/>
                <w:sz w:val="18"/>
                <w:szCs w:val="18"/>
              </w:rPr>
              <w:t>450,0</w:t>
            </w:r>
          </w:p>
        </w:tc>
      </w:tr>
      <w:tr w:rsidR="00FC61D8" w:rsidRPr="0052693C" w:rsidTr="0052693C">
        <w:trPr>
          <w:gridAfter w:val="5"/>
          <w:wAfter w:w="1363" w:type="dxa"/>
          <w:trHeight w:val="705"/>
        </w:trPr>
        <w:tc>
          <w:tcPr>
            <w:tcW w:w="4973" w:type="dxa"/>
            <w:gridSpan w:val="2"/>
            <w:tcBorders>
              <w:top w:val="nil"/>
              <w:left w:val="single" w:sz="4" w:space="0" w:color="auto"/>
              <w:bottom w:val="single" w:sz="4" w:space="0" w:color="auto"/>
              <w:right w:val="single" w:sz="4" w:space="0" w:color="auto"/>
            </w:tcBorders>
            <w:shd w:val="clear" w:color="auto" w:fill="FFFF00"/>
            <w:vAlign w:val="center"/>
          </w:tcPr>
          <w:p w:rsidR="00FC61D8" w:rsidRPr="0052693C" w:rsidRDefault="00FC61D8" w:rsidP="002913FE">
            <w:pPr>
              <w:spacing w:line="240" w:lineRule="auto"/>
              <w:rPr>
                <w:rFonts w:ascii="Times New Roman" w:hAnsi="Times New Roman" w:cs="Times New Roman"/>
                <w:sz w:val="18"/>
                <w:szCs w:val="18"/>
              </w:rPr>
            </w:pPr>
            <w:r w:rsidRPr="0052693C">
              <w:rPr>
                <w:rFonts w:ascii="Times New Roman" w:hAnsi="Times New Roman" w:cs="Times New Roman"/>
                <w:sz w:val="18"/>
                <w:szCs w:val="18"/>
              </w:rPr>
              <w:t>Социальные выплаты гражданам, кроме  публичных нормативных социальных  выплат</w:t>
            </w:r>
          </w:p>
        </w:tc>
        <w:tc>
          <w:tcPr>
            <w:tcW w:w="1742" w:type="dxa"/>
            <w:gridSpan w:val="6"/>
            <w:tcBorders>
              <w:top w:val="single" w:sz="4" w:space="0" w:color="auto"/>
              <w:left w:val="nil"/>
              <w:bottom w:val="nil"/>
              <w:right w:val="nil"/>
            </w:tcBorders>
            <w:shd w:val="clear" w:color="auto" w:fill="auto"/>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99.0.00.02020</w:t>
            </w:r>
          </w:p>
        </w:tc>
        <w:tc>
          <w:tcPr>
            <w:tcW w:w="1093" w:type="dxa"/>
            <w:gridSpan w:val="11"/>
            <w:tcBorders>
              <w:top w:val="single" w:sz="4" w:space="0" w:color="auto"/>
              <w:left w:val="single" w:sz="4" w:space="0" w:color="auto"/>
              <w:bottom w:val="nil"/>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320</w:t>
            </w:r>
          </w:p>
        </w:tc>
        <w:tc>
          <w:tcPr>
            <w:tcW w:w="755" w:type="dxa"/>
            <w:gridSpan w:val="5"/>
            <w:tcBorders>
              <w:top w:val="single" w:sz="4" w:space="0" w:color="auto"/>
              <w:left w:val="nil"/>
              <w:bottom w:val="nil"/>
              <w:right w:val="nil"/>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10</w:t>
            </w:r>
          </w:p>
        </w:tc>
        <w:tc>
          <w:tcPr>
            <w:tcW w:w="684" w:type="dxa"/>
            <w:gridSpan w:val="8"/>
            <w:tcBorders>
              <w:top w:val="single" w:sz="4" w:space="0" w:color="auto"/>
              <w:left w:val="single" w:sz="4" w:space="0" w:color="auto"/>
              <w:bottom w:val="nil"/>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01</w:t>
            </w:r>
          </w:p>
        </w:tc>
        <w:tc>
          <w:tcPr>
            <w:tcW w:w="851" w:type="dxa"/>
            <w:gridSpan w:val="4"/>
            <w:tcBorders>
              <w:top w:val="single" w:sz="4" w:space="0" w:color="auto"/>
              <w:left w:val="nil"/>
              <w:bottom w:val="nil"/>
              <w:right w:val="single" w:sz="4" w:space="0" w:color="auto"/>
            </w:tcBorders>
            <w:shd w:val="clear" w:color="auto" w:fill="auto"/>
            <w:noWrap/>
            <w:vAlign w:val="center"/>
          </w:tcPr>
          <w:p w:rsidR="00FC61D8" w:rsidRPr="0052693C" w:rsidRDefault="00FC61D8" w:rsidP="002913FE">
            <w:pPr>
              <w:spacing w:line="240" w:lineRule="auto"/>
              <w:jc w:val="right"/>
              <w:rPr>
                <w:rFonts w:ascii="Times New Roman" w:hAnsi="Times New Roman" w:cs="Times New Roman"/>
                <w:sz w:val="18"/>
                <w:szCs w:val="18"/>
              </w:rPr>
            </w:pPr>
            <w:r w:rsidRPr="0052693C">
              <w:rPr>
                <w:rFonts w:ascii="Times New Roman" w:hAnsi="Times New Roman" w:cs="Times New Roman"/>
                <w:sz w:val="18"/>
                <w:szCs w:val="18"/>
              </w:rPr>
              <w:t>450,0</w:t>
            </w:r>
          </w:p>
        </w:tc>
      </w:tr>
      <w:tr w:rsidR="00FC61D8" w:rsidRPr="0052693C" w:rsidTr="0052693C">
        <w:trPr>
          <w:gridAfter w:val="5"/>
          <w:wAfter w:w="1363" w:type="dxa"/>
          <w:trHeight w:val="319"/>
        </w:trPr>
        <w:tc>
          <w:tcPr>
            <w:tcW w:w="4973" w:type="dxa"/>
            <w:gridSpan w:val="2"/>
            <w:tcBorders>
              <w:top w:val="nil"/>
              <w:left w:val="single" w:sz="4" w:space="0" w:color="auto"/>
              <w:bottom w:val="single" w:sz="4" w:space="0" w:color="auto"/>
              <w:right w:val="single" w:sz="4" w:space="0" w:color="auto"/>
            </w:tcBorders>
            <w:shd w:val="clear" w:color="auto" w:fill="auto"/>
            <w:vAlign w:val="center"/>
          </w:tcPr>
          <w:p w:rsidR="00FC61D8" w:rsidRPr="0052693C" w:rsidRDefault="00FC61D8" w:rsidP="002913FE">
            <w:pPr>
              <w:spacing w:line="240" w:lineRule="auto"/>
              <w:rPr>
                <w:rFonts w:ascii="Times New Roman" w:hAnsi="Times New Roman" w:cs="Times New Roman"/>
                <w:b/>
                <w:bCs/>
                <w:sz w:val="18"/>
                <w:szCs w:val="18"/>
              </w:rPr>
            </w:pPr>
            <w:r w:rsidRPr="0052693C">
              <w:rPr>
                <w:rFonts w:ascii="Times New Roman" w:hAnsi="Times New Roman" w:cs="Times New Roman"/>
                <w:b/>
                <w:bCs/>
                <w:sz w:val="18"/>
                <w:szCs w:val="18"/>
              </w:rPr>
              <w:t>Глава муниципального образования</w:t>
            </w:r>
          </w:p>
        </w:tc>
        <w:tc>
          <w:tcPr>
            <w:tcW w:w="1742" w:type="dxa"/>
            <w:gridSpan w:val="6"/>
            <w:tcBorders>
              <w:top w:val="single" w:sz="4" w:space="0" w:color="auto"/>
              <w:left w:val="nil"/>
              <w:bottom w:val="nil"/>
              <w:right w:val="nil"/>
            </w:tcBorders>
            <w:shd w:val="clear" w:color="auto" w:fill="auto"/>
            <w:vAlign w:val="center"/>
          </w:tcPr>
          <w:p w:rsidR="00FC61D8" w:rsidRPr="0052693C" w:rsidRDefault="00FC61D8" w:rsidP="002913FE">
            <w:pPr>
              <w:spacing w:line="240" w:lineRule="auto"/>
              <w:jc w:val="center"/>
              <w:rPr>
                <w:rFonts w:ascii="Times New Roman" w:hAnsi="Times New Roman" w:cs="Times New Roman"/>
                <w:b/>
                <w:bCs/>
                <w:sz w:val="18"/>
                <w:szCs w:val="18"/>
              </w:rPr>
            </w:pPr>
            <w:r w:rsidRPr="0052693C">
              <w:rPr>
                <w:rFonts w:ascii="Times New Roman" w:hAnsi="Times New Roman" w:cs="Times New Roman"/>
                <w:b/>
                <w:bCs/>
                <w:sz w:val="18"/>
                <w:szCs w:val="18"/>
              </w:rPr>
              <w:t>99.0.00.03110</w:t>
            </w:r>
          </w:p>
        </w:tc>
        <w:tc>
          <w:tcPr>
            <w:tcW w:w="1093" w:type="dxa"/>
            <w:gridSpan w:val="11"/>
            <w:tcBorders>
              <w:top w:val="single" w:sz="4" w:space="0" w:color="auto"/>
              <w:left w:val="single" w:sz="4" w:space="0" w:color="auto"/>
              <w:bottom w:val="nil"/>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b/>
                <w:bCs/>
                <w:sz w:val="18"/>
                <w:szCs w:val="18"/>
              </w:rPr>
            </w:pPr>
            <w:r w:rsidRPr="0052693C">
              <w:rPr>
                <w:rFonts w:ascii="Times New Roman" w:hAnsi="Times New Roman" w:cs="Times New Roman"/>
                <w:b/>
                <w:bCs/>
                <w:sz w:val="18"/>
                <w:szCs w:val="18"/>
              </w:rPr>
              <w:t> </w:t>
            </w:r>
          </w:p>
        </w:tc>
        <w:tc>
          <w:tcPr>
            <w:tcW w:w="708" w:type="dxa"/>
            <w:gridSpan w:val="4"/>
            <w:tcBorders>
              <w:top w:val="single" w:sz="4" w:space="0" w:color="auto"/>
              <w:left w:val="nil"/>
              <w:bottom w:val="nil"/>
              <w:right w:val="nil"/>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b/>
                <w:bCs/>
                <w:sz w:val="18"/>
                <w:szCs w:val="18"/>
              </w:rPr>
            </w:pPr>
            <w:r w:rsidRPr="0052693C">
              <w:rPr>
                <w:rFonts w:ascii="Times New Roman" w:hAnsi="Times New Roman" w:cs="Times New Roman"/>
                <w:b/>
                <w:bCs/>
                <w:sz w:val="18"/>
                <w:szCs w:val="18"/>
              </w:rPr>
              <w:t> </w:t>
            </w:r>
          </w:p>
        </w:tc>
        <w:tc>
          <w:tcPr>
            <w:tcW w:w="731" w:type="dxa"/>
            <w:gridSpan w:val="9"/>
            <w:tcBorders>
              <w:top w:val="single" w:sz="4" w:space="0" w:color="auto"/>
              <w:left w:val="single" w:sz="4" w:space="0" w:color="auto"/>
              <w:bottom w:val="nil"/>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b/>
                <w:bCs/>
                <w:sz w:val="18"/>
                <w:szCs w:val="18"/>
              </w:rPr>
            </w:pPr>
            <w:r w:rsidRPr="0052693C">
              <w:rPr>
                <w:rFonts w:ascii="Times New Roman" w:hAnsi="Times New Roman" w:cs="Times New Roman"/>
                <w:b/>
                <w:bCs/>
                <w:sz w:val="18"/>
                <w:szCs w:val="18"/>
              </w:rPr>
              <w:t> </w:t>
            </w:r>
          </w:p>
        </w:tc>
        <w:tc>
          <w:tcPr>
            <w:tcW w:w="851" w:type="dxa"/>
            <w:gridSpan w:val="4"/>
            <w:tcBorders>
              <w:top w:val="single" w:sz="4" w:space="0" w:color="auto"/>
              <w:left w:val="nil"/>
              <w:bottom w:val="nil"/>
              <w:right w:val="single" w:sz="4" w:space="0" w:color="auto"/>
            </w:tcBorders>
            <w:shd w:val="clear" w:color="auto" w:fill="auto"/>
            <w:noWrap/>
            <w:vAlign w:val="center"/>
          </w:tcPr>
          <w:p w:rsidR="00FC61D8" w:rsidRPr="0052693C" w:rsidRDefault="00FC61D8" w:rsidP="002913FE">
            <w:pPr>
              <w:spacing w:line="240" w:lineRule="auto"/>
              <w:jc w:val="right"/>
              <w:rPr>
                <w:rFonts w:ascii="Times New Roman" w:hAnsi="Times New Roman" w:cs="Times New Roman"/>
                <w:b/>
                <w:bCs/>
                <w:sz w:val="18"/>
                <w:szCs w:val="18"/>
              </w:rPr>
            </w:pPr>
            <w:r w:rsidRPr="0052693C">
              <w:rPr>
                <w:rFonts w:ascii="Times New Roman" w:hAnsi="Times New Roman" w:cs="Times New Roman"/>
                <w:b/>
                <w:bCs/>
                <w:sz w:val="18"/>
                <w:szCs w:val="18"/>
              </w:rPr>
              <w:t>464,3</w:t>
            </w:r>
          </w:p>
        </w:tc>
      </w:tr>
      <w:tr w:rsidR="00FC61D8" w:rsidRPr="0052693C" w:rsidTr="0052693C">
        <w:trPr>
          <w:gridAfter w:val="5"/>
          <w:wAfter w:w="1363" w:type="dxa"/>
          <w:trHeight w:val="1279"/>
        </w:trPr>
        <w:tc>
          <w:tcPr>
            <w:tcW w:w="4973" w:type="dxa"/>
            <w:gridSpan w:val="2"/>
            <w:tcBorders>
              <w:top w:val="nil"/>
              <w:left w:val="single" w:sz="4" w:space="0" w:color="auto"/>
              <w:bottom w:val="single" w:sz="4" w:space="0" w:color="auto"/>
              <w:right w:val="single" w:sz="4" w:space="0" w:color="auto"/>
            </w:tcBorders>
            <w:shd w:val="clear" w:color="auto" w:fill="auto"/>
            <w:vAlign w:val="center"/>
          </w:tcPr>
          <w:p w:rsidR="00FC61D8" w:rsidRPr="0052693C" w:rsidRDefault="00FC61D8" w:rsidP="002913FE">
            <w:pPr>
              <w:spacing w:line="240" w:lineRule="auto"/>
              <w:rPr>
                <w:rFonts w:ascii="Times New Roman" w:hAnsi="Times New Roman" w:cs="Times New Roman"/>
                <w:sz w:val="18"/>
                <w:szCs w:val="18"/>
              </w:rPr>
            </w:pPr>
            <w:r w:rsidRPr="0052693C">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2" w:type="dxa"/>
            <w:gridSpan w:val="6"/>
            <w:tcBorders>
              <w:top w:val="single" w:sz="4" w:space="0" w:color="auto"/>
              <w:left w:val="nil"/>
              <w:bottom w:val="nil"/>
              <w:right w:val="nil"/>
            </w:tcBorders>
            <w:shd w:val="clear" w:color="auto" w:fill="auto"/>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99.0.00.03110</w:t>
            </w:r>
          </w:p>
        </w:tc>
        <w:tc>
          <w:tcPr>
            <w:tcW w:w="1093" w:type="dxa"/>
            <w:gridSpan w:val="11"/>
            <w:tcBorders>
              <w:top w:val="single" w:sz="4" w:space="0" w:color="auto"/>
              <w:left w:val="single" w:sz="4" w:space="0" w:color="auto"/>
              <w:bottom w:val="nil"/>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100</w:t>
            </w:r>
          </w:p>
        </w:tc>
        <w:tc>
          <w:tcPr>
            <w:tcW w:w="708" w:type="dxa"/>
            <w:gridSpan w:val="4"/>
            <w:tcBorders>
              <w:top w:val="single" w:sz="4" w:space="0" w:color="auto"/>
              <w:left w:val="nil"/>
              <w:bottom w:val="nil"/>
              <w:right w:val="nil"/>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 </w:t>
            </w:r>
          </w:p>
        </w:tc>
        <w:tc>
          <w:tcPr>
            <w:tcW w:w="731" w:type="dxa"/>
            <w:gridSpan w:val="9"/>
            <w:tcBorders>
              <w:top w:val="single" w:sz="4" w:space="0" w:color="auto"/>
              <w:left w:val="single" w:sz="4" w:space="0" w:color="auto"/>
              <w:bottom w:val="nil"/>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 </w:t>
            </w:r>
          </w:p>
        </w:tc>
        <w:tc>
          <w:tcPr>
            <w:tcW w:w="851" w:type="dxa"/>
            <w:gridSpan w:val="4"/>
            <w:tcBorders>
              <w:top w:val="single" w:sz="4" w:space="0" w:color="auto"/>
              <w:left w:val="nil"/>
              <w:bottom w:val="nil"/>
              <w:right w:val="single" w:sz="4" w:space="0" w:color="auto"/>
            </w:tcBorders>
            <w:shd w:val="clear" w:color="auto" w:fill="auto"/>
            <w:noWrap/>
            <w:vAlign w:val="center"/>
          </w:tcPr>
          <w:p w:rsidR="00FC61D8" w:rsidRPr="0052693C" w:rsidRDefault="00FC61D8" w:rsidP="002913FE">
            <w:pPr>
              <w:spacing w:line="240" w:lineRule="auto"/>
              <w:jc w:val="right"/>
              <w:rPr>
                <w:rFonts w:ascii="Times New Roman" w:hAnsi="Times New Roman" w:cs="Times New Roman"/>
                <w:sz w:val="18"/>
                <w:szCs w:val="18"/>
              </w:rPr>
            </w:pPr>
            <w:r w:rsidRPr="0052693C">
              <w:rPr>
                <w:rFonts w:ascii="Times New Roman" w:hAnsi="Times New Roman" w:cs="Times New Roman"/>
                <w:sz w:val="18"/>
                <w:szCs w:val="18"/>
              </w:rPr>
              <w:t>464,3</w:t>
            </w:r>
          </w:p>
        </w:tc>
      </w:tr>
      <w:tr w:rsidR="00FC61D8" w:rsidRPr="0052693C" w:rsidTr="0052693C">
        <w:trPr>
          <w:gridAfter w:val="5"/>
          <w:wAfter w:w="1363" w:type="dxa"/>
          <w:trHeight w:val="510"/>
        </w:trPr>
        <w:tc>
          <w:tcPr>
            <w:tcW w:w="4973" w:type="dxa"/>
            <w:gridSpan w:val="2"/>
            <w:tcBorders>
              <w:top w:val="nil"/>
              <w:left w:val="single" w:sz="4" w:space="0" w:color="auto"/>
              <w:bottom w:val="single" w:sz="4" w:space="0" w:color="auto"/>
              <w:right w:val="single" w:sz="4" w:space="0" w:color="auto"/>
            </w:tcBorders>
            <w:shd w:val="clear" w:color="auto" w:fill="auto"/>
            <w:vAlign w:val="center"/>
          </w:tcPr>
          <w:p w:rsidR="00FC61D8" w:rsidRPr="0052693C" w:rsidRDefault="00FC61D8" w:rsidP="002913FE">
            <w:pPr>
              <w:spacing w:line="240" w:lineRule="auto"/>
              <w:rPr>
                <w:rFonts w:ascii="Times New Roman" w:hAnsi="Times New Roman" w:cs="Times New Roman"/>
                <w:sz w:val="18"/>
                <w:szCs w:val="18"/>
              </w:rPr>
            </w:pPr>
            <w:r w:rsidRPr="0052693C">
              <w:rPr>
                <w:rFonts w:ascii="Times New Roman" w:hAnsi="Times New Roman" w:cs="Times New Roman"/>
                <w:sz w:val="18"/>
                <w:szCs w:val="18"/>
              </w:rPr>
              <w:t>Расходы на выплаты персоналу государственных (муниципальных) органов</w:t>
            </w:r>
          </w:p>
        </w:tc>
        <w:tc>
          <w:tcPr>
            <w:tcW w:w="1742" w:type="dxa"/>
            <w:gridSpan w:val="6"/>
            <w:tcBorders>
              <w:top w:val="single" w:sz="4" w:space="0" w:color="auto"/>
              <w:left w:val="nil"/>
              <w:bottom w:val="nil"/>
              <w:right w:val="nil"/>
            </w:tcBorders>
            <w:shd w:val="clear" w:color="auto" w:fill="auto"/>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99.0.00.03110</w:t>
            </w:r>
          </w:p>
        </w:tc>
        <w:tc>
          <w:tcPr>
            <w:tcW w:w="1093" w:type="dxa"/>
            <w:gridSpan w:val="11"/>
            <w:tcBorders>
              <w:top w:val="single" w:sz="4" w:space="0" w:color="auto"/>
              <w:left w:val="single" w:sz="4" w:space="0" w:color="auto"/>
              <w:bottom w:val="nil"/>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120</w:t>
            </w:r>
          </w:p>
        </w:tc>
        <w:tc>
          <w:tcPr>
            <w:tcW w:w="708" w:type="dxa"/>
            <w:gridSpan w:val="4"/>
            <w:tcBorders>
              <w:top w:val="single" w:sz="4" w:space="0" w:color="auto"/>
              <w:left w:val="nil"/>
              <w:bottom w:val="nil"/>
              <w:right w:val="nil"/>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01</w:t>
            </w:r>
          </w:p>
        </w:tc>
        <w:tc>
          <w:tcPr>
            <w:tcW w:w="731" w:type="dxa"/>
            <w:gridSpan w:val="9"/>
            <w:tcBorders>
              <w:top w:val="single" w:sz="4" w:space="0" w:color="auto"/>
              <w:left w:val="single" w:sz="4" w:space="0" w:color="auto"/>
              <w:bottom w:val="nil"/>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02</w:t>
            </w:r>
          </w:p>
        </w:tc>
        <w:tc>
          <w:tcPr>
            <w:tcW w:w="851" w:type="dxa"/>
            <w:gridSpan w:val="4"/>
            <w:tcBorders>
              <w:top w:val="single" w:sz="4" w:space="0" w:color="auto"/>
              <w:left w:val="nil"/>
              <w:bottom w:val="nil"/>
              <w:right w:val="single" w:sz="4" w:space="0" w:color="auto"/>
            </w:tcBorders>
            <w:shd w:val="clear" w:color="auto" w:fill="auto"/>
            <w:noWrap/>
            <w:vAlign w:val="center"/>
          </w:tcPr>
          <w:p w:rsidR="00FC61D8" w:rsidRPr="0052693C" w:rsidRDefault="00FC61D8" w:rsidP="002913FE">
            <w:pPr>
              <w:spacing w:line="240" w:lineRule="auto"/>
              <w:jc w:val="right"/>
              <w:rPr>
                <w:rFonts w:ascii="Times New Roman" w:hAnsi="Times New Roman" w:cs="Times New Roman"/>
                <w:sz w:val="18"/>
                <w:szCs w:val="18"/>
              </w:rPr>
            </w:pPr>
            <w:r w:rsidRPr="0052693C">
              <w:rPr>
                <w:rFonts w:ascii="Times New Roman" w:hAnsi="Times New Roman" w:cs="Times New Roman"/>
                <w:sz w:val="18"/>
                <w:szCs w:val="18"/>
              </w:rPr>
              <w:t>464,3</w:t>
            </w:r>
          </w:p>
        </w:tc>
      </w:tr>
      <w:tr w:rsidR="00FC61D8" w:rsidRPr="0052693C" w:rsidTr="0052693C">
        <w:trPr>
          <w:gridAfter w:val="5"/>
          <w:wAfter w:w="1363" w:type="dxa"/>
          <w:trHeight w:val="319"/>
        </w:trPr>
        <w:tc>
          <w:tcPr>
            <w:tcW w:w="4973" w:type="dxa"/>
            <w:gridSpan w:val="2"/>
            <w:tcBorders>
              <w:top w:val="nil"/>
              <w:left w:val="single" w:sz="4" w:space="0" w:color="auto"/>
              <w:bottom w:val="single" w:sz="4" w:space="0" w:color="auto"/>
              <w:right w:val="single" w:sz="4" w:space="0" w:color="auto"/>
            </w:tcBorders>
            <w:shd w:val="clear" w:color="auto" w:fill="auto"/>
            <w:vAlign w:val="center"/>
          </w:tcPr>
          <w:p w:rsidR="00FC61D8" w:rsidRPr="0052693C" w:rsidRDefault="00FC61D8" w:rsidP="002913FE">
            <w:pPr>
              <w:spacing w:line="240" w:lineRule="auto"/>
              <w:rPr>
                <w:rFonts w:ascii="Times New Roman" w:hAnsi="Times New Roman" w:cs="Times New Roman"/>
                <w:b/>
                <w:bCs/>
                <w:sz w:val="18"/>
                <w:szCs w:val="18"/>
              </w:rPr>
            </w:pPr>
            <w:r w:rsidRPr="0052693C">
              <w:rPr>
                <w:rFonts w:ascii="Times New Roman" w:hAnsi="Times New Roman" w:cs="Times New Roman"/>
                <w:b/>
                <w:bCs/>
                <w:sz w:val="18"/>
                <w:szCs w:val="18"/>
              </w:rPr>
              <w:t>Иные мероприятия  в области жилищного хозяйства</w:t>
            </w:r>
          </w:p>
        </w:tc>
        <w:tc>
          <w:tcPr>
            <w:tcW w:w="1742" w:type="dxa"/>
            <w:gridSpan w:val="6"/>
            <w:tcBorders>
              <w:top w:val="single" w:sz="4" w:space="0" w:color="auto"/>
              <w:left w:val="nil"/>
              <w:bottom w:val="nil"/>
              <w:right w:val="nil"/>
            </w:tcBorders>
            <w:shd w:val="clear" w:color="auto" w:fill="auto"/>
            <w:vAlign w:val="center"/>
          </w:tcPr>
          <w:p w:rsidR="00FC61D8" w:rsidRPr="0052693C" w:rsidRDefault="00FC61D8" w:rsidP="002913FE">
            <w:pPr>
              <w:spacing w:line="240" w:lineRule="auto"/>
              <w:jc w:val="center"/>
              <w:rPr>
                <w:rFonts w:ascii="Times New Roman" w:hAnsi="Times New Roman" w:cs="Times New Roman"/>
                <w:b/>
                <w:bCs/>
                <w:sz w:val="18"/>
                <w:szCs w:val="18"/>
              </w:rPr>
            </w:pPr>
            <w:r w:rsidRPr="0052693C">
              <w:rPr>
                <w:rFonts w:ascii="Times New Roman" w:hAnsi="Times New Roman" w:cs="Times New Roman"/>
                <w:b/>
                <w:bCs/>
                <w:sz w:val="18"/>
                <w:szCs w:val="18"/>
              </w:rPr>
              <w:t>99.0.00.08270</w:t>
            </w:r>
          </w:p>
        </w:tc>
        <w:tc>
          <w:tcPr>
            <w:tcW w:w="1093" w:type="dxa"/>
            <w:gridSpan w:val="11"/>
            <w:tcBorders>
              <w:top w:val="single" w:sz="4" w:space="0" w:color="auto"/>
              <w:left w:val="single" w:sz="4" w:space="0" w:color="auto"/>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b/>
                <w:bCs/>
                <w:sz w:val="18"/>
                <w:szCs w:val="18"/>
              </w:rPr>
            </w:pPr>
            <w:r w:rsidRPr="0052693C">
              <w:rPr>
                <w:rFonts w:ascii="Times New Roman" w:hAnsi="Times New Roman" w:cs="Times New Roman"/>
                <w:b/>
                <w:bCs/>
                <w:sz w:val="18"/>
                <w:szCs w:val="18"/>
              </w:rPr>
              <w:t> </w:t>
            </w:r>
          </w:p>
        </w:tc>
        <w:tc>
          <w:tcPr>
            <w:tcW w:w="708" w:type="dxa"/>
            <w:gridSpan w:val="4"/>
            <w:tcBorders>
              <w:top w:val="single" w:sz="4" w:space="0" w:color="auto"/>
              <w:left w:val="nil"/>
              <w:bottom w:val="single" w:sz="4" w:space="0" w:color="auto"/>
              <w:right w:val="nil"/>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b/>
                <w:bCs/>
                <w:sz w:val="18"/>
                <w:szCs w:val="18"/>
              </w:rPr>
            </w:pPr>
            <w:r w:rsidRPr="0052693C">
              <w:rPr>
                <w:rFonts w:ascii="Times New Roman" w:hAnsi="Times New Roman" w:cs="Times New Roman"/>
                <w:b/>
                <w:bCs/>
                <w:sz w:val="18"/>
                <w:szCs w:val="18"/>
              </w:rPr>
              <w:t> </w:t>
            </w:r>
          </w:p>
        </w:tc>
        <w:tc>
          <w:tcPr>
            <w:tcW w:w="731" w:type="dxa"/>
            <w:gridSpan w:val="9"/>
            <w:tcBorders>
              <w:top w:val="single" w:sz="4" w:space="0" w:color="auto"/>
              <w:left w:val="single" w:sz="4" w:space="0" w:color="auto"/>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b/>
                <w:bCs/>
                <w:sz w:val="18"/>
                <w:szCs w:val="18"/>
              </w:rPr>
            </w:pPr>
            <w:r w:rsidRPr="0052693C">
              <w:rPr>
                <w:rFonts w:ascii="Times New Roman" w:hAnsi="Times New Roman" w:cs="Times New Roman"/>
                <w:b/>
                <w:bCs/>
                <w:sz w:val="18"/>
                <w:szCs w:val="18"/>
              </w:rPr>
              <w:t> </w:t>
            </w:r>
          </w:p>
        </w:tc>
        <w:tc>
          <w:tcPr>
            <w:tcW w:w="851" w:type="dxa"/>
            <w:gridSpan w:val="4"/>
            <w:tcBorders>
              <w:top w:val="single" w:sz="4" w:space="0" w:color="auto"/>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right"/>
              <w:rPr>
                <w:rFonts w:ascii="Times New Roman" w:hAnsi="Times New Roman" w:cs="Times New Roman"/>
                <w:b/>
                <w:bCs/>
                <w:sz w:val="18"/>
                <w:szCs w:val="18"/>
              </w:rPr>
            </w:pPr>
            <w:r w:rsidRPr="0052693C">
              <w:rPr>
                <w:rFonts w:ascii="Times New Roman" w:hAnsi="Times New Roman" w:cs="Times New Roman"/>
                <w:b/>
                <w:bCs/>
                <w:sz w:val="18"/>
                <w:szCs w:val="18"/>
              </w:rPr>
              <w:t>50,0</w:t>
            </w:r>
          </w:p>
        </w:tc>
      </w:tr>
      <w:tr w:rsidR="00FC61D8" w:rsidRPr="0052693C" w:rsidTr="0052693C">
        <w:trPr>
          <w:gridAfter w:val="5"/>
          <w:wAfter w:w="1363" w:type="dxa"/>
          <w:trHeight w:val="642"/>
        </w:trPr>
        <w:tc>
          <w:tcPr>
            <w:tcW w:w="4973" w:type="dxa"/>
            <w:gridSpan w:val="2"/>
            <w:tcBorders>
              <w:top w:val="nil"/>
              <w:left w:val="single" w:sz="4" w:space="0" w:color="auto"/>
              <w:bottom w:val="single" w:sz="4" w:space="0" w:color="auto"/>
              <w:right w:val="single" w:sz="4" w:space="0" w:color="auto"/>
            </w:tcBorders>
            <w:shd w:val="clear" w:color="auto" w:fill="auto"/>
            <w:vAlign w:val="center"/>
          </w:tcPr>
          <w:p w:rsidR="00FC61D8" w:rsidRPr="0052693C" w:rsidRDefault="00FC61D8" w:rsidP="002913FE">
            <w:pPr>
              <w:spacing w:line="240" w:lineRule="auto"/>
              <w:rPr>
                <w:rFonts w:ascii="Times New Roman" w:hAnsi="Times New Roman" w:cs="Times New Roman"/>
                <w:sz w:val="18"/>
                <w:szCs w:val="18"/>
              </w:rPr>
            </w:pPr>
            <w:r w:rsidRPr="0052693C">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1742" w:type="dxa"/>
            <w:gridSpan w:val="6"/>
            <w:tcBorders>
              <w:top w:val="single" w:sz="4" w:space="0" w:color="auto"/>
              <w:left w:val="nil"/>
              <w:bottom w:val="nil"/>
              <w:right w:val="nil"/>
            </w:tcBorders>
            <w:shd w:val="clear" w:color="auto" w:fill="auto"/>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99.0.00.08270</w:t>
            </w:r>
          </w:p>
        </w:tc>
        <w:tc>
          <w:tcPr>
            <w:tcW w:w="1093" w:type="dxa"/>
            <w:gridSpan w:val="11"/>
            <w:tcBorders>
              <w:top w:val="nil"/>
              <w:left w:val="single" w:sz="4" w:space="0" w:color="auto"/>
              <w:bottom w:val="nil"/>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200</w:t>
            </w:r>
          </w:p>
        </w:tc>
        <w:tc>
          <w:tcPr>
            <w:tcW w:w="708" w:type="dxa"/>
            <w:gridSpan w:val="4"/>
            <w:tcBorders>
              <w:top w:val="nil"/>
              <w:left w:val="nil"/>
              <w:bottom w:val="nil"/>
              <w:right w:val="nil"/>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 </w:t>
            </w:r>
          </w:p>
        </w:tc>
        <w:tc>
          <w:tcPr>
            <w:tcW w:w="731" w:type="dxa"/>
            <w:gridSpan w:val="9"/>
            <w:tcBorders>
              <w:top w:val="nil"/>
              <w:left w:val="single" w:sz="4" w:space="0" w:color="auto"/>
              <w:bottom w:val="nil"/>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 </w:t>
            </w:r>
          </w:p>
        </w:tc>
        <w:tc>
          <w:tcPr>
            <w:tcW w:w="851" w:type="dxa"/>
            <w:gridSpan w:val="4"/>
            <w:tcBorders>
              <w:top w:val="nil"/>
              <w:left w:val="nil"/>
              <w:bottom w:val="nil"/>
              <w:right w:val="single" w:sz="4" w:space="0" w:color="auto"/>
            </w:tcBorders>
            <w:shd w:val="clear" w:color="auto" w:fill="auto"/>
            <w:noWrap/>
            <w:vAlign w:val="center"/>
          </w:tcPr>
          <w:p w:rsidR="00FC61D8" w:rsidRPr="0052693C" w:rsidRDefault="00FC61D8" w:rsidP="002913FE">
            <w:pPr>
              <w:spacing w:line="240" w:lineRule="auto"/>
              <w:jc w:val="right"/>
              <w:rPr>
                <w:rFonts w:ascii="Times New Roman" w:hAnsi="Times New Roman" w:cs="Times New Roman"/>
                <w:sz w:val="18"/>
                <w:szCs w:val="18"/>
              </w:rPr>
            </w:pPr>
            <w:r w:rsidRPr="0052693C">
              <w:rPr>
                <w:rFonts w:ascii="Times New Roman" w:hAnsi="Times New Roman" w:cs="Times New Roman"/>
                <w:sz w:val="18"/>
                <w:szCs w:val="18"/>
              </w:rPr>
              <w:t>50,0</w:t>
            </w:r>
          </w:p>
        </w:tc>
      </w:tr>
      <w:tr w:rsidR="00FC61D8" w:rsidRPr="0052693C" w:rsidTr="0052693C">
        <w:trPr>
          <w:gridAfter w:val="5"/>
          <w:wAfter w:w="1363" w:type="dxa"/>
          <w:trHeight w:val="615"/>
        </w:trPr>
        <w:tc>
          <w:tcPr>
            <w:tcW w:w="4973" w:type="dxa"/>
            <w:gridSpan w:val="2"/>
            <w:tcBorders>
              <w:top w:val="nil"/>
              <w:left w:val="single" w:sz="4" w:space="0" w:color="auto"/>
              <w:bottom w:val="single" w:sz="4" w:space="0" w:color="auto"/>
              <w:right w:val="single" w:sz="4" w:space="0" w:color="auto"/>
            </w:tcBorders>
            <w:shd w:val="clear" w:color="auto" w:fill="auto"/>
            <w:vAlign w:val="center"/>
          </w:tcPr>
          <w:p w:rsidR="00FC61D8" w:rsidRPr="0052693C" w:rsidRDefault="00FC61D8" w:rsidP="002913FE">
            <w:pPr>
              <w:spacing w:line="240" w:lineRule="auto"/>
              <w:rPr>
                <w:rFonts w:ascii="Times New Roman" w:hAnsi="Times New Roman" w:cs="Times New Roman"/>
                <w:sz w:val="18"/>
                <w:szCs w:val="18"/>
              </w:rPr>
            </w:pPr>
            <w:r w:rsidRPr="0052693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742" w:type="dxa"/>
            <w:gridSpan w:val="6"/>
            <w:tcBorders>
              <w:top w:val="single" w:sz="4" w:space="0" w:color="auto"/>
              <w:left w:val="nil"/>
              <w:bottom w:val="single" w:sz="4" w:space="0" w:color="auto"/>
              <w:right w:val="nil"/>
            </w:tcBorders>
            <w:shd w:val="clear" w:color="auto" w:fill="auto"/>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99.0.00.08270</w:t>
            </w:r>
          </w:p>
        </w:tc>
        <w:tc>
          <w:tcPr>
            <w:tcW w:w="1093" w:type="dxa"/>
            <w:gridSpan w:val="11"/>
            <w:tcBorders>
              <w:top w:val="single" w:sz="4" w:space="0" w:color="auto"/>
              <w:left w:val="single" w:sz="4" w:space="0" w:color="auto"/>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240</w:t>
            </w:r>
          </w:p>
        </w:tc>
        <w:tc>
          <w:tcPr>
            <w:tcW w:w="708" w:type="dxa"/>
            <w:gridSpan w:val="4"/>
            <w:tcBorders>
              <w:top w:val="single" w:sz="4" w:space="0" w:color="auto"/>
              <w:left w:val="nil"/>
              <w:bottom w:val="single" w:sz="4" w:space="0" w:color="auto"/>
              <w:right w:val="nil"/>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05</w:t>
            </w:r>
          </w:p>
        </w:tc>
        <w:tc>
          <w:tcPr>
            <w:tcW w:w="731" w:type="dxa"/>
            <w:gridSpan w:val="9"/>
            <w:tcBorders>
              <w:top w:val="single" w:sz="4" w:space="0" w:color="auto"/>
              <w:left w:val="single" w:sz="4" w:space="0" w:color="auto"/>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01</w:t>
            </w:r>
          </w:p>
        </w:tc>
        <w:tc>
          <w:tcPr>
            <w:tcW w:w="851" w:type="dxa"/>
            <w:gridSpan w:val="4"/>
            <w:tcBorders>
              <w:top w:val="single" w:sz="4" w:space="0" w:color="auto"/>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right"/>
              <w:rPr>
                <w:rFonts w:ascii="Times New Roman" w:hAnsi="Times New Roman" w:cs="Times New Roman"/>
                <w:sz w:val="18"/>
                <w:szCs w:val="18"/>
              </w:rPr>
            </w:pPr>
            <w:r w:rsidRPr="0052693C">
              <w:rPr>
                <w:rFonts w:ascii="Times New Roman" w:hAnsi="Times New Roman" w:cs="Times New Roman"/>
                <w:sz w:val="18"/>
                <w:szCs w:val="18"/>
              </w:rPr>
              <w:t>50,0</w:t>
            </w:r>
          </w:p>
        </w:tc>
      </w:tr>
      <w:tr w:rsidR="00FC61D8" w:rsidRPr="0052693C" w:rsidTr="0052693C">
        <w:trPr>
          <w:gridAfter w:val="5"/>
          <w:wAfter w:w="1363" w:type="dxa"/>
          <w:trHeight w:val="319"/>
        </w:trPr>
        <w:tc>
          <w:tcPr>
            <w:tcW w:w="49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C61D8" w:rsidRPr="0052693C" w:rsidRDefault="00FC61D8" w:rsidP="002913FE">
            <w:pPr>
              <w:spacing w:line="240" w:lineRule="auto"/>
              <w:rPr>
                <w:rFonts w:ascii="Times New Roman" w:hAnsi="Times New Roman" w:cs="Times New Roman"/>
                <w:b/>
                <w:bCs/>
                <w:sz w:val="18"/>
                <w:szCs w:val="18"/>
              </w:rPr>
            </w:pPr>
            <w:r w:rsidRPr="0052693C">
              <w:rPr>
                <w:rFonts w:ascii="Times New Roman" w:hAnsi="Times New Roman" w:cs="Times New Roman"/>
                <w:b/>
                <w:bCs/>
                <w:sz w:val="18"/>
                <w:szCs w:val="18"/>
              </w:rPr>
              <w:t>Резервные фонды органов местного самоуправления</w:t>
            </w:r>
          </w:p>
        </w:tc>
        <w:tc>
          <w:tcPr>
            <w:tcW w:w="17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FC61D8" w:rsidRPr="0052693C" w:rsidRDefault="00FC61D8" w:rsidP="002913FE">
            <w:pPr>
              <w:spacing w:line="240" w:lineRule="auto"/>
              <w:jc w:val="center"/>
              <w:rPr>
                <w:rFonts w:ascii="Times New Roman" w:hAnsi="Times New Roman" w:cs="Times New Roman"/>
                <w:b/>
                <w:bCs/>
                <w:sz w:val="18"/>
                <w:szCs w:val="18"/>
              </w:rPr>
            </w:pPr>
            <w:r w:rsidRPr="0052693C">
              <w:rPr>
                <w:rFonts w:ascii="Times New Roman" w:hAnsi="Times New Roman" w:cs="Times New Roman"/>
                <w:b/>
                <w:bCs/>
                <w:sz w:val="18"/>
                <w:szCs w:val="18"/>
              </w:rPr>
              <w:t>99.0.00.20550</w:t>
            </w:r>
          </w:p>
        </w:tc>
        <w:tc>
          <w:tcPr>
            <w:tcW w:w="1093" w:type="dxa"/>
            <w:gridSpan w:val="11"/>
            <w:tcBorders>
              <w:top w:val="single" w:sz="4" w:space="0" w:color="auto"/>
              <w:left w:val="single" w:sz="4" w:space="0" w:color="auto"/>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b/>
                <w:bCs/>
                <w:sz w:val="18"/>
                <w:szCs w:val="18"/>
              </w:rPr>
            </w:pPr>
            <w:r w:rsidRPr="0052693C">
              <w:rPr>
                <w:rFonts w:ascii="Times New Roman" w:hAnsi="Times New Roman" w:cs="Times New Roman"/>
                <w:b/>
                <w:bCs/>
                <w:sz w:val="18"/>
                <w:szCs w:val="18"/>
              </w:rPr>
              <w:t> </w:t>
            </w:r>
          </w:p>
        </w:tc>
        <w:tc>
          <w:tcPr>
            <w:tcW w:w="708"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b/>
                <w:bCs/>
                <w:sz w:val="18"/>
                <w:szCs w:val="18"/>
              </w:rPr>
            </w:pPr>
            <w:r w:rsidRPr="0052693C">
              <w:rPr>
                <w:rFonts w:ascii="Times New Roman" w:hAnsi="Times New Roman" w:cs="Times New Roman"/>
                <w:b/>
                <w:bCs/>
                <w:sz w:val="18"/>
                <w:szCs w:val="18"/>
              </w:rPr>
              <w:t> </w:t>
            </w:r>
          </w:p>
        </w:tc>
        <w:tc>
          <w:tcPr>
            <w:tcW w:w="731" w:type="dxa"/>
            <w:gridSpan w:val="9"/>
            <w:tcBorders>
              <w:top w:val="single" w:sz="4" w:space="0" w:color="auto"/>
              <w:left w:val="single" w:sz="4" w:space="0" w:color="auto"/>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b/>
                <w:bCs/>
                <w:sz w:val="18"/>
                <w:szCs w:val="18"/>
              </w:rPr>
            </w:pPr>
            <w:r w:rsidRPr="0052693C">
              <w:rPr>
                <w:rFonts w:ascii="Times New Roman" w:hAnsi="Times New Roman" w:cs="Times New Roman"/>
                <w:b/>
                <w:bCs/>
                <w:sz w:val="18"/>
                <w:szCs w:val="18"/>
              </w:rPr>
              <w:t> </w:t>
            </w:r>
          </w:p>
        </w:tc>
        <w:tc>
          <w:tcPr>
            <w:tcW w:w="851"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right"/>
              <w:rPr>
                <w:rFonts w:ascii="Times New Roman" w:hAnsi="Times New Roman" w:cs="Times New Roman"/>
                <w:b/>
                <w:bCs/>
                <w:sz w:val="18"/>
                <w:szCs w:val="18"/>
              </w:rPr>
            </w:pPr>
            <w:r w:rsidRPr="0052693C">
              <w:rPr>
                <w:rFonts w:ascii="Times New Roman" w:hAnsi="Times New Roman" w:cs="Times New Roman"/>
                <w:b/>
                <w:bCs/>
                <w:sz w:val="18"/>
                <w:szCs w:val="18"/>
              </w:rPr>
              <w:t>80,0</w:t>
            </w:r>
          </w:p>
        </w:tc>
      </w:tr>
      <w:tr w:rsidR="00FC61D8" w:rsidRPr="0052693C" w:rsidTr="0052693C">
        <w:trPr>
          <w:gridAfter w:val="5"/>
          <w:wAfter w:w="1363" w:type="dxa"/>
          <w:trHeight w:val="319"/>
        </w:trPr>
        <w:tc>
          <w:tcPr>
            <w:tcW w:w="49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C61D8" w:rsidRPr="0052693C" w:rsidRDefault="00FC61D8" w:rsidP="002913FE">
            <w:pPr>
              <w:spacing w:line="240" w:lineRule="auto"/>
              <w:rPr>
                <w:rFonts w:ascii="Times New Roman" w:hAnsi="Times New Roman" w:cs="Times New Roman"/>
                <w:sz w:val="18"/>
                <w:szCs w:val="18"/>
              </w:rPr>
            </w:pPr>
            <w:r w:rsidRPr="0052693C">
              <w:rPr>
                <w:rFonts w:ascii="Times New Roman" w:hAnsi="Times New Roman" w:cs="Times New Roman"/>
                <w:sz w:val="18"/>
                <w:szCs w:val="18"/>
              </w:rPr>
              <w:t>Иные бюджетные ассигнования</w:t>
            </w:r>
          </w:p>
        </w:tc>
        <w:tc>
          <w:tcPr>
            <w:tcW w:w="1742" w:type="dxa"/>
            <w:gridSpan w:val="6"/>
            <w:tcBorders>
              <w:top w:val="single" w:sz="4" w:space="0" w:color="auto"/>
              <w:left w:val="nil"/>
              <w:bottom w:val="single" w:sz="4" w:space="0" w:color="auto"/>
              <w:right w:val="nil"/>
            </w:tcBorders>
            <w:shd w:val="clear" w:color="auto" w:fill="auto"/>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99.0.00.20550</w:t>
            </w:r>
          </w:p>
        </w:tc>
        <w:tc>
          <w:tcPr>
            <w:tcW w:w="1093" w:type="dxa"/>
            <w:gridSpan w:val="11"/>
            <w:tcBorders>
              <w:top w:val="single" w:sz="4" w:space="0" w:color="auto"/>
              <w:left w:val="single" w:sz="4" w:space="0" w:color="auto"/>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800</w:t>
            </w:r>
          </w:p>
        </w:tc>
        <w:tc>
          <w:tcPr>
            <w:tcW w:w="708" w:type="dxa"/>
            <w:gridSpan w:val="4"/>
            <w:tcBorders>
              <w:top w:val="single" w:sz="4" w:space="0" w:color="auto"/>
              <w:left w:val="nil"/>
              <w:bottom w:val="single" w:sz="4" w:space="0" w:color="auto"/>
              <w:right w:val="nil"/>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 </w:t>
            </w:r>
          </w:p>
        </w:tc>
        <w:tc>
          <w:tcPr>
            <w:tcW w:w="731" w:type="dxa"/>
            <w:gridSpan w:val="9"/>
            <w:tcBorders>
              <w:top w:val="single" w:sz="4" w:space="0" w:color="auto"/>
              <w:left w:val="single" w:sz="4" w:space="0" w:color="auto"/>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 </w:t>
            </w:r>
          </w:p>
        </w:tc>
        <w:tc>
          <w:tcPr>
            <w:tcW w:w="851" w:type="dxa"/>
            <w:gridSpan w:val="4"/>
            <w:tcBorders>
              <w:top w:val="single" w:sz="4" w:space="0" w:color="auto"/>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right"/>
              <w:rPr>
                <w:rFonts w:ascii="Times New Roman" w:hAnsi="Times New Roman" w:cs="Times New Roman"/>
                <w:sz w:val="18"/>
                <w:szCs w:val="18"/>
              </w:rPr>
            </w:pPr>
            <w:r w:rsidRPr="0052693C">
              <w:rPr>
                <w:rFonts w:ascii="Times New Roman" w:hAnsi="Times New Roman" w:cs="Times New Roman"/>
                <w:sz w:val="18"/>
                <w:szCs w:val="18"/>
              </w:rPr>
              <w:t>80,0</w:t>
            </w:r>
          </w:p>
        </w:tc>
      </w:tr>
      <w:tr w:rsidR="00FC61D8" w:rsidRPr="0052693C" w:rsidTr="0052693C">
        <w:trPr>
          <w:gridAfter w:val="5"/>
          <w:wAfter w:w="1363" w:type="dxa"/>
          <w:trHeight w:val="420"/>
        </w:trPr>
        <w:tc>
          <w:tcPr>
            <w:tcW w:w="49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C61D8" w:rsidRPr="0052693C" w:rsidRDefault="00FC61D8" w:rsidP="002913FE">
            <w:pPr>
              <w:spacing w:line="240" w:lineRule="auto"/>
              <w:rPr>
                <w:rFonts w:ascii="Times New Roman" w:hAnsi="Times New Roman" w:cs="Times New Roman"/>
                <w:sz w:val="18"/>
                <w:szCs w:val="18"/>
              </w:rPr>
            </w:pPr>
            <w:r w:rsidRPr="0052693C">
              <w:rPr>
                <w:rFonts w:ascii="Times New Roman" w:hAnsi="Times New Roman" w:cs="Times New Roman"/>
                <w:sz w:val="18"/>
                <w:szCs w:val="18"/>
              </w:rPr>
              <w:t>Резервные средства</w:t>
            </w:r>
          </w:p>
        </w:tc>
        <w:tc>
          <w:tcPr>
            <w:tcW w:w="1742" w:type="dxa"/>
            <w:gridSpan w:val="6"/>
            <w:tcBorders>
              <w:top w:val="single" w:sz="4" w:space="0" w:color="auto"/>
              <w:left w:val="nil"/>
              <w:bottom w:val="single" w:sz="4" w:space="0" w:color="auto"/>
              <w:right w:val="nil"/>
            </w:tcBorders>
            <w:shd w:val="clear" w:color="auto" w:fill="auto"/>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99.0.00.20550</w:t>
            </w:r>
          </w:p>
        </w:tc>
        <w:tc>
          <w:tcPr>
            <w:tcW w:w="1093" w:type="dxa"/>
            <w:gridSpan w:val="11"/>
            <w:tcBorders>
              <w:top w:val="single" w:sz="4" w:space="0" w:color="auto"/>
              <w:left w:val="single" w:sz="4" w:space="0" w:color="auto"/>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870</w:t>
            </w:r>
          </w:p>
        </w:tc>
        <w:tc>
          <w:tcPr>
            <w:tcW w:w="708" w:type="dxa"/>
            <w:gridSpan w:val="4"/>
            <w:tcBorders>
              <w:top w:val="single" w:sz="4" w:space="0" w:color="auto"/>
              <w:left w:val="nil"/>
              <w:bottom w:val="single" w:sz="4" w:space="0" w:color="auto"/>
              <w:right w:val="nil"/>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01</w:t>
            </w:r>
          </w:p>
        </w:tc>
        <w:tc>
          <w:tcPr>
            <w:tcW w:w="731" w:type="dxa"/>
            <w:gridSpan w:val="9"/>
            <w:tcBorders>
              <w:top w:val="single" w:sz="4" w:space="0" w:color="auto"/>
              <w:left w:val="single" w:sz="4" w:space="0" w:color="auto"/>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11</w:t>
            </w:r>
          </w:p>
        </w:tc>
        <w:tc>
          <w:tcPr>
            <w:tcW w:w="851" w:type="dxa"/>
            <w:gridSpan w:val="4"/>
            <w:tcBorders>
              <w:top w:val="single" w:sz="4" w:space="0" w:color="auto"/>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right"/>
              <w:rPr>
                <w:rFonts w:ascii="Times New Roman" w:hAnsi="Times New Roman" w:cs="Times New Roman"/>
                <w:sz w:val="18"/>
                <w:szCs w:val="18"/>
              </w:rPr>
            </w:pPr>
            <w:r w:rsidRPr="0052693C">
              <w:rPr>
                <w:rFonts w:ascii="Times New Roman" w:hAnsi="Times New Roman" w:cs="Times New Roman"/>
                <w:sz w:val="18"/>
                <w:szCs w:val="18"/>
              </w:rPr>
              <w:t>80,0</w:t>
            </w:r>
          </w:p>
        </w:tc>
      </w:tr>
      <w:tr w:rsidR="00FC61D8" w:rsidRPr="0052693C" w:rsidTr="0052693C">
        <w:trPr>
          <w:gridAfter w:val="5"/>
          <w:wAfter w:w="1363" w:type="dxa"/>
          <w:trHeight w:val="405"/>
        </w:trPr>
        <w:tc>
          <w:tcPr>
            <w:tcW w:w="4973" w:type="dxa"/>
            <w:gridSpan w:val="2"/>
            <w:tcBorders>
              <w:top w:val="single" w:sz="4" w:space="0" w:color="auto"/>
              <w:left w:val="single" w:sz="4" w:space="0" w:color="auto"/>
              <w:bottom w:val="single" w:sz="4" w:space="0" w:color="auto"/>
              <w:right w:val="single" w:sz="4" w:space="0" w:color="auto"/>
            </w:tcBorders>
            <w:shd w:val="clear" w:color="auto" w:fill="auto"/>
          </w:tcPr>
          <w:p w:rsidR="00FC61D8" w:rsidRPr="0052693C" w:rsidRDefault="00FC61D8" w:rsidP="002913FE">
            <w:pPr>
              <w:spacing w:line="240" w:lineRule="auto"/>
              <w:rPr>
                <w:rFonts w:ascii="Times New Roman" w:hAnsi="Times New Roman" w:cs="Times New Roman"/>
                <w:b/>
                <w:bCs/>
                <w:sz w:val="18"/>
                <w:szCs w:val="18"/>
              </w:rPr>
            </w:pPr>
            <w:r w:rsidRPr="0052693C">
              <w:rPr>
                <w:rFonts w:ascii="Times New Roman" w:hAnsi="Times New Roman" w:cs="Times New Roman"/>
                <w:b/>
                <w:bCs/>
                <w:sz w:val="18"/>
                <w:szCs w:val="18"/>
              </w:rPr>
              <w:lastRenderedPageBreak/>
              <w:t xml:space="preserve">Субвенции на осуществление первичного  воинского учета на территориях, где отсутствуют военные комиссариаты </w:t>
            </w:r>
          </w:p>
        </w:tc>
        <w:tc>
          <w:tcPr>
            <w:tcW w:w="1742" w:type="dxa"/>
            <w:gridSpan w:val="6"/>
            <w:tcBorders>
              <w:top w:val="single" w:sz="4" w:space="0" w:color="auto"/>
              <w:left w:val="single" w:sz="4" w:space="0" w:color="auto"/>
              <w:bottom w:val="single" w:sz="4" w:space="0" w:color="auto"/>
              <w:right w:val="single" w:sz="4" w:space="0" w:color="auto"/>
            </w:tcBorders>
            <w:shd w:val="clear" w:color="auto" w:fill="auto"/>
          </w:tcPr>
          <w:p w:rsidR="00FC61D8" w:rsidRPr="0052693C" w:rsidRDefault="00FC61D8" w:rsidP="002913FE">
            <w:pPr>
              <w:spacing w:line="240" w:lineRule="auto"/>
              <w:jc w:val="center"/>
              <w:rPr>
                <w:rFonts w:ascii="Times New Roman" w:hAnsi="Times New Roman" w:cs="Times New Roman"/>
                <w:b/>
                <w:bCs/>
                <w:sz w:val="18"/>
                <w:szCs w:val="18"/>
              </w:rPr>
            </w:pPr>
            <w:r w:rsidRPr="0052693C">
              <w:rPr>
                <w:rFonts w:ascii="Times New Roman" w:hAnsi="Times New Roman" w:cs="Times New Roman"/>
                <w:b/>
                <w:bCs/>
                <w:sz w:val="18"/>
                <w:szCs w:val="18"/>
              </w:rPr>
              <w:t>99.0.00.51180</w:t>
            </w:r>
          </w:p>
        </w:tc>
        <w:tc>
          <w:tcPr>
            <w:tcW w:w="1093" w:type="dxa"/>
            <w:gridSpan w:val="11"/>
            <w:tcBorders>
              <w:top w:val="single" w:sz="4" w:space="0" w:color="auto"/>
              <w:left w:val="single" w:sz="4" w:space="0" w:color="auto"/>
              <w:bottom w:val="single" w:sz="4" w:space="0" w:color="auto"/>
              <w:right w:val="single" w:sz="4" w:space="0" w:color="auto"/>
            </w:tcBorders>
            <w:shd w:val="clear" w:color="auto" w:fill="auto"/>
            <w:noWrap/>
          </w:tcPr>
          <w:p w:rsidR="00FC61D8" w:rsidRPr="0052693C" w:rsidRDefault="00FC61D8" w:rsidP="002913FE">
            <w:pPr>
              <w:spacing w:line="240" w:lineRule="auto"/>
              <w:rPr>
                <w:rFonts w:ascii="Times New Roman" w:hAnsi="Times New Roman" w:cs="Times New Roman"/>
                <w:b/>
                <w:bCs/>
                <w:sz w:val="18"/>
                <w:szCs w:val="18"/>
              </w:rPr>
            </w:pPr>
            <w:r w:rsidRPr="0052693C">
              <w:rPr>
                <w:rFonts w:ascii="Times New Roman" w:hAnsi="Times New Roman" w:cs="Times New Roman"/>
                <w:b/>
                <w:bCs/>
                <w:sz w:val="18"/>
                <w:szCs w:val="18"/>
              </w:rPr>
              <w:t> </w:t>
            </w:r>
          </w:p>
        </w:tc>
        <w:tc>
          <w:tcPr>
            <w:tcW w:w="708"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b/>
                <w:bCs/>
                <w:sz w:val="18"/>
                <w:szCs w:val="18"/>
              </w:rPr>
            </w:pPr>
            <w:r w:rsidRPr="0052693C">
              <w:rPr>
                <w:rFonts w:ascii="Times New Roman" w:hAnsi="Times New Roman" w:cs="Times New Roman"/>
                <w:b/>
                <w:bCs/>
                <w:sz w:val="18"/>
                <w:szCs w:val="18"/>
              </w:rPr>
              <w:t> </w:t>
            </w:r>
          </w:p>
        </w:tc>
        <w:tc>
          <w:tcPr>
            <w:tcW w:w="731" w:type="dxa"/>
            <w:gridSpan w:val="9"/>
            <w:tcBorders>
              <w:top w:val="single" w:sz="4" w:space="0" w:color="auto"/>
              <w:left w:val="single" w:sz="4" w:space="0" w:color="auto"/>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b/>
                <w:bCs/>
                <w:sz w:val="18"/>
                <w:szCs w:val="18"/>
              </w:rPr>
            </w:pPr>
            <w:r w:rsidRPr="0052693C">
              <w:rPr>
                <w:rFonts w:ascii="Times New Roman" w:hAnsi="Times New Roman" w:cs="Times New Roman"/>
                <w:b/>
                <w:bCs/>
                <w:sz w:val="18"/>
                <w:szCs w:val="18"/>
              </w:rPr>
              <w:t> </w:t>
            </w:r>
          </w:p>
        </w:tc>
        <w:tc>
          <w:tcPr>
            <w:tcW w:w="851" w:type="dxa"/>
            <w:gridSpan w:val="4"/>
            <w:tcBorders>
              <w:top w:val="single" w:sz="4" w:space="0" w:color="auto"/>
              <w:left w:val="single" w:sz="4" w:space="0" w:color="auto"/>
              <w:bottom w:val="single" w:sz="4" w:space="0" w:color="auto"/>
              <w:right w:val="single" w:sz="4" w:space="0" w:color="auto"/>
            </w:tcBorders>
            <w:shd w:val="clear" w:color="auto" w:fill="auto"/>
            <w:noWrap/>
          </w:tcPr>
          <w:p w:rsidR="00FC61D8" w:rsidRPr="0052693C" w:rsidRDefault="00FC61D8" w:rsidP="002913FE">
            <w:pPr>
              <w:spacing w:line="240" w:lineRule="auto"/>
              <w:jc w:val="right"/>
              <w:rPr>
                <w:rFonts w:ascii="Times New Roman" w:hAnsi="Times New Roman" w:cs="Times New Roman"/>
                <w:b/>
                <w:bCs/>
                <w:sz w:val="18"/>
                <w:szCs w:val="18"/>
              </w:rPr>
            </w:pPr>
            <w:r w:rsidRPr="0052693C">
              <w:rPr>
                <w:rFonts w:ascii="Times New Roman" w:hAnsi="Times New Roman" w:cs="Times New Roman"/>
                <w:b/>
                <w:bCs/>
                <w:sz w:val="18"/>
                <w:szCs w:val="18"/>
              </w:rPr>
              <w:t>217,9</w:t>
            </w:r>
          </w:p>
        </w:tc>
      </w:tr>
      <w:tr w:rsidR="00FC61D8" w:rsidRPr="0052693C" w:rsidTr="0052693C">
        <w:trPr>
          <w:gridAfter w:val="5"/>
          <w:wAfter w:w="1363" w:type="dxa"/>
          <w:trHeight w:val="465"/>
        </w:trPr>
        <w:tc>
          <w:tcPr>
            <w:tcW w:w="49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C61D8" w:rsidRPr="0052693C" w:rsidRDefault="00FC61D8" w:rsidP="002913FE">
            <w:pPr>
              <w:spacing w:line="240" w:lineRule="auto"/>
              <w:rPr>
                <w:rFonts w:ascii="Times New Roman" w:hAnsi="Times New Roman" w:cs="Times New Roman"/>
                <w:sz w:val="18"/>
                <w:szCs w:val="18"/>
              </w:rPr>
            </w:pPr>
            <w:r w:rsidRPr="0052693C">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2" w:type="dxa"/>
            <w:gridSpan w:val="6"/>
            <w:tcBorders>
              <w:top w:val="single" w:sz="4" w:space="0" w:color="auto"/>
              <w:left w:val="nil"/>
              <w:bottom w:val="single" w:sz="4" w:space="0" w:color="auto"/>
              <w:right w:val="single" w:sz="4" w:space="0" w:color="auto"/>
            </w:tcBorders>
            <w:shd w:val="clear" w:color="auto" w:fill="auto"/>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99.0.00.51180</w:t>
            </w:r>
          </w:p>
        </w:tc>
        <w:tc>
          <w:tcPr>
            <w:tcW w:w="1093" w:type="dxa"/>
            <w:gridSpan w:val="11"/>
            <w:tcBorders>
              <w:top w:val="single" w:sz="4" w:space="0" w:color="auto"/>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100</w:t>
            </w:r>
          </w:p>
        </w:tc>
        <w:tc>
          <w:tcPr>
            <w:tcW w:w="708" w:type="dxa"/>
            <w:gridSpan w:val="4"/>
            <w:tcBorders>
              <w:top w:val="single" w:sz="4" w:space="0" w:color="auto"/>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 </w:t>
            </w:r>
          </w:p>
        </w:tc>
        <w:tc>
          <w:tcPr>
            <w:tcW w:w="731" w:type="dxa"/>
            <w:gridSpan w:val="9"/>
            <w:tcBorders>
              <w:top w:val="single" w:sz="4" w:space="0" w:color="auto"/>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 </w:t>
            </w:r>
          </w:p>
        </w:tc>
        <w:tc>
          <w:tcPr>
            <w:tcW w:w="851" w:type="dxa"/>
            <w:gridSpan w:val="4"/>
            <w:tcBorders>
              <w:top w:val="single" w:sz="4" w:space="0" w:color="auto"/>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right"/>
              <w:rPr>
                <w:rFonts w:ascii="Times New Roman" w:hAnsi="Times New Roman" w:cs="Times New Roman"/>
                <w:sz w:val="18"/>
                <w:szCs w:val="18"/>
              </w:rPr>
            </w:pPr>
            <w:r w:rsidRPr="0052693C">
              <w:rPr>
                <w:rFonts w:ascii="Times New Roman" w:hAnsi="Times New Roman" w:cs="Times New Roman"/>
                <w:sz w:val="18"/>
                <w:szCs w:val="18"/>
              </w:rPr>
              <w:t>199,9</w:t>
            </w:r>
          </w:p>
        </w:tc>
      </w:tr>
      <w:tr w:rsidR="00FC61D8" w:rsidRPr="0052693C" w:rsidTr="0052693C">
        <w:trPr>
          <w:gridAfter w:val="5"/>
          <w:wAfter w:w="1363" w:type="dxa"/>
          <w:trHeight w:val="570"/>
        </w:trPr>
        <w:tc>
          <w:tcPr>
            <w:tcW w:w="4973" w:type="dxa"/>
            <w:gridSpan w:val="2"/>
            <w:tcBorders>
              <w:top w:val="nil"/>
              <w:left w:val="single" w:sz="4" w:space="0" w:color="auto"/>
              <w:bottom w:val="single" w:sz="4" w:space="0" w:color="auto"/>
              <w:right w:val="single" w:sz="4" w:space="0" w:color="auto"/>
            </w:tcBorders>
            <w:shd w:val="clear" w:color="auto" w:fill="auto"/>
            <w:vAlign w:val="center"/>
          </w:tcPr>
          <w:p w:rsidR="00FC61D8" w:rsidRPr="0052693C" w:rsidRDefault="00FC61D8" w:rsidP="002913FE">
            <w:pPr>
              <w:spacing w:line="240" w:lineRule="auto"/>
              <w:rPr>
                <w:rFonts w:ascii="Times New Roman" w:hAnsi="Times New Roman" w:cs="Times New Roman"/>
                <w:sz w:val="18"/>
                <w:szCs w:val="18"/>
              </w:rPr>
            </w:pPr>
            <w:r w:rsidRPr="0052693C">
              <w:rPr>
                <w:rFonts w:ascii="Times New Roman" w:hAnsi="Times New Roman" w:cs="Times New Roman"/>
                <w:sz w:val="18"/>
                <w:szCs w:val="18"/>
              </w:rPr>
              <w:t>Расходы на выплаты по оплате труда работников государственных (муниципальных органов) органов</w:t>
            </w:r>
          </w:p>
        </w:tc>
        <w:tc>
          <w:tcPr>
            <w:tcW w:w="1742" w:type="dxa"/>
            <w:gridSpan w:val="6"/>
            <w:tcBorders>
              <w:top w:val="nil"/>
              <w:left w:val="nil"/>
              <w:bottom w:val="single" w:sz="4" w:space="0" w:color="auto"/>
              <w:right w:val="single" w:sz="4" w:space="0" w:color="auto"/>
            </w:tcBorders>
            <w:shd w:val="clear" w:color="auto" w:fill="auto"/>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99.0.00.51180</w:t>
            </w:r>
          </w:p>
        </w:tc>
        <w:tc>
          <w:tcPr>
            <w:tcW w:w="1093" w:type="dxa"/>
            <w:gridSpan w:val="11"/>
            <w:tcBorders>
              <w:top w:val="nil"/>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120</w:t>
            </w:r>
          </w:p>
        </w:tc>
        <w:tc>
          <w:tcPr>
            <w:tcW w:w="708" w:type="dxa"/>
            <w:gridSpan w:val="4"/>
            <w:tcBorders>
              <w:top w:val="nil"/>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02</w:t>
            </w:r>
          </w:p>
        </w:tc>
        <w:tc>
          <w:tcPr>
            <w:tcW w:w="731" w:type="dxa"/>
            <w:gridSpan w:val="9"/>
            <w:tcBorders>
              <w:top w:val="nil"/>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03</w:t>
            </w:r>
          </w:p>
        </w:tc>
        <w:tc>
          <w:tcPr>
            <w:tcW w:w="851" w:type="dxa"/>
            <w:gridSpan w:val="4"/>
            <w:tcBorders>
              <w:top w:val="nil"/>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right"/>
              <w:rPr>
                <w:rFonts w:ascii="Times New Roman" w:hAnsi="Times New Roman" w:cs="Times New Roman"/>
                <w:sz w:val="18"/>
                <w:szCs w:val="18"/>
              </w:rPr>
            </w:pPr>
            <w:r w:rsidRPr="0052693C">
              <w:rPr>
                <w:rFonts w:ascii="Times New Roman" w:hAnsi="Times New Roman" w:cs="Times New Roman"/>
                <w:sz w:val="18"/>
                <w:szCs w:val="18"/>
              </w:rPr>
              <w:t>199,9</w:t>
            </w:r>
          </w:p>
        </w:tc>
      </w:tr>
      <w:tr w:rsidR="00FC61D8" w:rsidRPr="0052693C" w:rsidTr="0052693C">
        <w:trPr>
          <w:gridAfter w:val="5"/>
          <w:wAfter w:w="1363" w:type="dxa"/>
          <w:trHeight w:val="480"/>
        </w:trPr>
        <w:tc>
          <w:tcPr>
            <w:tcW w:w="4973" w:type="dxa"/>
            <w:gridSpan w:val="2"/>
            <w:tcBorders>
              <w:top w:val="nil"/>
              <w:left w:val="single" w:sz="4" w:space="0" w:color="auto"/>
              <w:bottom w:val="single" w:sz="4" w:space="0" w:color="auto"/>
              <w:right w:val="single" w:sz="4" w:space="0" w:color="auto"/>
            </w:tcBorders>
            <w:shd w:val="clear" w:color="auto" w:fill="auto"/>
            <w:vAlign w:val="center"/>
          </w:tcPr>
          <w:p w:rsidR="00FC61D8" w:rsidRPr="0052693C" w:rsidRDefault="00FC61D8" w:rsidP="002913FE">
            <w:pPr>
              <w:spacing w:line="240" w:lineRule="auto"/>
              <w:rPr>
                <w:rFonts w:ascii="Times New Roman" w:hAnsi="Times New Roman" w:cs="Times New Roman"/>
                <w:sz w:val="18"/>
                <w:szCs w:val="18"/>
              </w:rPr>
            </w:pPr>
            <w:r w:rsidRPr="0052693C">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1742" w:type="dxa"/>
            <w:gridSpan w:val="6"/>
            <w:tcBorders>
              <w:top w:val="nil"/>
              <w:left w:val="nil"/>
              <w:bottom w:val="single" w:sz="4" w:space="0" w:color="auto"/>
              <w:right w:val="single" w:sz="4" w:space="0" w:color="auto"/>
            </w:tcBorders>
            <w:shd w:val="clear" w:color="auto" w:fill="auto"/>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99.0.00.51180</w:t>
            </w:r>
          </w:p>
        </w:tc>
        <w:tc>
          <w:tcPr>
            <w:tcW w:w="1093" w:type="dxa"/>
            <w:gridSpan w:val="11"/>
            <w:tcBorders>
              <w:top w:val="nil"/>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200</w:t>
            </w:r>
          </w:p>
        </w:tc>
        <w:tc>
          <w:tcPr>
            <w:tcW w:w="708" w:type="dxa"/>
            <w:gridSpan w:val="4"/>
            <w:tcBorders>
              <w:top w:val="nil"/>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 </w:t>
            </w:r>
          </w:p>
        </w:tc>
        <w:tc>
          <w:tcPr>
            <w:tcW w:w="731" w:type="dxa"/>
            <w:gridSpan w:val="9"/>
            <w:tcBorders>
              <w:top w:val="nil"/>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 </w:t>
            </w:r>
          </w:p>
        </w:tc>
        <w:tc>
          <w:tcPr>
            <w:tcW w:w="851" w:type="dxa"/>
            <w:gridSpan w:val="4"/>
            <w:tcBorders>
              <w:top w:val="nil"/>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right"/>
              <w:rPr>
                <w:rFonts w:ascii="Times New Roman" w:hAnsi="Times New Roman" w:cs="Times New Roman"/>
                <w:sz w:val="18"/>
                <w:szCs w:val="18"/>
              </w:rPr>
            </w:pPr>
            <w:r w:rsidRPr="0052693C">
              <w:rPr>
                <w:rFonts w:ascii="Times New Roman" w:hAnsi="Times New Roman" w:cs="Times New Roman"/>
                <w:sz w:val="18"/>
                <w:szCs w:val="18"/>
              </w:rPr>
              <w:t>18,0</w:t>
            </w:r>
          </w:p>
        </w:tc>
      </w:tr>
      <w:tr w:rsidR="00FC61D8" w:rsidRPr="0052693C" w:rsidTr="0052693C">
        <w:trPr>
          <w:gridAfter w:val="5"/>
          <w:wAfter w:w="1363" w:type="dxa"/>
          <w:trHeight w:val="750"/>
        </w:trPr>
        <w:tc>
          <w:tcPr>
            <w:tcW w:w="4973" w:type="dxa"/>
            <w:gridSpan w:val="2"/>
            <w:tcBorders>
              <w:top w:val="nil"/>
              <w:left w:val="single" w:sz="4" w:space="0" w:color="auto"/>
              <w:bottom w:val="single" w:sz="4" w:space="0" w:color="auto"/>
              <w:right w:val="single" w:sz="4" w:space="0" w:color="auto"/>
            </w:tcBorders>
            <w:shd w:val="clear" w:color="auto" w:fill="auto"/>
            <w:vAlign w:val="center"/>
          </w:tcPr>
          <w:p w:rsidR="00FC61D8" w:rsidRPr="0052693C" w:rsidRDefault="00FC61D8" w:rsidP="002913FE">
            <w:pPr>
              <w:spacing w:line="240" w:lineRule="auto"/>
              <w:rPr>
                <w:rFonts w:ascii="Times New Roman" w:hAnsi="Times New Roman" w:cs="Times New Roman"/>
                <w:sz w:val="18"/>
                <w:szCs w:val="18"/>
              </w:rPr>
            </w:pPr>
            <w:r w:rsidRPr="0052693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742" w:type="dxa"/>
            <w:gridSpan w:val="6"/>
            <w:tcBorders>
              <w:top w:val="nil"/>
              <w:left w:val="nil"/>
              <w:bottom w:val="single" w:sz="4" w:space="0" w:color="auto"/>
              <w:right w:val="single" w:sz="4" w:space="0" w:color="auto"/>
            </w:tcBorders>
            <w:shd w:val="clear" w:color="auto" w:fill="auto"/>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99.0.00.51180</w:t>
            </w:r>
          </w:p>
        </w:tc>
        <w:tc>
          <w:tcPr>
            <w:tcW w:w="1093" w:type="dxa"/>
            <w:gridSpan w:val="11"/>
            <w:tcBorders>
              <w:top w:val="nil"/>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240</w:t>
            </w:r>
          </w:p>
        </w:tc>
        <w:tc>
          <w:tcPr>
            <w:tcW w:w="708" w:type="dxa"/>
            <w:gridSpan w:val="4"/>
            <w:tcBorders>
              <w:top w:val="nil"/>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02</w:t>
            </w:r>
          </w:p>
        </w:tc>
        <w:tc>
          <w:tcPr>
            <w:tcW w:w="731" w:type="dxa"/>
            <w:gridSpan w:val="9"/>
            <w:tcBorders>
              <w:top w:val="nil"/>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03</w:t>
            </w:r>
          </w:p>
        </w:tc>
        <w:tc>
          <w:tcPr>
            <w:tcW w:w="851" w:type="dxa"/>
            <w:gridSpan w:val="4"/>
            <w:tcBorders>
              <w:top w:val="nil"/>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right"/>
              <w:rPr>
                <w:rFonts w:ascii="Times New Roman" w:hAnsi="Times New Roman" w:cs="Times New Roman"/>
                <w:sz w:val="18"/>
                <w:szCs w:val="18"/>
              </w:rPr>
            </w:pPr>
            <w:r w:rsidRPr="0052693C">
              <w:rPr>
                <w:rFonts w:ascii="Times New Roman" w:hAnsi="Times New Roman" w:cs="Times New Roman"/>
                <w:sz w:val="18"/>
                <w:szCs w:val="18"/>
              </w:rPr>
              <w:t>18,0</w:t>
            </w:r>
          </w:p>
        </w:tc>
      </w:tr>
      <w:tr w:rsidR="00FC61D8" w:rsidRPr="0052693C" w:rsidTr="0052693C">
        <w:trPr>
          <w:gridAfter w:val="5"/>
          <w:wAfter w:w="1363" w:type="dxa"/>
          <w:trHeight w:val="642"/>
        </w:trPr>
        <w:tc>
          <w:tcPr>
            <w:tcW w:w="4973" w:type="dxa"/>
            <w:gridSpan w:val="2"/>
            <w:tcBorders>
              <w:top w:val="nil"/>
              <w:left w:val="single" w:sz="4" w:space="0" w:color="auto"/>
              <w:bottom w:val="single" w:sz="4" w:space="0" w:color="auto"/>
              <w:right w:val="single" w:sz="4" w:space="0" w:color="auto"/>
            </w:tcBorders>
            <w:shd w:val="clear" w:color="auto" w:fill="auto"/>
            <w:vAlign w:val="center"/>
          </w:tcPr>
          <w:p w:rsidR="00FC61D8" w:rsidRPr="0052693C" w:rsidRDefault="00FC61D8" w:rsidP="002913FE">
            <w:pPr>
              <w:spacing w:line="240" w:lineRule="auto"/>
              <w:rPr>
                <w:rFonts w:ascii="Times New Roman" w:hAnsi="Times New Roman" w:cs="Times New Roman"/>
                <w:b/>
                <w:bCs/>
                <w:sz w:val="18"/>
                <w:szCs w:val="18"/>
              </w:rPr>
            </w:pPr>
            <w:r w:rsidRPr="0052693C">
              <w:rPr>
                <w:rFonts w:ascii="Times New Roman" w:hAnsi="Times New Roman" w:cs="Times New Roman"/>
                <w:b/>
                <w:bCs/>
                <w:sz w:val="18"/>
                <w:szCs w:val="18"/>
              </w:rPr>
              <w:t>Мероприятия по решению вопросов в сфере административных правонарушений</w:t>
            </w:r>
          </w:p>
        </w:tc>
        <w:tc>
          <w:tcPr>
            <w:tcW w:w="1742" w:type="dxa"/>
            <w:gridSpan w:val="6"/>
            <w:tcBorders>
              <w:top w:val="nil"/>
              <w:left w:val="nil"/>
              <w:bottom w:val="single" w:sz="4" w:space="0" w:color="auto"/>
              <w:right w:val="single" w:sz="4" w:space="0" w:color="auto"/>
            </w:tcBorders>
            <w:shd w:val="clear" w:color="auto" w:fill="auto"/>
            <w:vAlign w:val="center"/>
          </w:tcPr>
          <w:p w:rsidR="00FC61D8" w:rsidRPr="0052693C" w:rsidRDefault="00FC61D8" w:rsidP="002913FE">
            <w:pPr>
              <w:spacing w:line="240" w:lineRule="auto"/>
              <w:jc w:val="center"/>
              <w:rPr>
                <w:rFonts w:ascii="Times New Roman" w:hAnsi="Times New Roman" w:cs="Times New Roman"/>
                <w:b/>
                <w:bCs/>
                <w:sz w:val="18"/>
                <w:szCs w:val="18"/>
              </w:rPr>
            </w:pPr>
            <w:r w:rsidRPr="0052693C">
              <w:rPr>
                <w:rFonts w:ascii="Times New Roman" w:hAnsi="Times New Roman" w:cs="Times New Roman"/>
                <w:b/>
                <w:bCs/>
                <w:sz w:val="18"/>
                <w:szCs w:val="18"/>
              </w:rPr>
              <w:t>99.0.00.70190</w:t>
            </w:r>
          </w:p>
        </w:tc>
        <w:tc>
          <w:tcPr>
            <w:tcW w:w="1093" w:type="dxa"/>
            <w:gridSpan w:val="11"/>
            <w:tcBorders>
              <w:top w:val="nil"/>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b/>
                <w:bCs/>
                <w:sz w:val="18"/>
                <w:szCs w:val="18"/>
              </w:rPr>
            </w:pPr>
            <w:r w:rsidRPr="0052693C">
              <w:rPr>
                <w:rFonts w:ascii="Times New Roman" w:hAnsi="Times New Roman" w:cs="Times New Roman"/>
                <w:b/>
                <w:bCs/>
                <w:sz w:val="18"/>
                <w:szCs w:val="18"/>
              </w:rPr>
              <w:t> </w:t>
            </w:r>
          </w:p>
        </w:tc>
        <w:tc>
          <w:tcPr>
            <w:tcW w:w="708" w:type="dxa"/>
            <w:gridSpan w:val="4"/>
            <w:tcBorders>
              <w:top w:val="nil"/>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b/>
                <w:bCs/>
                <w:sz w:val="18"/>
                <w:szCs w:val="18"/>
              </w:rPr>
            </w:pPr>
            <w:r w:rsidRPr="0052693C">
              <w:rPr>
                <w:rFonts w:ascii="Times New Roman" w:hAnsi="Times New Roman" w:cs="Times New Roman"/>
                <w:b/>
                <w:bCs/>
                <w:sz w:val="18"/>
                <w:szCs w:val="18"/>
              </w:rPr>
              <w:t> </w:t>
            </w:r>
          </w:p>
        </w:tc>
        <w:tc>
          <w:tcPr>
            <w:tcW w:w="731" w:type="dxa"/>
            <w:gridSpan w:val="9"/>
            <w:tcBorders>
              <w:top w:val="nil"/>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b/>
                <w:bCs/>
                <w:sz w:val="18"/>
                <w:szCs w:val="18"/>
              </w:rPr>
            </w:pPr>
            <w:r w:rsidRPr="0052693C">
              <w:rPr>
                <w:rFonts w:ascii="Times New Roman" w:hAnsi="Times New Roman" w:cs="Times New Roman"/>
                <w:b/>
                <w:bCs/>
                <w:sz w:val="18"/>
                <w:szCs w:val="18"/>
              </w:rPr>
              <w:t> </w:t>
            </w:r>
          </w:p>
        </w:tc>
        <w:tc>
          <w:tcPr>
            <w:tcW w:w="851" w:type="dxa"/>
            <w:gridSpan w:val="4"/>
            <w:tcBorders>
              <w:top w:val="nil"/>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right"/>
              <w:rPr>
                <w:rFonts w:ascii="Times New Roman" w:hAnsi="Times New Roman" w:cs="Times New Roman"/>
                <w:b/>
                <w:bCs/>
                <w:sz w:val="18"/>
                <w:szCs w:val="18"/>
              </w:rPr>
            </w:pPr>
            <w:r w:rsidRPr="0052693C">
              <w:rPr>
                <w:rFonts w:ascii="Times New Roman" w:hAnsi="Times New Roman" w:cs="Times New Roman"/>
                <w:b/>
                <w:bCs/>
                <w:sz w:val="18"/>
                <w:szCs w:val="18"/>
              </w:rPr>
              <w:t>0,1</w:t>
            </w:r>
          </w:p>
        </w:tc>
      </w:tr>
      <w:tr w:rsidR="00FC61D8" w:rsidRPr="0052693C" w:rsidTr="0052693C">
        <w:trPr>
          <w:gridAfter w:val="5"/>
          <w:wAfter w:w="1363" w:type="dxa"/>
          <w:trHeight w:val="642"/>
        </w:trPr>
        <w:tc>
          <w:tcPr>
            <w:tcW w:w="4973" w:type="dxa"/>
            <w:gridSpan w:val="2"/>
            <w:tcBorders>
              <w:top w:val="nil"/>
              <w:left w:val="single" w:sz="4" w:space="0" w:color="auto"/>
              <w:bottom w:val="single" w:sz="4" w:space="0" w:color="auto"/>
              <w:right w:val="single" w:sz="4" w:space="0" w:color="auto"/>
            </w:tcBorders>
            <w:shd w:val="clear" w:color="auto" w:fill="auto"/>
            <w:vAlign w:val="center"/>
          </w:tcPr>
          <w:p w:rsidR="00FC61D8" w:rsidRPr="0052693C" w:rsidRDefault="00FC61D8" w:rsidP="002913FE">
            <w:pPr>
              <w:spacing w:line="240" w:lineRule="auto"/>
              <w:rPr>
                <w:rFonts w:ascii="Times New Roman" w:hAnsi="Times New Roman" w:cs="Times New Roman"/>
                <w:sz w:val="18"/>
                <w:szCs w:val="18"/>
              </w:rPr>
            </w:pPr>
            <w:r w:rsidRPr="0052693C">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1742" w:type="dxa"/>
            <w:gridSpan w:val="6"/>
            <w:tcBorders>
              <w:top w:val="nil"/>
              <w:left w:val="nil"/>
              <w:bottom w:val="single" w:sz="4" w:space="0" w:color="auto"/>
              <w:right w:val="single" w:sz="4" w:space="0" w:color="auto"/>
            </w:tcBorders>
            <w:shd w:val="clear" w:color="auto" w:fill="auto"/>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99.0.00.70190</w:t>
            </w:r>
          </w:p>
        </w:tc>
        <w:tc>
          <w:tcPr>
            <w:tcW w:w="1093" w:type="dxa"/>
            <w:gridSpan w:val="11"/>
            <w:tcBorders>
              <w:top w:val="nil"/>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200</w:t>
            </w:r>
          </w:p>
        </w:tc>
        <w:tc>
          <w:tcPr>
            <w:tcW w:w="708" w:type="dxa"/>
            <w:gridSpan w:val="4"/>
            <w:tcBorders>
              <w:top w:val="nil"/>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 </w:t>
            </w:r>
          </w:p>
        </w:tc>
        <w:tc>
          <w:tcPr>
            <w:tcW w:w="731" w:type="dxa"/>
            <w:gridSpan w:val="9"/>
            <w:tcBorders>
              <w:top w:val="nil"/>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 </w:t>
            </w:r>
          </w:p>
        </w:tc>
        <w:tc>
          <w:tcPr>
            <w:tcW w:w="851" w:type="dxa"/>
            <w:gridSpan w:val="4"/>
            <w:tcBorders>
              <w:top w:val="nil"/>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right"/>
              <w:rPr>
                <w:rFonts w:ascii="Times New Roman" w:hAnsi="Times New Roman" w:cs="Times New Roman"/>
                <w:sz w:val="18"/>
                <w:szCs w:val="18"/>
              </w:rPr>
            </w:pPr>
            <w:r w:rsidRPr="0052693C">
              <w:rPr>
                <w:rFonts w:ascii="Times New Roman" w:hAnsi="Times New Roman" w:cs="Times New Roman"/>
                <w:sz w:val="18"/>
                <w:szCs w:val="18"/>
              </w:rPr>
              <w:t>0,1</w:t>
            </w:r>
          </w:p>
        </w:tc>
      </w:tr>
      <w:tr w:rsidR="00FC61D8" w:rsidRPr="0052693C" w:rsidTr="0052693C">
        <w:trPr>
          <w:gridAfter w:val="5"/>
          <w:wAfter w:w="1363" w:type="dxa"/>
          <w:trHeight w:val="642"/>
        </w:trPr>
        <w:tc>
          <w:tcPr>
            <w:tcW w:w="4973" w:type="dxa"/>
            <w:gridSpan w:val="2"/>
            <w:tcBorders>
              <w:top w:val="nil"/>
              <w:left w:val="single" w:sz="4" w:space="0" w:color="auto"/>
              <w:bottom w:val="single" w:sz="4" w:space="0" w:color="auto"/>
              <w:right w:val="single" w:sz="4" w:space="0" w:color="auto"/>
            </w:tcBorders>
            <w:shd w:val="clear" w:color="auto" w:fill="auto"/>
            <w:vAlign w:val="center"/>
          </w:tcPr>
          <w:p w:rsidR="00FC61D8" w:rsidRPr="0052693C" w:rsidRDefault="00FC61D8" w:rsidP="002913FE">
            <w:pPr>
              <w:spacing w:line="240" w:lineRule="auto"/>
              <w:rPr>
                <w:rFonts w:ascii="Times New Roman" w:hAnsi="Times New Roman" w:cs="Times New Roman"/>
                <w:sz w:val="18"/>
                <w:szCs w:val="18"/>
              </w:rPr>
            </w:pPr>
            <w:r w:rsidRPr="0052693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742" w:type="dxa"/>
            <w:gridSpan w:val="6"/>
            <w:tcBorders>
              <w:top w:val="nil"/>
              <w:left w:val="nil"/>
              <w:bottom w:val="single" w:sz="4" w:space="0" w:color="auto"/>
              <w:right w:val="single" w:sz="4" w:space="0" w:color="auto"/>
            </w:tcBorders>
            <w:shd w:val="clear" w:color="auto" w:fill="auto"/>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99.0.00.70190</w:t>
            </w:r>
          </w:p>
        </w:tc>
        <w:tc>
          <w:tcPr>
            <w:tcW w:w="1093" w:type="dxa"/>
            <w:gridSpan w:val="11"/>
            <w:tcBorders>
              <w:top w:val="nil"/>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240</w:t>
            </w:r>
          </w:p>
        </w:tc>
        <w:tc>
          <w:tcPr>
            <w:tcW w:w="708" w:type="dxa"/>
            <w:gridSpan w:val="4"/>
            <w:tcBorders>
              <w:top w:val="nil"/>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01</w:t>
            </w:r>
          </w:p>
        </w:tc>
        <w:tc>
          <w:tcPr>
            <w:tcW w:w="731" w:type="dxa"/>
            <w:gridSpan w:val="9"/>
            <w:tcBorders>
              <w:top w:val="nil"/>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04</w:t>
            </w:r>
          </w:p>
        </w:tc>
        <w:tc>
          <w:tcPr>
            <w:tcW w:w="851" w:type="dxa"/>
            <w:gridSpan w:val="4"/>
            <w:tcBorders>
              <w:top w:val="nil"/>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right"/>
              <w:rPr>
                <w:rFonts w:ascii="Times New Roman" w:hAnsi="Times New Roman" w:cs="Times New Roman"/>
                <w:sz w:val="18"/>
                <w:szCs w:val="18"/>
              </w:rPr>
            </w:pPr>
            <w:r w:rsidRPr="0052693C">
              <w:rPr>
                <w:rFonts w:ascii="Times New Roman" w:hAnsi="Times New Roman" w:cs="Times New Roman"/>
                <w:sz w:val="18"/>
                <w:szCs w:val="18"/>
              </w:rPr>
              <w:t>0,1</w:t>
            </w:r>
          </w:p>
        </w:tc>
      </w:tr>
      <w:tr w:rsidR="00FC61D8" w:rsidRPr="0052693C" w:rsidTr="0052693C">
        <w:trPr>
          <w:gridAfter w:val="5"/>
          <w:wAfter w:w="1363" w:type="dxa"/>
          <w:trHeight w:val="1275"/>
        </w:trPr>
        <w:tc>
          <w:tcPr>
            <w:tcW w:w="4973" w:type="dxa"/>
            <w:gridSpan w:val="2"/>
            <w:tcBorders>
              <w:top w:val="nil"/>
              <w:left w:val="single" w:sz="4" w:space="0" w:color="auto"/>
              <w:bottom w:val="single" w:sz="4" w:space="0" w:color="auto"/>
              <w:right w:val="single" w:sz="4" w:space="0" w:color="auto"/>
            </w:tcBorders>
            <w:shd w:val="clear" w:color="auto" w:fill="auto"/>
            <w:vAlign w:val="center"/>
          </w:tcPr>
          <w:p w:rsidR="00FC61D8" w:rsidRPr="0052693C" w:rsidRDefault="00FC61D8" w:rsidP="002913FE">
            <w:pPr>
              <w:spacing w:line="240" w:lineRule="auto"/>
              <w:rPr>
                <w:rFonts w:ascii="Times New Roman" w:hAnsi="Times New Roman" w:cs="Times New Roman"/>
                <w:sz w:val="18"/>
                <w:szCs w:val="18"/>
              </w:rPr>
            </w:pPr>
            <w:r w:rsidRPr="0052693C">
              <w:rPr>
                <w:rFonts w:ascii="Times New Roman" w:hAnsi="Times New Roman" w:cs="Times New Roman"/>
                <w:sz w:val="18"/>
                <w:szCs w:val="18"/>
              </w:rPr>
              <w:t>Реализация мероприятий по обеспечению сбалансированности местных бюджетов в рамках государственной программы Новосибирской области "Укрепление государственными финансами в Новосибирской области на 2014-1019 годы"</w:t>
            </w:r>
          </w:p>
        </w:tc>
        <w:tc>
          <w:tcPr>
            <w:tcW w:w="1742" w:type="dxa"/>
            <w:gridSpan w:val="6"/>
            <w:tcBorders>
              <w:top w:val="nil"/>
              <w:left w:val="nil"/>
              <w:bottom w:val="single" w:sz="4" w:space="0" w:color="auto"/>
              <w:right w:val="single" w:sz="4" w:space="0" w:color="auto"/>
            </w:tcBorders>
            <w:shd w:val="clear" w:color="auto" w:fill="auto"/>
            <w:vAlign w:val="center"/>
          </w:tcPr>
          <w:p w:rsidR="00FC61D8" w:rsidRPr="0052693C" w:rsidRDefault="00FC61D8" w:rsidP="002913FE">
            <w:pPr>
              <w:spacing w:line="240" w:lineRule="auto"/>
              <w:jc w:val="center"/>
              <w:rPr>
                <w:rFonts w:ascii="Times New Roman" w:hAnsi="Times New Roman" w:cs="Times New Roman"/>
                <w:b/>
                <w:bCs/>
                <w:sz w:val="18"/>
                <w:szCs w:val="18"/>
              </w:rPr>
            </w:pPr>
            <w:r w:rsidRPr="0052693C">
              <w:rPr>
                <w:rFonts w:ascii="Times New Roman" w:hAnsi="Times New Roman" w:cs="Times New Roman"/>
                <w:b/>
                <w:bCs/>
                <w:sz w:val="18"/>
                <w:szCs w:val="18"/>
              </w:rPr>
              <w:t>99.0.00.70510</w:t>
            </w:r>
          </w:p>
        </w:tc>
        <w:tc>
          <w:tcPr>
            <w:tcW w:w="1093" w:type="dxa"/>
            <w:gridSpan w:val="11"/>
            <w:tcBorders>
              <w:top w:val="nil"/>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b/>
                <w:bCs/>
                <w:sz w:val="18"/>
                <w:szCs w:val="18"/>
              </w:rPr>
            </w:pPr>
            <w:r w:rsidRPr="0052693C">
              <w:rPr>
                <w:rFonts w:ascii="Times New Roman" w:hAnsi="Times New Roman" w:cs="Times New Roman"/>
                <w:b/>
                <w:bCs/>
                <w:sz w:val="18"/>
                <w:szCs w:val="18"/>
              </w:rPr>
              <w:t> </w:t>
            </w:r>
          </w:p>
        </w:tc>
        <w:tc>
          <w:tcPr>
            <w:tcW w:w="708" w:type="dxa"/>
            <w:gridSpan w:val="4"/>
            <w:tcBorders>
              <w:top w:val="nil"/>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b/>
                <w:bCs/>
                <w:sz w:val="18"/>
                <w:szCs w:val="18"/>
              </w:rPr>
            </w:pPr>
            <w:r w:rsidRPr="0052693C">
              <w:rPr>
                <w:rFonts w:ascii="Times New Roman" w:hAnsi="Times New Roman" w:cs="Times New Roman"/>
                <w:b/>
                <w:bCs/>
                <w:sz w:val="18"/>
                <w:szCs w:val="18"/>
              </w:rPr>
              <w:t> </w:t>
            </w:r>
          </w:p>
        </w:tc>
        <w:tc>
          <w:tcPr>
            <w:tcW w:w="731" w:type="dxa"/>
            <w:gridSpan w:val="9"/>
            <w:tcBorders>
              <w:top w:val="nil"/>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b/>
                <w:bCs/>
                <w:sz w:val="18"/>
                <w:szCs w:val="18"/>
              </w:rPr>
            </w:pPr>
            <w:r w:rsidRPr="0052693C">
              <w:rPr>
                <w:rFonts w:ascii="Times New Roman" w:hAnsi="Times New Roman" w:cs="Times New Roman"/>
                <w:b/>
                <w:bCs/>
                <w:sz w:val="18"/>
                <w:szCs w:val="18"/>
              </w:rPr>
              <w:t> </w:t>
            </w:r>
          </w:p>
        </w:tc>
        <w:tc>
          <w:tcPr>
            <w:tcW w:w="851" w:type="dxa"/>
            <w:gridSpan w:val="4"/>
            <w:tcBorders>
              <w:top w:val="nil"/>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right"/>
              <w:rPr>
                <w:rFonts w:ascii="Times New Roman" w:hAnsi="Times New Roman" w:cs="Times New Roman"/>
                <w:b/>
                <w:bCs/>
                <w:sz w:val="18"/>
                <w:szCs w:val="18"/>
              </w:rPr>
            </w:pPr>
            <w:r w:rsidRPr="0052693C">
              <w:rPr>
                <w:rFonts w:ascii="Times New Roman" w:hAnsi="Times New Roman" w:cs="Times New Roman"/>
                <w:b/>
                <w:bCs/>
                <w:sz w:val="18"/>
                <w:szCs w:val="18"/>
              </w:rPr>
              <w:t>95,3</w:t>
            </w:r>
          </w:p>
        </w:tc>
      </w:tr>
      <w:tr w:rsidR="00FC61D8" w:rsidRPr="0052693C" w:rsidTr="0052693C">
        <w:trPr>
          <w:gridAfter w:val="5"/>
          <w:wAfter w:w="1363" w:type="dxa"/>
          <w:trHeight w:val="1530"/>
        </w:trPr>
        <w:tc>
          <w:tcPr>
            <w:tcW w:w="4973" w:type="dxa"/>
            <w:gridSpan w:val="2"/>
            <w:tcBorders>
              <w:top w:val="nil"/>
              <w:left w:val="single" w:sz="4" w:space="0" w:color="auto"/>
              <w:bottom w:val="single" w:sz="4" w:space="0" w:color="auto"/>
              <w:right w:val="single" w:sz="4" w:space="0" w:color="auto"/>
            </w:tcBorders>
            <w:shd w:val="clear" w:color="auto" w:fill="auto"/>
            <w:vAlign w:val="center"/>
          </w:tcPr>
          <w:p w:rsidR="00FC61D8" w:rsidRPr="0052693C" w:rsidRDefault="00FC61D8" w:rsidP="002913FE">
            <w:pPr>
              <w:spacing w:line="240" w:lineRule="auto"/>
              <w:rPr>
                <w:rFonts w:ascii="Times New Roman" w:hAnsi="Times New Roman" w:cs="Times New Roman"/>
                <w:sz w:val="18"/>
                <w:szCs w:val="18"/>
              </w:rPr>
            </w:pPr>
            <w:r w:rsidRPr="0052693C">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2" w:type="dxa"/>
            <w:gridSpan w:val="6"/>
            <w:tcBorders>
              <w:top w:val="nil"/>
              <w:left w:val="nil"/>
              <w:bottom w:val="single" w:sz="4" w:space="0" w:color="auto"/>
              <w:right w:val="single" w:sz="4" w:space="0" w:color="auto"/>
            </w:tcBorders>
            <w:shd w:val="clear" w:color="auto" w:fill="auto"/>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99.0.00.70510</w:t>
            </w:r>
          </w:p>
        </w:tc>
        <w:tc>
          <w:tcPr>
            <w:tcW w:w="1093" w:type="dxa"/>
            <w:gridSpan w:val="11"/>
            <w:tcBorders>
              <w:top w:val="nil"/>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100</w:t>
            </w:r>
          </w:p>
        </w:tc>
        <w:tc>
          <w:tcPr>
            <w:tcW w:w="708" w:type="dxa"/>
            <w:gridSpan w:val="4"/>
            <w:tcBorders>
              <w:top w:val="nil"/>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 </w:t>
            </w:r>
          </w:p>
        </w:tc>
        <w:tc>
          <w:tcPr>
            <w:tcW w:w="731" w:type="dxa"/>
            <w:gridSpan w:val="9"/>
            <w:tcBorders>
              <w:top w:val="nil"/>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 </w:t>
            </w:r>
          </w:p>
        </w:tc>
        <w:tc>
          <w:tcPr>
            <w:tcW w:w="851" w:type="dxa"/>
            <w:gridSpan w:val="4"/>
            <w:tcBorders>
              <w:top w:val="nil"/>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right"/>
              <w:rPr>
                <w:rFonts w:ascii="Times New Roman" w:hAnsi="Times New Roman" w:cs="Times New Roman"/>
                <w:sz w:val="18"/>
                <w:szCs w:val="18"/>
              </w:rPr>
            </w:pPr>
            <w:r w:rsidRPr="0052693C">
              <w:rPr>
                <w:rFonts w:ascii="Times New Roman" w:hAnsi="Times New Roman" w:cs="Times New Roman"/>
                <w:sz w:val="18"/>
                <w:szCs w:val="18"/>
              </w:rPr>
              <w:t>95,3</w:t>
            </w:r>
          </w:p>
        </w:tc>
      </w:tr>
      <w:tr w:rsidR="00FC61D8" w:rsidRPr="0052693C" w:rsidTr="0052693C">
        <w:trPr>
          <w:gridAfter w:val="5"/>
          <w:wAfter w:w="1363" w:type="dxa"/>
          <w:trHeight w:val="735"/>
        </w:trPr>
        <w:tc>
          <w:tcPr>
            <w:tcW w:w="4973" w:type="dxa"/>
            <w:gridSpan w:val="2"/>
            <w:tcBorders>
              <w:top w:val="nil"/>
              <w:left w:val="single" w:sz="4" w:space="0" w:color="auto"/>
              <w:bottom w:val="single" w:sz="4" w:space="0" w:color="auto"/>
              <w:right w:val="single" w:sz="4" w:space="0" w:color="auto"/>
            </w:tcBorders>
            <w:shd w:val="clear" w:color="auto" w:fill="auto"/>
            <w:vAlign w:val="center"/>
          </w:tcPr>
          <w:p w:rsidR="00FC61D8" w:rsidRPr="0052693C" w:rsidRDefault="00FC61D8" w:rsidP="002913FE">
            <w:pPr>
              <w:spacing w:line="240" w:lineRule="auto"/>
              <w:rPr>
                <w:rFonts w:ascii="Times New Roman" w:hAnsi="Times New Roman" w:cs="Times New Roman"/>
                <w:sz w:val="18"/>
                <w:szCs w:val="18"/>
              </w:rPr>
            </w:pPr>
            <w:r w:rsidRPr="0052693C">
              <w:rPr>
                <w:rFonts w:ascii="Times New Roman" w:hAnsi="Times New Roman" w:cs="Times New Roman"/>
                <w:sz w:val="18"/>
                <w:szCs w:val="18"/>
              </w:rPr>
              <w:t>Расходы на выплаты персоналу государственных (муниципальных) органов</w:t>
            </w:r>
          </w:p>
        </w:tc>
        <w:tc>
          <w:tcPr>
            <w:tcW w:w="1742" w:type="dxa"/>
            <w:gridSpan w:val="6"/>
            <w:tcBorders>
              <w:top w:val="nil"/>
              <w:left w:val="nil"/>
              <w:bottom w:val="single" w:sz="4" w:space="0" w:color="auto"/>
              <w:right w:val="single" w:sz="4" w:space="0" w:color="auto"/>
            </w:tcBorders>
            <w:shd w:val="clear" w:color="auto" w:fill="auto"/>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99.0.00.70510</w:t>
            </w:r>
          </w:p>
        </w:tc>
        <w:tc>
          <w:tcPr>
            <w:tcW w:w="1093" w:type="dxa"/>
            <w:gridSpan w:val="11"/>
            <w:tcBorders>
              <w:top w:val="nil"/>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120</w:t>
            </w:r>
          </w:p>
        </w:tc>
        <w:tc>
          <w:tcPr>
            <w:tcW w:w="708" w:type="dxa"/>
            <w:gridSpan w:val="4"/>
            <w:tcBorders>
              <w:top w:val="nil"/>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01</w:t>
            </w:r>
          </w:p>
        </w:tc>
        <w:tc>
          <w:tcPr>
            <w:tcW w:w="731" w:type="dxa"/>
            <w:gridSpan w:val="9"/>
            <w:tcBorders>
              <w:top w:val="nil"/>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04</w:t>
            </w:r>
          </w:p>
        </w:tc>
        <w:tc>
          <w:tcPr>
            <w:tcW w:w="851" w:type="dxa"/>
            <w:gridSpan w:val="4"/>
            <w:tcBorders>
              <w:top w:val="nil"/>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right"/>
              <w:rPr>
                <w:rFonts w:ascii="Times New Roman" w:hAnsi="Times New Roman" w:cs="Times New Roman"/>
                <w:sz w:val="18"/>
                <w:szCs w:val="18"/>
              </w:rPr>
            </w:pPr>
            <w:r w:rsidRPr="0052693C">
              <w:rPr>
                <w:rFonts w:ascii="Times New Roman" w:hAnsi="Times New Roman" w:cs="Times New Roman"/>
                <w:sz w:val="18"/>
                <w:szCs w:val="18"/>
              </w:rPr>
              <w:t>95,3</w:t>
            </w:r>
          </w:p>
        </w:tc>
      </w:tr>
      <w:tr w:rsidR="00FC61D8" w:rsidRPr="0052693C" w:rsidTr="0052693C">
        <w:trPr>
          <w:gridAfter w:val="5"/>
          <w:wAfter w:w="1363" w:type="dxa"/>
          <w:trHeight w:val="30"/>
        </w:trPr>
        <w:tc>
          <w:tcPr>
            <w:tcW w:w="4973" w:type="dxa"/>
            <w:gridSpan w:val="2"/>
            <w:tcBorders>
              <w:top w:val="nil"/>
              <w:left w:val="single" w:sz="4" w:space="0" w:color="auto"/>
              <w:bottom w:val="single" w:sz="4" w:space="0" w:color="auto"/>
              <w:right w:val="single" w:sz="4" w:space="0" w:color="auto"/>
            </w:tcBorders>
            <w:shd w:val="clear" w:color="auto" w:fill="auto"/>
            <w:vAlign w:val="center"/>
          </w:tcPr>
          <w:p w:rsidR="00FC61D8" w:rsidRPr="0052693C" w:rsidRDefault="00FC61D8" w:rsidP="002913FE">
            <w:pPr>
              <w:spacing w:line="240" w:lineRule="auto"/>
              <w:rPr>
                <w:rFonts w:ascii="Times New Roman" w:hAnsi="Times New Roman" w:cs="Times New Roman"/>
                <w:sz w:val="18"/>
                <w:szCs w:val="18"/>
              </w:rPr>
            </w:pPr>
            <w:r w:rsidRPr="0052693C">
              <w:rPr>
                <w:rFonts w:ascii="Times New Roman" w:hAnsi="Times New Roman" w:cs="Times New Roman"/>
                <w:sz w:val="18"/>
                <w:szCs w:val="18"/>
              </w:rPr>
              <w:t> </w:t>
            </w:r>
          </w:p>
        </w:tc>
        <w:tc>
          <w:tcPr>
            <w:tcW w:w="1742" w:type="dxa"/>
            <w:gridSpan w:val="6"/>
            <w:tcBorders>
              <w:top w:val="nil"/>
              <w:left w:val="nil"/>
              <w:bottom w:val="single" w:sz="4" w:space="0" w:color="auto"/>
              <w:right w:val="single" w:sz="4" w:space="0" w:color="auto"/>
            </w:tcBorders>
            <w:shd w:val="clear" w:color="auto" w:fill="auto"/>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 </w:t>
            </w:r>
          </w:p>
        </w:tc>
        <w:tc>
          <w:tcPr>
            <w:tcW w:w="1093" w:type="dxa"/>
            <w:gridSpan w:val="11"/>
            <w:tcBorders>
              <w:top w:val="nil"/>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 </w:t>
            </w:r>
          </w:p>
        </w:tc>
        <w:tc>
          <w:tcPr>
            <w:tcW w:w="708" w:type="dxa"/>
            <w:gridSpan w:val="4"/>
            <w:tcBorders>
              <w:top w:val="nil"/>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 </w:t>
            </w:r>
          </w:p>
        </w:tc>
        <w:tc>
          <w:tcPr>
            <w:tcW w:w="731" w:type="dxa"/>
            <w:gridSpan w:val="9"/>
            <w:tcBorders>
              <w:top w:val="nil"/>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 </w:t>
            </w:r>
          </w:p>
        </w:tc>
        <w:tc>
          <w:tcPr>
            <w:tcW w:w="851" w:type="dxa"/>
            <w:gridSpan w:val="4"/>
            <w:tcBorders>
              <w:top w:val="nil"/>
              <w:left w:val="nil"/>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right"/>
              <w:rPr>
                <w:rFonts w:ascii="Times New Roman" w:hAnsi="Times New Roman" w:cs="Times New Roman"/>
                <w:sz w:val="18"/>
                <w:szCs w:val="18"/>
              </w:rPr>
            </w:pPr>
            <w:r w:rsidRPr="0052693C">
              <w:rPr>
                <w:rFonts w:ascii="Times New Roman" w:hAnsi="Times New Roman" w:cs="Times New Roman"/>
                <w:sz w:val="18"/>
                <w:szCs w:val="18"/>
              </w:rPr>
              <w:t> </w:t>
            </w:r>
          </w:p>
        </w:tc>
      </w:tr>
      <w:tr w:rsidR="00FC61D8" w:rsidRPr="0052693C" w:rsidTr="0052693C">
        <w:trPr>
          <w:gridAfter w:val="5"/>
          <w:wAfter w:w="1363" w:type="dxa"/>
          <w:trHeight w:val="375"/>
        </w:trPr>
        <w:tc>
          <w:tcPr>
            <w:tcW w:w="4973" w:type="dxa"/>
            <w:gridSpan w:val="2"/>
            <w:tcBorders>
              <w:top w:val="nil"/>
              <w:left w:val="single" w:sz="4" w:space="0" w:color="auto"/>
              <w:bottom w:val="single" w:sz="4" w:space="0" w:color="auto"/>
              <w:right w:val="nil"/>
            </w:tcBorders>
            <w:shd w:val="clear" w:color="auto" w:fill="auto"/>
            <w:noWrap/>
            <w:vAlign w:val="bottom"/>
          </w:tcPr>
          <w:p w:rsidR="00FC61D8" w:rsidRPr="0052693C" w:rsidRDefault="00FC61D8" w:rsidP="002913FE">
            <w:pPr>
              <w:spacing w:line="240" w:lineRule="auto"/>
              <w:rPr>
                <w:rFonts w:ascii="Times New Roman" w:hAnsi="Times New Roman" w:cs="Times New Roman"/>
                <w:b/>
                <w:bCs/>
                <w:sz w:val="18"/>
                <w:szCs w:val="18"/>
              </w:rPr>
            </w:pPr>
            <w:r w:rsidRPr="0052693C">
              <w:rPr>
                <w:rFonts w:ascii="Times New Roman" w:hAnsi="Times New Roman" w:cs="Times New Roman"/>
                <w:b/>
                <w:bCs/>
                <w:sz w:val="18"/>
                <w:szCs w:val="18"/>
              </w:rPr>
              <w:t>Итого расходов</w:t>
            </w:r>
          </w:p>
        </w:tc>
        <w:tc>
          <w:tcPr>
            <w:tcW w:w="1742" w:type="dxa"/>
            <w:gridSpan w:val="6"/>
            <w:tcBorders>
              <w:top w:val="nil"/>
              <w:left w:val="nil"/>
              <w:bottom w:val="single" w:sz="4" w:space="0" w:color="auto"/>
              <w:right w:val="nil"/>
            </w:tcBorders>
            <w:shd w:val="clear" w:color="auto" w:fill="auto"/>
            <w:vAlign w:val="center"/>
          </w:tcPr>
          <w:p w:rsidR="00FC61D8" w:rsidRPr="0052693C" w:rsidRDefault="00FC61D8" w:rsidP="002913FE">
            <w:pPr>
              <w:spacing w:line="240" w:lineRule="auto"/>
              <w:jc w:val="center"/>
              <w:rPr>
                <w:rFonts w:ascii="Times New Roman" w:hAnsi="Times New Roman" w:cs="Times New Roman"/>
                <w:sz w:val="18"/>
                <w:szCs w:val="18"/>
              </w:rPr>
            </w:pPr>
            <w:r w:rsidRPr="0052693C">
              <w:rPr>
                <w:rFonts w:ascii="Times New Roman" w:hAnsi="Times New Roman" w:cs="Times New Roman"/>
                <w:sz w:val="18"/>
                <w:szCs w:val="18"/>
              </w:rPr>
              <w:t> </w:t>
            </w:r>
          </w:p>
        </w:tc>
        <w:tc>
          <w:tcPr>
            <w:tcW w:w="1093" w:type="dxa"/>
            <w:gridSpan w:val="11"/>
            <w:tcBorders>
              <w:top w:val="nil"/>
              <w:left w:val="nil"/>
              <w:bottom w:val="single" w:sz="4" w:space="0" w:color="auto"/>
              <w:right w:val="nil"/>
            </w:tcBorders>
            <w:shd w:val="clear" w:color="auto" w:fill="auto"/>
            <w:noWrap/>
            <w:vAlign w:val="bottom"/>
          </w:tcPr>
          <w:p w:rsidR="00FC61D8" w:rsidRPr="0052693C" w:rsidRDefault="00FC61D8" w:rsidP="002913FE">
            <w:pPr>
              <w:spacing w:line="240" w:lineRule="auto"/>
              <w:rPr>
                <w:rFonts w:ascii="Times New Roman" w:hAnsi="Times New Roman" w:cs="Times New Roman"/>
                <w:sz w:val="18"/>
                <w:szCs w:val="18"/>
              </w:rPr>
            </w:pPr>
            <w:r w:rsidRPr="0052693C">
              <w:rPr>
                <w:rFonts w:ascii="Times New Roman" w:hAnsi="Times New Roman" w:cs="Times New Roman"/>
                <w:sz w:val="18"/>
                <w:szCs w:val="18"/>
              </w:rPr>
              <w:t> </w:t>
            </w:r>
          </w:p>
        </w:tc>
        <w:tc>
          <w:tcPr>
            <w:tcW w:w="708" w:type="dxa"/>
            <w:gridSpan w:val="4"/>
            <w:tcBorders>
              <w:top w:val="nil"/>
              <w:left w:val="nil"/>
              <w:bottom w:val="single" w:sz="4" w:space="0" w:color="auto"/>
              <w:right w:val="nil"/>
            </w:tcBorders>
            <w:shd w:val="clear" w:color="auto" w:fill="auto"/>
            <w:noWrap/>
            <w:vAlign w:val="bottom"/>
          </w:tcPr>
          <w:p w:rsidR="00FC61D8" w:rsidRPr="0052693C" w:rsidRDefault="00FC61D8" w:rsidP="002913FE">
            <w:pPr>
              <w:spacing w:line="240" w:lineRule="auto"/>
              <w:rPr>
                <w:rFonts w:ascii="Times New Roman" w:hAnsi="Times New Roman" w:cs="Times New Roman"/>
                <w:b/>
                <w:bCs/>
                <w:sz w:val="18"/>
                <w:szCs w:val="18"/>
              </w:rPr>
            </w:pPr>
            <w:r w:rsidRPr="0052693C">
              <w:rPr>
                <w:rFonts w:ascii="Times New Roman" w:hAnsi="Times New Roman" w:cs="Times New Roman"/>
                <w:b/>
                <w:bCs/>
                <w:sz w:val="18"/>
                <w:szCs w:val="18"/>
              </w:rPr>
              <w:t> </w:t>
            </w:r>
          </w:p>
        </w:tc>
        <w:tc>
          <w:tcPr>
            <w:tcW w:w="731" w:type="dxa"/>
            <w:gridSpan w:val="9"/>
            <w:tcBorders>
              <w:top w:val="nil"/>
              <w:left w:val="nil"/>
              <w:bottom w:val="single" w:sz="4" w:space="0" w:color="auto"/>
              <w:right w:val="nil"/>
            </w:tcBorders>
            <w:shd w:val="clear" w:color="auto" w:fill="auto"/>
            <w:noWrap/>
            <w:vAlign w:val="bottom"/>
          </w:tcPr>
          <w:p w:rsidR="00FC61D8" w:rsidRPr="0052693C" w:rsidRDefault="00FC61D8" w:rsidP="002913FE">
            <w:pPr>
              <w:spacing w:line="240" w:lineRule="auto"/>
              <w:rPr>
                <w:rFonts w:ascii="Times New Roman" w:hAnsi="Times New Roman" w:cs="Times New Roman"/>
                <w:b/>
                <w:bCs/>
                <w:sz w:val="18"/>
                <w:szCs w:val="18"/>
              </w:rPr>
            </w:pPr>
            <w:r w:rsidRPr="0052693C">
              <w:rPr>
                <w:rFonts w:ascii="Times New Roman" w:hAnsi="Times New Roman" w:cs="Times New Roman"/>
                <w:b/>
                <w:bCs/>
                <w:sz w:val="18"/>
                <w:szCs w:val="18"/>
              </w:rPr>
              <w:t> </w:t>
            </w:r>
          </w:p>
        </w:tc>
        <w:tc>
          <w:tcPr>
            <w:tcW w:w="851" w:type="dxa"/>
            <w:gridSpan w:val="4"/>
            <w:tcBorders>
              <w:top w:val="nil"/>
              <w:left w:val="single" w:sz="4" w:space="0" w:color="auto"/>
              <w:bottom w:val="single" w:sz="4" w:space="0" w:color="auto"/>
              <w:right w:val="single" w:sz="4" w:space="0" w:color="auto"/>
            </w:tcBorders>
            <w:shd w:val="clear" w:color="auto" w:fill="auto"/>
            <w:noWrap/>
            <w:vAlign w:val="center"/>
          </w:tcPr>
          <w:p w:rsidR="00FC61D8" w:rsidRPr="0052693C" w:rsidRDefault="00FC61D8" w:rsidP="002913FE">
            <w:pPr>
              <w:spacing w:line="240" w:lineRule="auto"/>
              <w:jc w:val="right"/>
              <w:rPr>
                <w:rFonts w:ascii="Times New Roman" w:hAnsi="Times New Roman" w:cs="Times New Roman"/>
                <w:b/>
                <w:bCs/>
                <w:sz w:val="18"/>
                <w:szCs w:val="18"/>
              </w:rPr>
            </w:pPr>
            <w:r w:rsidRPr="0052693C">
              <w:rPr>
                <w:rFonts w:ascii="Times New Roman" w:hAnsi="Times New Roman" w:cs="Times New Roman"/>
                <w:b/>
                <w:bCs/>
                <w:sz w:val="18"/>
                <w:szCs w:val="18"/>
              </w:rPr>
              <w:t>12916,7</w:t>
            </w:r>
          </w:p>
        </w:tc>
      </w:tr>
      <w:tr w:rsidR="00FC61D8" w:rsidRPr="0052693C" w:rsidTr="0052693C">
        <w:trPr>
          <w:gridAfter w:val="5"/>
          <w:wAfter w:w="1363" w:type="dxa"/>
          <w:trHeight w:val="315"/>
        </w:trPr>
        <w:tc>
          <w:tcPr>
            <w:tcW w:w="4973" w:type="dxa"/>
            <w:gridSpan w:val="2"/>
            <w:tcBorders>
              <w:top w:val="nil"/>
              <w:left w:val="nil"/>
              <w:bottom w:val="nil"/>
              <w:right w:val="nil"/>
            </w:tcBorders>
            <w:shd w:val="clear" w:color="auto" w:fill="auto"/>
            <w:vAlign w:val="center"/>
          </w:tcPr>
          <w:p w:rsidR="00FC61D8" w:rsidRPr="0052693C" w:rsidRDefault="00FC61D8" w:rsidP="002913FE">
            <w:pPr>
              <w:spacing w:line="240" w:lineRule="auto"/>
              <w:rPr>
                <w:rFonts w:ascii="Times New Roman" w:hAnsi="Times New Roman" w:cs="Times New Roman"/>
                <w:sz w:val="18"/>
                <w:szCs w:val="18"/>
              </w:rPr>
            </w:pPr>
          </w:p>
        </w:tc>
        <w:tc>
          <w:tcPr>
            <w:tcW w:w="1742" w:type="dxa"/>
            <w:gridSpan w:val="6"/>
            <w:tcBorders>
              <w:top w:val="nil"/>
              <w:left w:val="nil"/>
              <w:bottom w:val="nil"/>
              <w:right w:val="nil"/>
            </w:tcBorders>
            <w:shd w:val="clear" w:color="auto" w:fill="auto"/>
            <w:vAlign w:val="center"/>
          </w:tcPr>
          <w:p w:rsidR="00FC61D8" w:rsidRPr="0052693C" w:rsidRDefault="00FC61D8" w:rsidP="002913FE">
            <w:pPr>
              <w:spacing w:line="240" w:lineRule="auto"/>
              <w:jc w:val="center"/>
              <w:rPr>
                <w:rFonts w:ascii="Times New Roman" w:hAnsi="Times New Roman" w:cs="Times New Roman"/>
                <w:sz w:val="18"/>
                <w:szCs w:val="18"/>
              </w:rPr>
            </w:pPr>
          </w:p>
        </w:tc>
        <w:tc>
          <w:tcPr>
            <w:tcW w:w="1093" w:type="dxa"/>
            <w:gridSpan w:val="11"/>
            <w:tcBorders>
              <w:top w:val="nil"/>
              <w:left w:val="nil"/>
              <w:bottom w:val="nil"/>
              <w:right w:val="nil"/>
            </w:tcBorders>
            <w:shd w:val="clear" w:color="auto" w:fill="auto"/>
            <w:noWrap/>
            <w:vAlign w:val="bottom"/>
          </w:tcPr>
          <w:p w:rsidR="00FC61D8" w:rsidRPr="0052693C" w:rsidRDefault="00FC61D8" w:rsidP="002913FE">
            <w:pPr>
              <w:spacing w:line="240" w:lineRule="auto"/>
              <w:rPr>
                <w:rFonts w:ascii="Times New Roman" w:hAnsi="Times New Roman" w:cs="Times New Roman"/>
                <w:sz w:val="18"/>
                <w:szCs w:val="18"/>
              </w:rPr>
            </w:pPr>
          </w:p>
        </w:tc>
        <w:tc>
          <w:tcPr>
            <w:tcW w:w="708" w:type="dxa"/>
            <w:gridSpan w:val="4"/>
            <w:tcBorders>
              <w:top w:val="nil"/>
              <w:left w:val="nil"/>
              <w:bottom w:val="nil"/>
              <w:right w:val="nil"/>
            </w:tcBorders>
            <w:shd w:val="clear" w:color="auto" w:fill="auto"/>
            <w:noWrap/>
            <w:vAlign w:val="bottom"/>
          </w:tcPr>
          <w:p w:rsidR="00FC61D8" w:rsidRPr="0052693C" w:rsidRDefault="00FC61D8" w:rsidP="002913FE">
            <w:pPr>
              <w:spacing w:line="240" w:lineRule="auto"/>
              <w:rPr>
                <w:rFonts w:ascii="Times New Roman" w:hAnsi="Times New Roman" w:cs="Times New Roman"/>
                <w:b/>
                <w:bCs/>
                <w:sz w:val="18"/>
                <w:szCs w:val="18"/>
              </w:rPr>
            </w:pPr>
          </w:p>
        </w:tc>
        <w:tc>
          <w:tcPr>
            <w:tcW w:w="731" w:type="dxa"/>
            <w:gridSpan w:val="9"/>
            <w:tcBorders>
              <w:top w:val="nil"/>
              <w:left w:val="nil"/>
              <w:bottom w:val="nil"/>
              <w:right w:val="nil"/>
            </w:tcBorders>
            <w:shd w:val="clear" w:color="auto" w:fill="auto"/>
            <w:noWrap/>
            <w:vAlign w:val="bottom"/>
          </w:tcPr>
          <w:p w:rsidR="00FC61D8" w:rsidRPr="0052693C" w:rsidRDefault="00FC61D8" w:rsidP="002913FE">
            <w:pPr>
              <w:spacing w:line="240" w:lineRule="auto"/>
              <w:rPr>
                <w:rFonts w:ascii="Times New Roman" w:hAnsi="Times New Roman" w:cs="Times New Roman"/>
                <w:b/>
                <w:bCs/>
                <w:sz w:val="18"/>
                <w:szCs w:val="18"/>
              </w:rPr>
            </w:pPr>
          </w:p>
        </w:tc>
        <w:tc>
          <w:tcPr>
            <w:tcW w:w="851" w:type="dxa"/>
            <w:gridSpan w:val="4"/>
            <w:tcBorders>
              <w:top w:val="nil"/>
              <w:left w:val="nil"/>
              <w:bottom w:val="nil"/>
              <w:right w:val="nil"/>
            </w:tcBorders>
            <w:shd w:val="clear" w:color="auto" w:fill="auto"/>
            <w:noWrap/>
            <w:vAlign w:val="center"/>
          </w:tcPr>
          <w:p w:rsidR="00FC61D8" w:rsidRPr="0052693C" w:rsidRDefault="00FC61D8" w:rsidP="002913FE">
            <w:pPr>
              <w:spacing w:line="240" w:lineRule="auto"/>
              <w:jc w:val="right"/>
              <w:rPr>
                <w:rFonts w:ascii="Times New Roman" w:hAnsi="Times New Roman" w:cs="Times New Roman"/>
                <w:b/>
                <w:bCs/>
                <w:sz w:val="18"/>
                <w:szCs w:val="18"/>
              </w:rPr>
            </w:pPr>
          </w:p>
        </w:tc>
      </w:tr>
      <w:tr w:rsidR="0052693C" w:rsidTr="0052693C">
        <w:trPr>
          <w:trHeight w:val="690"/>
        </w:trPr>
        <w:tc>
          <w:tcPr>
            <w:tcW w:w="10944" w:type="dxa"/>
            <w:gridSpan w:val="40"/>
            <w:tcBorders>
              <w:top w:val="nil"/>
              <w:left w:val="nil"/>
              <w:bottom w:val="nil"/>
              <w:right w:val="nil"/>
            </w:tcBorders>
            <w:shd w:val="clear" w:color="auto" w:fill="auto"/>
          </w:tcPr>
          <w:p w:rsidR="0052693C" w:rsidRPr="0052693C" w:rsidRDefault="0052693C" w:rsidP="006C6079">
            <w:pPr>
              <w:jc w:val="center"/>
              <w:rPr>
                <w:rFonts w:ascii="Calibri" w:eastAsia="Calibri" w:hAnsi="Calibri" w:cs="Times New Roman"/>
                <w:b/>
                <w:bCs/>
                <w:sz w:val="18"/>
                <w:szCs w:val="18"/>
              </w:rPr>
            </w:pPr>
            <w:r w:rsidRPr="0052693C">
              <w:rPr>
                <w:rFonts w:ascii="Calibri" w:eastAsia="Calibri" w:hAnsi="Calibri" w:cs="Times New Roman"/>
                <w:b/>
                <w:bCs/>
                <w:sz w:val="18"/>
                <w:szCs w:val="18"/>
              </w:rPr>
              <w:t xml:space="preserve">                              ВЕДОМСТВЕННАЯ СТРУКТУРА РАСХОДОВ МЕСТНОГО БЮДЖЕТА НА 2018 ГОД И ПЛАНОВЫЙ ПЕРИОД 2019 И 2020 ГОДОВ</w:t>
            </w:r>
          </w:p>
        </w:tc>
        <w:tc>
          <w:tcPr>
            <w:tcW w:w="517" w:type="dxa"/>
            <w:tcBorders>
              <w:top w:val="nil"/>
              <w:left w:val="nil"/>
              <w:bottom w:val="nil"/>
              <w:right w:val="nil"/>
            </w:tcBorders>
            <w:shd w:val="clear" w:color="auto" w:fill="auto"/>
            <w:noWrap/>
            <w:vAlign w:val="bottom"/>
          </w:tcPr>
          <w:p w:rsidR="0052693C" w:rsidRDefault="0052693C" w:rsidP="006C6079">
            <w:pPr>
              <w:rPr>
                <w:rFonts w:ascii="Arial" w:eastAsia="Calibri" w:hAnsi="Arial" w:cs="Arial"/>
              </w:rPr>
            </w:pPr>
          </w:p>
        </w:tc>
      </w:tr>
      <w:tr w:rsidR="0052693C" w:rsidTr="0052693C">
        <w:trPr>
          <w:gridAfter w:val="2"/>
          <w:wAfter w:w="711" w:type="dxa"/>
          <w:trHeight w:val="255"/>
        </w:trPr>
        <w:tc>
          <w:tcPr>
            <w:tcW w:w="5295" w:type="dxa"/>
            <w:gridSpan w:val="3"/>
            <w:tcBorders>
              <w:top w:val="nil"/>
              <w:left w:val="nil"/>
              <w:bottom w:val="nil"/>
              <w:right w:val="nil"/>
            </w:tcBorders>
            <w:shd w:val="clear" w:color="auto" w:fill="auto"/>
          </w:tcPr>
          <w:p w:rsidR="0052693C" w:rsidRPr="0052693C" w:rsidRDefault="0052693C" w:rsidP="006C6079">
            <w:pPr>
              <w:jc w:val="center"/>
              <w:rPr>
                <w:rFonts w:ascii="Calibri" w:eastAsia="Calibri" w:hAnsi="Calibri" w:cs="Times New Roman"/>
                <w:b/>
                <w:bCs/>
                <w:sz w:val="18"/>
                <w:szCs w:val="18"/>
              </w:rPr>
            </w:pPr>
          </w:p>
        </w:tc>
        <w:tc>
          <w:tcPr>
            <w:tcW w:w="1676" w:type="dxa"/>
            <w:gridSpan w:val="8"/>
            <w:tcBorders>
              <w:top w:val="nil"/>
              <w:left w:val="nil"/>
              <w:bottom w:val="nil"/>
              <w:right w:val="nil"/>
            </w:tcBorders>
            <w:shd w:val="clear" w:color="auto" w:fill="auto"/>
          </w:tcPr>
          <w:p w:rsidR="0052693C" w:rsidRPr="0052693C" w:rsidRDefault="0052693C" w:rsidP="006C6079">
            <w:pPr>
              <w:jc w:val="center"/>
              <w:rPr>
                <w:rFonts w:ascii="Calibri" w:eastAsia="Calibri" w:hAnsi="Calibri" w:cs="Times New Roman"/>
                <w:b/>
                <w:bCs/>
                <w:sz w:val="18"/>
                <w:szCs w:val="18"/>
              </w:rPr>
            </w:pPr>
          </w:p>
        </w:tc>
        <w:tc>
          <w:tcPr>
            <w:tcW w:w="236" w:type="dxa"/>
            <w:gridSpan w:val="2"/>
            <w:tcBorders>
              <w:top w:val="nil"/>
              <w:left w:val="nil"/>
              <w:bottom w:val="nil"/>
              <w:right w:val="nil"/>
            </w:tcBorders>
            <w:shd w:val="clear" w:color="auto" w:fill="auto"/>
          </w:tcPr>
          <w:p w:rsidR="0052693C" w:rsidRPr="0052693C" w:rsidRDefault="0052693C" w:rsidP="006C6079">
            <w:pPr>
              <w:jc w:val="center"/>
              <w:rPr>
                <w:rFonts w:ascii="Calibri" w:eastAsia="Calibri" w:hAnsi="Calibri" w:cs="Times New Roman"/>
                <w:b/>
                <w:bCs/>
                <w:sz w:val="18"/>
                <w:szCs w:val="18"/>
              </w:rPr>
            </w:pPr>
          </w:p>
        </w:tc>
        <w:tc>
          <w:tcPr>
            <w:tcW w:w="523" w:type="dxa"/>
            <w:gridSpan w:val="5"/>
            <w:tcBorders>
              <w:top w:val="nil"/>
              <w:left w:val="nil"/>
              <w:bottom w:val="nil"/>
              <w:right w:val="nil"/>
            </w:tcBorders>
            <w:shd w:val="clear" w:color="auto" w:fill="auto"/>
          </w:tcPr>
          <w:p w:rsidR="0052693C" w:rsidRPr="0052693C" w:rsidRDefault="0052693C" w:rsidP="006C6079">
            <w:pPr>
              <w:jc w:val="center"/>
              <w:rPr>
                <w:rFonts w:ascii="Calibri" w:eastAsia="Calibri" w:hAnsi="Calibri" w:cs="Times New Roman"/>
                <w:b/>
                <w:bCs/>
                <w:sz w:val="18"/>
                <w:szCs w:val="18"/>
              </w:rPr>
            </w:pPr>
          </w:p>
        </w:tc>
        <w:tc>
          <w:tcPr>
            <w:tcW w:w="1323" w:type="dxa"/>
            <w:gridSpan w:val="12"/>
            <w:tcBorders>
              <w:top w:val="nil"/>
              <w:left w:val="nil"/>
              <w:bottom w:val="nil"/>
              <w:right w:val="nil"/>
            </w:tcBorders>
            <w:shd w:val="clear" w:color="auto" w:fill="auto"/>
          </w:tcPr>
          <w:p w:rsidR="0052693C" w:rsidRPr="0052693C" w:rsidRDefault="0052693C" w:rsidP="006C6079">
            <w:pPr>
              <w:jc w:val="center"/>
              <w:rPr>
                <w:rFonts w:ascii="Calibri" w:eastAsia="Calibri" w:hAnsi="Calibri" w:cs="Times New Roman"/>
                <w:b/>
                <w:bCs/>
                <w:sz w:val="18"/>
                <w:szCs w:val="18"/>
              </w:rPr>
            </w:pPr>
          </w:p>
        </w:tc>
        <w:tc>
          <w:tcPr>
            <w:tcW w:w="1697" w:type="dxa"/>
            <w:gridSpan w:val="9"/>
            <w:tcBorders>
              <w:top w:val="nil"/>
              <w:left w:val="nil"/>
              <w:bottom w:val="nil"/>
              <w:right w:val="nil"/>
            </w:tcBorders>
            <w:shd w:val="clear" w:color="auto" w:fill="auto"/>
          </w:tcPr>
          <w:p w:rsidR="0052693C" w:rsidRPr="0052693C" w:rsidRDefault="0052693C" w:rsidP="006C6079">
            <w:pPr>
              <w:jc w:val="right"/>
              <w:rPr>
                <w:rFonts w:ascii="Calibri" w:eastAsia="Calibri" w:hAnsi="Calibri" w:cs="Times New Roman"/>
                <w:sz w:val="18"/>
                <w:szCs w:val="18"/>
              </w:rPr>
            </w:pPr>
            <w:r w:rsidRPr="0052693C">
              <w:rPr>
                <w:rFonts w:ascii="Calibri" w:eastAsia="Calibri" w:hAnsi="Calibri" w:cs="Times New Roman"/>
                <w:sz w:val="18"/>
                <w:szCs w:val="18"/>
              </w:rPr>
              <w:t>Таблица 1</w:t>
            </w:r>
          </w:p>
        </w:tc>
      </w:tr>
      <w:tr w:rsidR="0052693C" w:rsidTr="0052693C">
        <w:trPr>
          <w:gridAfter w:val="2"/>
          <w:wAfter w:w="711" w:type="dxa"/>
          <w:trHeight w:val="255"/>
        </w:trPr>
        <w:tc>
          <w:tcPr>
            <w:tcW w:w="5295" w:type="dxa"/>
            <w:gridSpan w:val="3"/>
            <w:tcBorders>
              <w:top w:val="nil"/>
              <w:left w:val="nil"/>
              <w:bottom w:val="nil"/>
              <w:right w:val="nil"/>
            </w:tcBorders>
            <w:shd w:val="clear" w:color="auto" w:fill="auto"/>
          </w:tcPr>
          <w:p w:rsidR="0052693C" w:rsidRPr="0052693C" w:rsidRDefault="0052693C" w:rsidP="006C6079">
            <w:pPr>
              <w:jc w:val="center"/>
              <w:rPr>
                <w:rFonts w:ascii="Calibri" w:eastAsia="Calibri" w:hAnsi="Calibri" w:cs="Times New Roman"/>
                <w:b/>
                <w:bCs/>
                <w:sz w:val="18"/>
                <w:szCs w:val="18"/>
              </w:rPr>
            </w:pPr>
          </w:p>
        </w:tc>
        <w:tc>
          <w:tcPr>
            <w:tcW w:w="1676" w:type="dxa"/>
            <w:gridSpan w:val="8"/>
            <w:tcBorders>
              <w:top w:val="nil"/>
              <w:left w:val="nil"/>
              <w:bottom w:val="nil"/>
              <w:right w:val="nil"/>
            </w:tcBorders>
            <w:shd w:val="clear" w:color="auto" w:fill="auto"/>
          </w:tcPr>
          <w:p w:rsidR="0052693C" w:rsidRPr="0052693C" w:rsidRDefault="0052693C" w:rsidP="006C6079">
            <w:pPr>
              <w:jc w:val="center"/>
              <w:rPr>
                <w:rFonts w:ascii="Calibri" w:eastAsia="Calibri" w:hAnsi="Calibri" w:cs="Times New Roman"/>
                <w:b/>
                <w:bCs/>
                <w:sz w:val="18"/>
                <w:szCs w:val="18"/>
              </w:rPr>
            </w:pPr>
          </w:p>
        </w:tc>
        <w:tc>
          <w:tcPr>
            <w:tcW w:w="236" w:type="dxa"/>
            <w:gridSpan w:val="2"/>
            <w:tcBorders>
              <w:top w:val="nil"/>
              <w:left w:val="nil"/>
              <w:bottom w:val="nil"/>
              <w:right w:val="nil"/>
            </w:tcBorders>
            <w:shd w:val="clear" w:color="auto" w:fill="auto"/>
          </w:tcPr>
          <w:p w:rsidR="0052693C" w:rsidRPr="0052693C" w:rsidRDefault="0052693C" w:rsidP="006C6079">
            <w:pPr>
              <w:jc w:val="center"/>
              <w:rPr>
                <w:rFonts w:ascii="Calibri" w:eastAsia="Calibri" w:hAnsi="Calibri" w:cs="Times New Roman"/>
                <w:b/>
                <w:bCs/>
                <w:sz w:val="18"/>
                <w:szCs w:val="18"/>
              </w:rPr>
            </w:pPr>
          </w:p>
        </w:tc>
        <w:tc>
          <w:tcPr>
            <w:tcW w:w="523" w:type="dxa"/>
            <w:gridSpan w:val="5"/>
            <w:tcBorders>
              <w:top w:val="nil"/>
              <w:left w:val="nil"/>
              <w:bottom w:val="nil"/>
              <w:right w:val="nil"/>
            </w:tcBorders>
            <w:shd w:val="clear" w:color="auto" w:fill="auto"/>
          </w:tcPr>
          <w:p w:rsidR="0052693C" w:rsidRPr="0052693C" w:rsidRDefault="0052693C" w:rsidP="006C6079">
            <w:pPr>
              <w:jc w:val="center"/>
              <w:rPr>
                <w:rFonts w:ascii="Calibri" w:eastAsia="Calibri" w:hAnsi="Calibri" w:cs="Times New Roman"/>
                <w:b/>
                <w:bCs/>
                <w:sz w:val="18"/>
                <w:szCs w:val="18"/>
              </w:rPr>
            </w:pPr>
          </w:p>
        </w:tc>
        <w:tc>
          <w:tcPr>
            <w:tcW w:w="1323" w:type="dxa"/>
            <w:gridSpan w:val="12"/>
            <w:tcBorders>
              <w:top w:val="nil"/>
              <w:left w:val="nil"/>
              <w:bottom w:val="nil"/>
              <w:right w:val="nil"/>
            </w:tcBorders>
            <w:shd w:val="clear" w:color="auto" w:fill="auto"/>
          </w:tcPr>
          <w:p w:rsidR="0052693C" w:rsidRPr="0052693C" w:rsidRDefault="0052693C" w:rsidP="006C6079">
            <w:pPr>
              <w:jc w:val="center"/>
              <w:rPr>
                <w:rFonts w:ascii="Calibri" w:eastAsia="Calibri" w:hAnsi="Calibri" w:cs="Times New Roman"/>
                <w:b/>
                <w:bCs/>
                <w:sz w:val="18"/>
                <w:szCs w:val="18"/>
              </w:rPr>
            </w:pPr>
          </w:p>
        </w:tc>
        <w:tc>
          <w:tcPr>
            <w:tcW w:w="680" w:type="dxa"/>
            <w:gridSpan w:val="4"/>
            <w:tcBorders>
              <w:top w:val="nil"/>
              <w:left w:val="nil"/>
              <w:bottom w:val="nil"/>
              <w:right w:val="nil"/>
            </w:tcBorders>
            <w:shd w:val="clear" w:color="auto" w:fill="auto"/>
          </w:tcPr>
          <w:p w:rsidR="0052693C" w:rsidRPr="0052693C" w:rsidRDefault="0052693C" w:rsidP="006C6079">
            <w:pPr>
              <w:jc w:val="right"/>
              <w:rPr>
                <w:rFonts w:ascii="Calibri" w:eastAsia="Calibri" w:hAnsi="Calibri" w:cs="Times New Roman"/>
                <w:sz w:val="18"/>
                <w:szCs w:val="18"/>
              </w:rPr>
            </w:pPr>
          </w:p>
        </w:tc>
        <w:tc>
          <w:tcPr>
            <w:tcW w:w="1017" w:type="dxa"/>
            <w:gridSpan w:val="5"/>
            <w:tcBorders>
              <w:top w:val="nil"/>
              <w:left w:val="nil"/>
              <w:bottom w:val="nil"/>
              <w:right w:val="nil"/>
            </w:tcBorders>
            <w:shd w:val="clear" w:color="auto" w:fill="auto"/>
          </w:tcPr>
          <w:p w:rsidR="0052693C" w:rsidRPr="0052693C" w:rsidRDefault="0052693C" w:rsidP="006C6079">
            <w:pPr>
              <w:jc w:val="right"/>
              <w:rPr>
                <w:rFonts w:ascii="Calibri" w:eastAsia="Calibri" w:hAnsi="Calibri" w:cs="Times New Roman"/>
                <w:sz w:val="18"/>
                <w:szCs w:val="18"/>
              </w:rPr>
            </w:pPr>
          </w:p>
        </w:tc>
      </w:tr>
      <w:tr w:rsidR="0052693C" w:rsidTr="0052693C">
        <w:trPr>
          <w:gridAfter w:val="3"/>
          <w:wAfter w:w="814" w:type="dxa"/>
          <w:trHeight w:val="435"/>
        </w:trPr>
        <w:tc>
          <w:tcPr>
            <w:tcW w:w="10647" w:type="dxa"/>
            <w:gridSpan w:val="38"/>
            <w:tcBorders>
              <w:top w:val="nil"/>
              <w:left w:val="nil"/>
              <w:bottom w:val="nil"/>
              <w:right w:val="nil"/>
            </w:tcBorders>
            <w:shd w:val="clear" w:color="auto" w:fill="auto"/>
          </w:tcPr>
          <w:p w:rsidR="0052693C" w:rsidRPr="0052693C" w:rsidRDefault="0052693C" w:rsidP="006C6079">
            <w:pPr>
              <w:jc w:val="center"/>
              <w:rPr>
                <w:rFonts w:ascii="Calibri" w:eastAsia="Calibri" w:hAnsi="Calibri" w:cs="Times New Roman"/>
                <w:b/>
                <w:bCs/>
                <w:sz w:val="18"/>
                <w:szCs w:val="18"/>
              </w:rPr>
            </w:pPr>
            <w:r w:rsidRPr="0052693C">
              <w:rPr>
                <w:rFonts w:ascii="Calibri" w:eastAsia="Calibri" w:hAnsi="Calibri" w:cs="Times New Roman"/>
                <w:b/>
                <w:bCs/>
                <w:sz w:val="18"/>
                <w:szCs w:val="18"/>
              </w:rPr>
              <w:t>Ведомственная структура расходов местного бюджета на 2018 год</w:t>
            </w:r>
          </w:p>
        </w:tc>
      </w:tr>
      <w:tr w:rsidR="0052693C" w:rsidTr="0052693C">
        <w:trPr>
          <w:gridAfter w:val="3"/>
          <w:wAfter w:w="814" w:type="dxa"/>
          <w:trHeight w:val="315"/>
        </w:trPr>
        <w:tc>
          <w:tcPr>
            <w:tcW w:w="5651" w:type="dxa"/>
            <w:gridSpan w:val="4"/>
            <w:tcBorders>
              <w:top w:val="nil"/>
              <w:left w:val="nil"/>
              <w:bottom w:val="nil"/>
              <w:right w:val="nil"/>
            </w:tcBorders>
            <w:shd w:val="clear" w:color="auto" w:fill="auto"/>
            <w:noWrap/>
            <w:vAlign w:val="bottom"/>
          </w:tcPr>
          <w:p w:rsidR="0052693C" w:rsidRPr="0052693C" w:rsidRDefault="0052693C" w:rsidP="006C6079">
            <w:pPr>
              <w:rPr>
                <w:rFonts w:ascii="Arial" w:eastAsia="Calibri" w:hAnsi="Arial" w:cs="Arial"/>
                <w:sz w:val="18"/>
                <w:szCs w:val="18"/>
              </w:rPr>
            </w:pPr>
          </w:p>
        </w:tc>
        <w:tc>
          <w:tcPr>
            <w:tcW w:w="787" w:type="dxa"/>
            <w:gridSpan w:val="2"/>
            <w:tcBorders>
              <w:top w:val="nil"/>
              <w:left w:val="nil"/>
              <w:bottom w:val="nil"/>
              <w:right w:val="nil"/>
            </w:tcBorders>
            <w:shd w:val="clear" w:color="auto" w:fill="auto"/>
            <w:noWrap/>
            <w:vAlign w:val="bottom"/>
          </w:tcPr>
          <w:p w:rsidR="0052693C" w:rsidRPr="0052693C" w:rsidRDefault="0052693C" w:rsidP="006C6079">
            <w:pPr>
              <w:rPr>
                <w:rFonts w:ascii="Arial" w:eastAsia="Calibri" w:hAnsi="Arial" w:cs="Arial"/>
                <w:sz w:val="18"/>
                <w:szCs w:val="18"/>
              </w:rPr>
            </w:pPr>
          </w:p>
        </w:tc>
        <w:tc>
          <w:tcPr>
            <w:tcW w:w="520" w:type="dxa"/>
            <w:gridSpan w:val="4"/>
            <w:tcBorders>
              <w:top w:val="nil"/>
              <w:left w:val="nil"/>
              <w:bottom w:val="nil"/>
              <w:right w:val="nil"/>
            </w:tcBorders>
            <w:shd w:val="clear" w:color="auto" w:fill="auto"/>
            <w:noWrap/>
            <w:vAlign w:val="bottom"/>
          </w:tcPr>
          <w:p w:rsidR="0052693C" w:rsidRPr="0052693C" w:rsidRDefault="0052693C" w:rsidP="006C6079">
            <w:pPr>
              <w:rPr>
                <w:rFonts w:ascii="Arial" w:eastAsia="Calibri" w:hAnsi="Arial" w:cs="Arial"/>
                <w:sz w:val="18"/>
                <w:szCs w:val="18"/>
              </w:rPr>
            </w:pPr>
          </w:p>
        </w:tc>
        <w:tc>
          <w:tcPr>
            <w:tcW w:w="523" w:type="dxa"/>
            <w:gridSpan w:val="4"/>
            <w:tcBorders>
              <w:top w:val="nil"/>
              <w:left w:val="nil"/>
              <w:bottom w:val="nil"/>
              <w:right w:val="nil"/>
            </w:tcBorders>
            <w:shd w:val="clear" w:color="auto" w:fill="auto"/>
            <w:noWrap/>
            <w:vAlign w:val="bottom"/>
          </w:tcPr>
          <w:p w:rsidR="0052693C" w:rsidRPr="0052693C" w:rsidRDefault="0052693C" w:rsidP="006C6079">
            <w:pPr>
              <w:rPr>
                <w:rFonts w:ascii="Arial" w:eastAsia="Calibri" w:hAnsi="Arial" w:cs="Arial"/>
                <w:sz w:val="18"/>
                <w:szCs w:val="18"/>
              </w:rPr>
            </w:pPr>
          </w:p>
        </w:tc>
        <w:tc>
          <w:tcPr>
            <w:tcW w:w="1323" w:type="dxa"/>
            <w:gridSpan w:val="12"/>
            <w:tcBorders>
              <w:top w:val="nil"/>
              <w:left w:val="nil"/>
              <w:bottom w:val="nil"/>
              <w:right w:val="nil"/>
            </w:tcBorders>
            <w:shd w:val="clear" w:color="auto" w:fill="auto"/>
            <w:noWrap/>
            <w:vAlign w:val="bottom"/>
          </w:tcPr>
          <w:p w:rsidR="0052693C" w:rsidRPr="0052693C" w:rsidRDefault="0052693C" w:rsidP="006C6079">
            <w:pPr>
              <w:rPr>
                <w:rFonts w:ascii="Arial" w:eastAsia="Calibri" w:hAnsi="Arial" w:cs="Arial"/>
                <w:sz w:val="18"/>
                <w:szCs w:val="18"/>
              </w:rPr>
            </w:pPr>
          </w:p>
        </w:tc>
        <w:tc>
          <w:tcPr>
            <w:tcW w:w="1004" w:type="dxa"/>
            <w:gridSpan w:val="9"/>
            <w:tcBorders>
              <w:top w:val="nil"/>
              <w:left w:val="nil"/>
              <w:bottom w:val="nil"/>
              <w:right w:val="nil"/>
            </w:tcBorders>
            <w:shd w:val="clear" w:color="auto" w:fill="auto"/>
            <w:noWrap/>
            <w:vAlign w:val="bottom"/>
          </w:tcPr>
          <w:p w:rsidR="0052693C" w:rsidRPr="0052693C" w:rsidRDefault="0052693C" w:rsidP="006C6079">
            <w:pPr>
              <w:rPr>
                <w:rFonts w:ascii="Arial" w:eastAsia="Calibri" w:hAnsi="Arial" w:cs="Arial"/>
                <w:sz w:val="18"/>
                <w:szCs w:val="18"/>
              </w:rPr>
            </w:pPr>
          </w:p>
        </w:tc>
        <w:tc>
          <w:tcPr>
            <w:tcW w:w="839" w:type="dxa"/>
            <w:gridSpan w:val="3"/>
            <w:tcBorders>
              <w:top w:val="nil"/>
              <w:left w:val="nil"/>
              <w:bottom w:val="nil"/>
              <w:right w:val="nil"/>
            </w:tcBorders>
            <w:shd w:val="clear" w:color="auto" w:fill="auto"/>
            <w:noWrap/>
            <w:vAlign w:val="bottom"/>
          </w:tcPr>
          <w:p w:rsidR="0052693C" w:rsidRPr="0052693C" w:rsidRDefault="0052693C" w:rsidP="006C6079">
            <w:pPr>
              <w:jc w:val="right"/>
              <w:rPr>
                <w:rFonts w:ascii="Calibri" w:eastAsia="Calibri" w:hAnsi="Calibri" w:cs="Times New Roman"/>
                <w:sz w:val="18"/>
                <w:szCs w:val="18"/>
              </w:rPr>
            </w:pPr>
            <w:r w:rsidRPr="0052693C">
              <w:rPr>
                <w:rFonts w:ascii="Calibri" w:eastAsia="Calibri" w:hAnsi="Calibri" w:cs="Times New Roman"/>
                <w:sz w:val="18"/>
                <w:szCs w:val="18"/>
              </w:rPr>
              <w:t>тыс. рублей</w:t>
            </w:r>
          </w:p>
        </w:tc>
      </w:tr>
      <w:tr w:rsidR="0052693C" w:rsidTr="0052693C">
        <w:trPr>
          <w:gridAfter w:val="3"/>
          <w:wAfter w:w="814" w:type="dxa"/>
          <w:trHeight w:val="645"/>
        </w:trPr>
        <w:tc>
          <w:tcPr>
            <w:tcW w:w="565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Наименование</w:t>
            </w:r>
          </w:p>
        </w:tc>
        <w:tc>
          <w:tcPr>
            <w:tcW w:w="787" w:type="dxa"/>
            <w:gridSpan w:val="2"/>
            <w:tcBorders>
              <w:top w:val="single" w:sz="4" w:space="0" w:color="auto"/>
              <w:left w:val="nil"/>
              <w:bottom w:val="single" w:sz="4" w:space="0" w:color="auto"/>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ГРБС</w:t>
            </w:r>
          </w:p>
        </w:tc>
        <w:tc>
          <w:tcPr>
            <w:tcW w:w="520" w:type="dxa"/>
            <w:gridSpan w:val="4"/>
            <w:tcBorders>
              <w:top w:val="single" w:sz="4" w:space="0" w:color="auto"/>
              <w:left w:val="single" w:sz="4" w:space="0" w:color="auto"/>
              <w:bottom w:val="single" w:sz="4" w:space="0" w:color="auto"/>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РЗ</w:t>
            </w:r>
          </w:p>
        </w:tc>
        <w:tc>
          <w:tcPr>
            <w:tcW w:w="52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ПР</w:t>
            </w:r>
          </w:p>
        </w:tc>
        <w:tc>
          <w:tcPr>
            <w:tcW w:w="1323" w:type="dxa"/>
            <w:gridSpan w:val="12"/>
            <w:tcBorders>
              <w:top w:val="single" w:sz="4" w:space="0" w:color="auto"/>
              <w:left w:val="nil"/>
              <w:bottom w:val="single" w:sz="4" w:space="0" w:color="auto"/>
              <w:right w:val="single" w:sz="4" w:space="0" w:color="auto"/>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ЦСР</w:t>
            </w:r>
          </w:p>
        </w:tc>
        <w:tc>
          <w:tcPr>
            <w:tcW w:w="1004" w:type="dxa"/>
            <w:gridSpan w:val="9"/>
            <w:tcBorders>
              <w:top w:val="single" w:sz="4" w:space="0" w:color="auto"/>
              <w:left w:val="nil"/>
              <w:bottom w:val="single" w:sz="4" w:space="0" w:color="auto"/>
              <w:right w:val="single" w:sz="4" w:space="0" w:color="auto"/>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ВР</w:t>
            </w:r>
          </w:p>
        </w:tc>
        <w:tc>
          <w:tcPr>
            <w:tcW w:w="839" w:type="dxa"/>
            <w:gridSpan w:val="3"/>
            <w:tcBorders>
              <w:top w:val="single" w:sz="4" w:space="0" w:color="auto"/>
              <w:left w:val="nil"/>
              <w:bottom w:val="single" w:sz="4" w:space="0" w:color="auto"/>
              <w:right w:val="single" w:sz="4" w:space="0" w:color="auto"/>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Сумма</w:t>
            </w:r>
          </w:p>
        </w:tc>
      </w:tr>
      <w:tr w:rsidR="0052693C" w:rsidRPr="00DF4288" w:rsidTr="0052693C">
        <w:trPr>
          <w:gridAfter w:val="3"/>
          <w:wAfter w:w="814" w:type="dxa"/>
          <w:trHeight w:val="645"/>
        </w:trPr>
        <w:tc>
          <w:tcPr>
            <w:tcW w:w="5651" w:type="dxa"/>
            <w:gridSpan w:val="4"/>
            <w:tcBorders>
              <w:top w:val="nil"/>
              <w:left w:val="single" w:sz="4" w:space="0" w:color="auto"/>
              <w:bottom w:val="nil"/>
              <w:right w:val="nil"/>
            </w:tcBorders>
            <w:shd w:val="clear" w:color="auto" w:fill="auto"/>
            <w:vAlign w:val="center"/>
          </w:tcPr>
          <w:p w:rsidR="0052693C" w:rsidRPr="0052693C" w:rsidRDefault="0052693C" w:rsidP="006C6079">
            <w:pPr>
              <w:rPr>
                <w:rFonts w:ascii="Calibri" w:eastAsia="Calibri" w:hAnsi="Calibri" w:cs="Times New Roman"/>
                <w:b/>
                <w:bCs/>
                <w:sz w:val="18"/>
                <w:szCs w:val="18"/>
              </w:rPr>
            </w:pPr>
            <w:r w:rsidRPr="0052693C">
              <w:rPr>
                <w:rFonts w:ascii="Calibri" w:eastAsia="Calibri" w:hAnsi="Calibri" w:cs="Times New Roman"/>
                <w:b/>
                <w:bCs/>
                <w:sz w:val="18"/>
                <w:szCs w:val="18"/>
              </w:rPr>
              <w:t>администрация Тальменского сельсовета Искитимского района Новосибирской области</w:t>
            </w:r>
          </w:p>
        </w:tc>
        <w:tc>
          <w:tcPr>
            <w:tcW w:w="787" w:type="dxa"/>
            <w:gridSpan w:val="2"/>
            <w:tcBorders>
              <w:top w:val="nil"/>
              <w:left w:val="single" w:sz="4" w:space="0" w:color="auto"/>
              <w:bottom w:val="single" w:sz="4" w:space="0" w:color="auto"/>
              <w:right w:val="single" w:sz="4" w:space="0" w:color="auto"/>
            </w:tcBorders>
            <w:shd w:val="clear" w:color="auto" w:fill="auto"/>
            <w:vAlign w:val="center"/>
          </w:tcPr>
          <w:p w:rsidR="0052693C" w:rsidRPr="0052693C" w:rsidRDefault="0052693C" w:rsidP="006C6079">
            <w:pPr>
              <w:jc w:val="center"/>
              <w:rPr>
                <w:rFonts w:ascii="Calibri" w:eastAsia="Calibri" w:hAnsi="Calibri" w:cs="Times New Roman"/>
                <w:b/>
                <w:bCs/>
                <w:sz w:val="18"/>
                <w:szCs w:val="18"/>
              </w:rPr>
            </w:pPr>
            <w:r w:rsidRPr="0052693C">
              <w:rPr>
                <w:rFonts w:ascii="Calibri" w:eastAsia="Calibri" w:hAnsi="Calibri" w:cs="Times New Roman"/>
                <w:b/>
                <w:bCs/>
                <w:sz w:val="18"/>
                <w:szCs w:val="18"/>
              </w:rPr>
              <w:t>590</w:t>
            </w:r>
          </w:p>
        </w:tc>
        <w:tc>
          <w:tcPr>
            <w:tcW w:w="520" w:type="dxa"/>
            <w:gridSpan w:val="4"/>
            <w:tcBorders>
              <w:top w:val="nil"/>
              <w:left w:val="nil"/>
              <w:bottom w:val="nil"/>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 </w:t>
            </w:r>
          </w:p>
        </w:tc>
        <w:tc>
          <w:tcPr>
            <w:tcW w:w="523" w:type="dxa"/>
            <w:gridSpan w:val="4"/>
            <w:tcBorders>
              <w:top w:val="nil"/>
              <w:left w:val="single" w:sz="4" w:space="0" w:color="auto"/>
              <w:bottom w:val="nil"/>
              <w:right w:val="single" w:sz="4" w:space="0" w:color="auto"/>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 </w:t>
            </w:r>
          </w:p>
        </w:tc>
        <w:tc>
          <w:tcPr>
            <w:tcW w:w="1323" w:type="dxa"/>
            <w:gridSpan w:val="12"/>
            <w:tcBorders>
              <w:top w:val="nil"/>
              <w:left w:val="nil"/>
              <w:bottom w:val="nil"/>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 </w:t>
            </w:r>
          </w:p>
        </w:tc>
        <w:tc>
          <w:tcPr>
            <w:tcW w:w="1004" w:type="dxa"/>
            <w:gridSpan w:val="9"/>
            <w:tcBorders>
              <w:top w:val="nil"/>
              <w:left w:val="single" w:sz="4" w:space="0" w:color="auto"/>
              <w:bottom w:val="nil"/>
              <w:right w:val="single" w:sz="4" w:space="0" w:color="auto"/>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 </w:t>
            </w:r>
          </w:p>
        </w:tc>
        <w:tc>
          <w:tcPr>
            <w:tcW w:w="839" w:type="dxa"/>
            <w:gridSpan w:val="3"/>
            <w:tcBorders>
              <w:top w:val="nil"/>
              <w:left w:val="nil"/>
              <w:bottom w:val="nil"/>
              <w:right w:val="single" w:sz="4" w:space="0" w:color="auto"/>
            </w:tcBorders>
            <w:shd w:val="clear" w:color="auto" w:fill="auto"/>
            <w:vAlign w:val="center"/>
          </w:tcPr>
          <w:p w:rsidR="0052693C" w:rsidRPr="0052693C" w:rsidRDefault="0052693C" w:rsidP="006C6079">
            <w:pPr>
              <w:jc w:val="center"/>
              <w:rPr>
                <w:rFonts w:ascii="Calibri" w:eastAsia="Calibri" w:hAnsi="Calibri" w:cs="Times New Roman"/>
                <w:b/>
                <w:sz w:val="18"/>
                <w:szCs w:val="18"/>
              </w:rPr>
            </w:pPr>
            <w:r w:rsidRPr="0052693C">
              <w:rPr>
                <w:rFonts w:ascii="Calibri" w:eastAsia="Calibri" w:hAnsi="Calibri" w:cs="Times New Roman"/>
                <w:b/>
                <w:sz w:val="18"/>
                <w:szCs w:val="18"/>
              </w:rPr>
              <w:t>12916,7</w:t>
            </w:r>
          </w:p>
        </w:tc>
      </w:tr>
      <w:tr w:rsidR="0052693C" w:rsidTr="0052693C">
        <w:trPr>
          <w:gridAfter w:val="3"/>
          <w:wAfter w:w="814" w:type="dxa"/>
          <w:trHeight w:val="319"/>
        </w:trPr>
        <w:tc>
          <w:tcPr>
            <w:tcW w:w="5651" w:type="dxa"/>
            <w:gridSpan w:val="4"/>
            <w:tcBorders>
              <w:top w:val="single" w:sz="4" w:space="0" w:color="auto"/>
              <w:left w:val="single" w:sz="4" w:space="0" w:color="auto"/>
              <w:bottom w:val="nil"/>
              <w:right w:val="nil"/>
            </w:tcBorders>
            <w:shd w:val="clear" w:color="auto" w:fill="auto"/>
            <w:vAlign w:val="center"/>
          </w:tcPr>
          <w:p w:rsidR="0052693C" w:rsidRPr="0052693C" w:rsidRDefault="0052693C" w:rsidP="006C6079">
            <w:pPr>
              <w:rPr>
                <w:rFonts w:ascii="Calibri" w:eastAsia="Calibri" w:hAnsi="Calibri" w:cs="Times New Roman"/>
                <w:b/>
                <w:bCs/>
                <w:sz w:val="18"/>
                <w:szCs w:val="18"/>
              </w:rPr>
            </w:pPr>
            <w:r w:rsidRPr="0052693C">
              <w:rPr>
                <w:rFonts w:ascii="Calibri" w:eastAsia="Calibri" w:hAnsi="Calibri" w:cs="Times New Roman"/>
                <w:b/>
                <w:bCs/>
                <w:sz w:val="18"/>
                <w:szCs w:val="18"/>
              </w:rPr>
              <w:t>Общегосударственные вопросы</w:t>
            </w:r>
          </w:p>
        </w:tc>
        <w:tc>
          <w:tcPr>
            <w:tcW w:w="787" w:type="dxa"/>
            <w:gridSpan w:val="2"/>
            <w:tcBorders>
              <w:top w:val="nil"/>
              <w:left w:val="single" w:sz="4" w:space="0" w:color="auto"/>
              <w:bottom w:val="nil"/>
              <w:right w:val="nil"/>
            </w:tcBorders>
            <w:shd w:val="clear" w:color="auto" w:fill="auto"/>
            <w:vAlign w:val="center"/>
          </w:tcPr>
          <w:p w:rsidR="0052693C" w:rsidRPr="0052693C" w:rsidRDefault="0052693C" w:rsidP="006C6079">
            <w:pPr>
              <w:jc w:val="center"/>
              <w:rPr>
                <w:rFonts w:ascii="Calibri" w:eastAsia="Calibri" w:hAnsi="Calibri" w:cs="Times New Roman"/>
                <w:b/>
                <w:bCs/>
                <w:sz w:val="18"/>
                <w:szCs w:val="18"/>
              </w:rPr>
            </w:pPr>
            <w:r w:rsidRPr="0052693C">
              <w:rPr>
                <w:rFonts w:ascii="Calibri" w:eastAsia="Calibri" w:hAnsi="Calibri" w:cs="Times New Roman"/>
                <w:b/>
                <w:bCs/>
                <w:sz w:val="18"/>
                <w:szCs w:val="18"/>
              </w:rPr>
              <w:t>590</w:t>
            </w:r>
          </w:p>
        </w:tc>
        <w:tc>
          <w:tcPr>
            <w:tcW w:w="520" w:type="dxa"/>
            <w:gridSpan w:val="4"/>
            <w:tcBorders>
              <w:top w:val="single" w:sz="4" w:space="0" w:color="auto"/>
              <w:left w:val="single" w:sz="4" w:space="0" w:color="auto"/>
              <w:bottom w:val="nil"/>
              <w:right w:val="nil"/>
            </w:tcBorders>
            <w:shd w:val="clear" w:color="auto" w:fill="auto"/>
            <w:noWrap/>
            <w:vAlign w:val="center"/>
          </w:tcPr>
          <w:p w:rsidR="0052693C" w:rsidRPr="0052693C" w:rsidRDefault="0052693C" w:rsidP="006C6079">
            <w:pPr>
              <w:jc w:val="center"/>
              <w:rPr>
                <w:rFonts w:ascii="Calibri" w:eastAsia="Calibri" w:hAnsi="Calibri" w:cs="Times New Roman"/>
                <w:b/>
                <w:bCs/>
                <w:sz w:val="18"/>
                <w:szCs w:val="18"/>
              </w:rPr>
            </w:pPr>
            <w:r w:rsidRPr="0052693C">
              <w:rPr>
                <w:rFonts w:ascii="Calibri" w:eastAsia="Calibri" w:hAnsi="Calibri" w:cs="Times New Roman"/>
                <w:b/>
                <w:bCs/>
                <w:sz w:val="18"/>
                <w:szCs w:val="18"/>
              </w:rPr>
              <w:t>01</w:t>
            </w:r>
          </w:p>
        </w:tc>
        <w:tc>
          <w:tcPr>
            <w:tcW w:w="523" w:type="dxa"/>
            <w:gridSpan w:val="4"/>
            <w:tcBorders>
              <w:top w:val="single" w:sz="4" w:space="0" w:color="auto"/>
              <w:left w:val="single" w:sz="4" w:space="0" w:color="auto"/>
              <w:bottom w:val="nil"/>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b/>
                <w:bCs/>
                <w:sz w:val="18"/>
                <w:szCs w:val="18"/>
              </w:rPr>
            </w:pPr>
            <w:r w:rsidRPr="0052693C">
              <w:rPr>
                <w:rFonts w:ascii="Calibri" w:eastAsia="Calibri" w:hAnsi="Calibri" w:cs="Times New Roman"/>
                <w:b/>
                <w:bCs/>
                <w:sz w:val="18"/>
                <w:szCs w:val="18"/>
              </w:rPr>
              <w:t> </w:t>
            </w:r>
          </w:p>
        </w:tc>
        <w:tc>
          <w:tcPr>
            <w:tcW w:w="1323" w:type="dxa"/>
            <w:gridSpan w:val="12"/>
            <w:tcBorders>
              <w:top w:val="single" w:sz="4" w:space="0" w:color="auto"/>
              <w:left w:val="nil"/>
              <w:bottom w:val="nil"/>
              <w:right w:val="nil"/>
            </w:tcBorders>
            <w:shd w:val="clear" w:color="auto" w:fill="auto"/>
            <w:vAlign w:val="center"/>
          </w:tcPr>
          <w:p w:rsidR="0052693C" w:rsidRPr="0052693C" w:rsidRDefault="0052693C" w:rsidP="006C6079">
            <w:pPr>
              <w:jc w:val="center"/>
              <w:rPr>
                <w:rFonts w:ascii="Calibri" w:eastAsia="Calibri" w:hAnsi="Calibri" w:cs="Times New Roman"/>
                <w:b/>
                <w:bCs/>
                <w:sz w:val="18"/>
                <w:szCs w:val="18"/>
              </w:rPr>
            </w:pPr>
            <w:r w:rsidRPr="0052693C">
              <w:rPr>
                <w:rFonts w:ascii="Calibri" w:eastAsia="Calibri" w:hAnsi="Calibri" w:cs="Times New Roman"/>
                <w:b/>
                <w:bCs/>
                <w:sz w:val="18"/>
                <w:szCs w:val="18"/>
              </w:rPr>
              <w:t> </w:t>
            </w:r>
          </w:p>
        </w:tc>
        <w:tc>
          <w:tcPr>
            <w:tcW w:w="1004" w:type="dxa"/>
            <w:gridSpan w:val="9"/>
            <w:tcBorders>
              <w:top w:val="single" w:sz="4" w:space="0" w:color="auto"/>
              <w:left w:val="single" w:sz="4" w:space="0" w:color="auto"/>
              <w:bottom w:val="nil"/>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b/>
                <w:bCs/>
                <w:sz w:val="18"/>
                <w:szCs w:val="18"/>
              </w:rPr>
            </w:pPr>
            <w:r w:rsidRPr="0052693C">
              <w:rPr>
                <w:rFonts w:ascii="Calibri" w:eastAsia="Calibri" w:hAnsi="Calibri" w:cs="Times New Roman"/>
                <w:b/>
                <w:bCs/>
                <w:sz w:val="18"/>
                <w:szCs w:val="18"/>
              </w:rPr>
              <w:t> </w:t>
            </w:r>
          </w:p>
        </w:tc>
        <w:tc>
          <w:tcPr>
            <w:tcW w:w="839" w:type="dxa"/>
            <w:gridSpan w:val="3"/>
            <w:tcBorders>
              <w:top w:val="single" w:sz="4" w:space="0" w:color="auto"/>
              <w:left w:val="nil"/>
              <w:bottom w:val="nil"/>
              <w:right w:val="single" w:sz="4" w:space="0" w:color="auto"/>
            </w:tcBorders>
            <w:shd w:val="clear" w:color="auto" w:fill="auto"/>
            <w:noWrap/>
            <w:vAlign w:val="center"/>
          </w:tcPr>
          <w:p w:rsidR="0052693C" w:rsidRPr="0052693C" w:rsidRDefault="0052693C" w:rsidP="006C6079">
            <w:pPr>
              <w:jc w:val="right"/>
              <w:rPr>
                <w:rFonts w:ascii="Calibri" w:eastAsia="Calibri" w:hAnsi="Calibri" w:cs="Times New Roman"/>
                <w:b/>
                <w:bCs/>
                <w:sz w:val="18"/>
                <w:szCs w:val="18"/>
              </w:rPr>
            </w:pPr>
            <w:r w:rsidRPr="0052693C">
              <w:rPr>
                <w:rFonts w:ascii="Calibri" w:eastAsia="Calibri" w:hAnsi="Calibri" w:cs="Times New Roman"/>
                <w:b/>
                <w:bCs/>
                <w:sz w:val="18"/>
                <w:szCs w:val="18"/>
              </w:rPr>
              <w:t>4815,9</w:t>
            </w:r>
          </w:p>
        </w:tc>
      </w:tr>
      <w:tr w:rsidR="0052693C" w:rsidTr="0052693C">
        <w:trPr>
          <w:gridAfter w:val="3"/>
          <w:wAfter w:w="814" w:type="dxa"/>
          <w:trHeight w:val="642"/>
        </w:trPr>
        <w:tc>
          <w:tcPr>
            <w:tcW w:w="5651" w:type="dxa"/>
            <w:gridSpan w:val="4"/>
            <w:tcBorders>
              <w:top w:val="single" w:sz="4" w:space="0" w:color="auto"/>
              <w:left w:val="single" w:sz="4" w:space="0" w:color="auto"/>
              <w:bottom w:val="nil"/>
              <w:right w:val="nil"/>
            </w:tcBorders>
            <w:shd w:val="clear" w:color="auto" w:fill="auto"/>
            <w:vAlign w:val="center"/>
          </w:tcPr>
          <w:p w:rsidR="0052693C" w:rsidRPr="0052693C" w:rsidRDefault="0052693C" w:rsidP="006C6079">
            <w:pPr>
              <w:rPr>
                <w:rFonts w:ascii="Calibri" w:eastAsia="Calibri" w:hAnsi="Calibri" w:cs="Times New Roman"/>
                <w:b/>
                <w:bCs/>
                <w:sz w:val="18"/>
                <w:szCs w:val="18"/>
              </w:rPr>
            </w:pPr>
            <w:r w:rsidRPr="0052693C">
              <w:rPr>
                <w:rFonts w:ascii="Calibri" w:eastAsia="Calibri" w:hAnsi="Calibri" w:cs="Times New Roman"/>
                <w:b/>
                <w:bCs/>
                <w:sz w:val="18"/>
                <w:szCs w:val="18"/>
              </w:rPr>
              <w:t>Функционирование высшего должностного лица субъекта Российской Федерации и муниципального образования</w:t>
            </w:r>
          </w:p>
        </w:tc>
        <w:tc>
          <w:tcPr>
            <w:tcW w:w="787" w:type="dxa"/>
            <w:gridSpan w:val="2"/>
            <w:tcBorders>
              <w:top w:val="single" w:sz="4" w:space="0" w:color="auto"/>
              <w:left w:val="single" w:sz="4" w:space="0" w:color="auto"/>
              <w:bottom w:val="nil"/>
              <w:right w:val="nil"/>
            </w:tcBorders>
            <w:shd w:val="clear" w:color="auto" w:fill="auto"/>
            <w:vAlign w:val="center"/>
          </w:tcPr>
          <w:p w:rsidR="0052693C" w:rsidRPr="0052693C" w:rsidRDefault="0052693C" w:rsidP="006C6079">
            <w:pPr>
              <w:jc w:val="center"/>
              <w:rPr>
                <w:rFonts w:ascii="Calibri" w:eastAsia="Calibri" w:hAnsi="Calibri" w:cs="Times New Roman"/>
                <w:b/>
                <w:bCs/>
                <w:sz w:val="18"/>
                <w:szCs w:val="18"/>
              </w:rPr>
            </w:pPr>
            <w:r w:rsidRPr="0052693C">
              <w:rPr>
                <w:rFonts w:ascii="Calibri" w:eastAsia="Calibri" w:hAnsi="Calibri" w:cs="Times New Roman"/>
                <w:b/>
                <w:bCs/>
                <w:sz w:val="18"/>
                <w:szCs w:val="18"/>
              </w:rPr>
              <w:t>590</w:t>
            </w:r>
          </w:p>
        </w:tc>
        <w:tc>
          <w:tcPr>
            <w:tcW w:w="520" w:type="dxa"/>
            <w:gridSpan w:val="4"/>
            <w:tcBorders>
              <w:top w:val="single" w:sz="4" w:space="0" w:color="auto"/>
              <w:left w:val="single" w:sz="4" w:space="0" w:color="auto"/>
              <w:bottom w:val="nil"/>
              <w:right w:val="nil"/>
            </w:tcBorders>
            <w:shd w:val="clear" w:color="auto" w:fill="auto"/>
            <w:noWrap/>
            <w:vAlign w:val="center"/>
          </w:tcPr>
          <w:p w:rsidR="0052693C" w:rsidRPr="0052693C" w:rsidRDefault="0052693C" w:rsidP="006C6079">
            <w:pPr>
              <w:jc w:val="center"/>
              <w:rPr>
                <w:rFonts w:ascii="Calibri" w:eastAsia="Calibri" w:hAnsi="Calibri" w:cs="Times New Roman"/>
                <w:b/>
                <w:bCs/>
                <w:sz w:val="18"/>
                <w:szCs w:val="18"/>
              </w:rPr>
            </w:pPr>
            <w:r w:rsidRPr="0052693C">
              <w:rPr>
                <w:rFonts w:ascii="Calibri" w:eastAsia="Calibri" w:hAnsi="Calibri" w:cs="Times New Roman"/>
                <w:b/>
                <w:bCs/>
                <w:sz w:val="18"/>
                <w:szCs w:val="18"/>
              </w:rPr>
              <w:t>01</w:t>
            </w:r>
          </w:p>
        </w:tc>
        <w:tc>
          <w:tcPr>
            <w:tcW w:w="523" w:type="dxa"/>
            <w:gridSpan w:val="4"/>
            <w:tcBorders>
              <w:top w:val="single" w:sz="4" w:space="0" w:color="auto"/>
              <w:left w:val="single" w:sz="4" w:space="0" w:color="auto"/>
              <w:bottom w:val="nil"/>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b/>
                <w:bCs/>
                <w:sz w:val="18"/>
                <w:szCs w:val="18"/>
              </w:rPr>
            </w:pPr>
            <w:r w:rsidRPr="0052693C">
              <w:rPr>
                <w:rFonts w:ascii="Calibri" w:eastAsia="Calibri" w:hAnsi="Calibri" w:cs="Times New Roman"/>
                <w:b/>
                <w:bCs/>
                <w:sz w:val="18"/>
                <w:szCs w:val="18"/>
              </w:rPr>
              <w:t>02</w:t>
            </w:r>
          </w:p>
        </w:tc>
        <w:tc>
          <w:tcPr>
            <w:tcW w:w="1323" w:type="dxa"/>
            <w:gridSpan w:val="12"/>
            <w:tcBorders>
              <w:top w:val="single" w:sz="4" w:space="0" w:color="auto"/>
              <w:left w:val="nil"/>
              <w:bottom w:val="nil"/>
              <w:right w:val="nil"/>
            </w:tcBorders>
            <w:shd w:val="clear" w:color="auto" w:fill="auto"/>
            <w:vAlign w:val="center"/>
          </w:tcPr>
          <w:p w:rsidR="0052693C" w:rsidRPr="0052693C" w:rsidRDefault="0052693C" w:rsidP="006C6079">
            <w:pPr>
              <w:jc w:val="center"/>
              <w:rPr>
                <w:rFonts w:ascii="Calibri" w:eastAsia="Calibri" w:hAnsi="Calibri" w:cs="Times New Roman"/>
                <w:b/>
                <w:bCs/>
                <w:sz w:val="18"/>
                <w:szCs w:val="18"/>
              </w:rPr>
            </w:pPr>
            <w:r w:rsidRPr="0052693C">
              <w:rPr>
                <w:rFonts w:ascii="Calibri" w:eastAsia="Calibri" w:hAnsi="Calibri" w:cs="Times New Roman"/>
                <w:b/>
                <w:bCs/>
                <w:sz w:val="18"/>
                <w:szCs w:val="18"/>
              </w:rPr>
              <w:t> </w:t>
            </w:r>
          </w:p>
        </w:tc>
        <w:tc>
          <w:tcPr>
            <w:tcW w:w="1004" w:type="dxa"/>
            <w:gridSpan w:val="9"/>
            <w:tcBorders>
              <w:top w:val="single" w:sz="4" w:space="0" w:color="auto"/>
              <w:left w:val="single" w:sz="4" w:space="0" w:color="auto"/>
              <w:bottom w:val="nil"/>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b/>
                <w:bCs/>
                <w:sz w:val="18"/>
                <w:szCs w:val="18"/>
              </w:rPr>
            </w:pPr>
            <w:r w:rsidRPr="0052693C">
              <w:rPr>
                <w:rFonts w:ascii="Calibri" w:eastAsia="Calibri" w:hAnsi="Calibri" w:cs="Times New Roman"/>
                <w:b/>
                <w:bCs/>
                <w:sz w:val="18"/>
                <w:szCs w:val="18"/>
              </w:rPr>
              <w:t> </w:t>
            </w:r>
          </w:p>
        </w:tc>
        <w:tc>
          <w:tcPr>
            <w:tcW w:w="839" w:type="dxa"/>
            <w:gridSpan w:val="3"/>
            <w:tcBorders>
              <w:top w:val="single" w:sz="4" w:space="0" w:color="auto"/>
              <w:left w:val="nil"/>
              <w:bottom w:val="nil"/>
              <w:right w:val="single" w:sz="4" w:space="0" w:color="auto"/>
            </w:tcBorders>
            <w:shd w:val="clear" w:color="auto" w:fill="auto"/>
            <w:noWrap/>
            <w:vAlign w:val="center"/>
          </w:tcPr>
          <w:p w:rsidR="0052693C" w:rsidRPr="0052693C" w:rsidRDefault="0052693C" w:rsidP="006C6079">
            <w:pPr>
              <w:jc w:val="right"/>
              <w:rPr>
                <w:rFonts w:ascii="Calibri" w:eastAsia="Calibri" w:hAnsi="Calibri" w:cs="Times New Roman"/>
                <w:b/>
                <w:bCs/>
                <w:sz w:val="18"/>
                <w:szCs w:val="18"/>
              </w:rPr>
            </w:pPr>
            <w:r w:rsidRPr="0052693C">
              <w:rPr>
                <w:rFonts w:ascii="Calibri" w:eastAsia="Calibri" w:hAnsi="Calibri" w:cs="Times New Roman"/>
                <w:b/>
                <w:bCs/>
                <w:sz w:val="18"/>
                <w:szCs w:val="18"/>
              </w:rPr>
              <w:t>464,3</w:t>
            </w:r>
          </w:p>
        </w:tc>
      </w:tr>
      <w:tr w:rsidR="0052693C" w:rsidTr="0052693C">
        <w:trPr>
          <w:gridAfter w:val="3"/>
          <w:wAfter w:w="814" w:type="dxa"/>
          <w:trHeight w:val="319"/>
        </w:trPr>
        <w:tc>
          <w:tcPr>
            <w:tcW w:w="5651" w:type="dxa"/>
            <w:gridSpan w:val="4"/>
            <w:tcBorders>
              <w:top w:val="single" w:sz="4" w:space="0" w:color="auto"/>
              <w:left w:val="single" w:sz="4" w:space="0" w:color="auto"/>
              <w:bottom w:val="nil"/>
              <w:right w:val="nil"/>
            </w:tcBorders>
            <w:shd w:val="clear" w:color="auto" w:fill="auto"/>
            <w:vAlign w:val="center"/>
          </w:tcPr>
          <w:p w:rsidR="0052693C" w:rsidRPr="0052693C" w:rsidRDefault="0052693C" w:rsidP="006C6079">
            <w:pPr>
              <w:rPr>
                <w:rFonts w:ascii="Calibri" w:eastAsia="Calibri" w:hAnsi="Calibri" w:cs="Times New Roman"/>
                <w:sz w:val="18"/>
                <w:szCs w:val="18"/>
              </w:rPr>
            </w:pPr>
            <w:r w:rsidRPr="0052693C">
              <w:rPr>
                <w:rFonts w:ascii="Calibri" w:eastAsia="Calibri" w:hAnsi="Calibri" w:cs="Times New Roman"/>
                <w:sz w:val="18"/>
                <w:szCs w:val="18"/>
              </w:rPr>
              <w:lastRenderedPageBreak/>
              <w:t>Непрограммные направления бюджета</w:t>
            </w:r>
          </w:p>
        </w:tc>
        <w:tc>
          <w:tcPr>
            <w:tcW w:w="787" w:type="dxa"/>
            <w:gridSpan w:val="2"/>
            <w:tcBorders>
              <w:top w:val="single" w:sz="4" w:space="0" w:color="auto"/>
              <w:left w:val="single" w:sz="4" w:space="0" w:color="auto"/>
              <w:bottom w:val="nil"/>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590</w:t>
            </w:r>
          </w:p>
        </w:tc>
        <w:tc>
          <w:tcPr>
            <w:tcW w:w="520" w:type="dxa"/>
            <w:gridSpan w:val="4"/>
            <w:tcBorders>
              <w:top w:val="single" w:sz="4" w:space="0" w:color="auto"/>
              <w:left w:val="single" w:sz="4" w:space="0" w:color="auto"/>
              <w:bottom w:val="nil"/>
              <w:right w:val="nil"/>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01</w:t>
            </w:r>
          </w:p>
        </w:tc>
        <w:tc>
          <w:tcPr>
            <w:tcW w:w="523" w:type="dxa"/>
            <w:gridSpan w:val="4"/>
            <w:tcBorders>
              <w:top w:val="single" w:sz="4" w:space="0" w:color="auto"/>
              <w:left w:val="single" w:sz="4" w:space="0" w:color="auto"/>
              <w:bottom w:val="nil"/>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02</w:t>
            </w:r>
          </w:p>
        </w:tc>
        <w:tc>
          <w:tcPr>
            <w:tcW w:w="1323" w:type="dxa"/>
            <w:gridSpan w:val="12"/>
            <w:tcBorders>
              <w:top w:val="single" w:sz="4" w:space="0" w:color="auto"/>
              <w:left w:val="nil"/>
              <w:bottom w:val="nil"/>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99.0.00.00000</w:t>
            </w:r>
          </w:p>
        </w:tc>
        <w:tc>
          <w:tcPr>
            <w:tcW w:w="1004" w:type="dxa"/>
            <w:gridSpan w:val="9"/>
            <w:tcBorders>
              <w:top w:val="single" w:sz="4" w:space="0" w:color="auto"/>
              <w:left w:val="single" w:sz="4" w:space="0" w:color="auto"/>
              <w:bottom w:val="nil"/>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 </w:t>
            </w:r>
          </w:p>
        </w:tc>
        <w:tc>
          <w:tcPr>
            <w:tcW w:w="839" w:type="dxa"/>
            <w:gridSpan w:val="3"/>
            <w:tcBorders>
              <w:top w:val="single" w:sz="4" w:space="0" w:color="auto"/>
              <w:left w:val="nil"/>
              <w:bottom w:val="nil"/>
              <w:right w:val="single" w:sz="4" w:space="0" w:color="auto"/>
            </w:tcBorders>
            <w:shd w:val="clear" w:color="auto" w:fill="auto"/>
            <w:noWrap/>
            <w:vAlign w:val="center"/>
          </w:tcPr>
          <w:p w:rsidR="0052693C" w:rsidRPr="0052693C" w:rsidRDefault="0052693C" w:rsidP="006C6079">
            <w:pPr>
              <w:jc w:val="right"/>
              <w:rPr>
                <w:rFonts w:ascii="Calibri" w:eastAsia="Calibri" w:hAnsi="Calibri" w:cs="Times New Roman"/>
                <w:sz w:val="18"/>
                <w:szCs w:val="18"/>
              </w:rPr>
            </w:pPr>
            <w:r w:rsidRPr="0052693C">
              <w:rPr>
                <w:rFonts w:ascii="Calibri" w:eastAsia="Calibri" w:hAnsi="Calibri" w:cs="Times New Roman"/>
                <w:sz w:val="18"/>
                <w:szCs w:val="18"/>
              </w:rPr>
              <w:t>464,3</w:t>
            </w:r>
          </w:p>
        </w:tc>
      </w:tr>
      <w:tr w:rsidR="0052693C" w:rsidTr="0052693C">
        <w:trPr>
          <w:gridAfter w:val="3"/>
          <w:wAfter w:w="814" w:type="dxa"/>
          <w:trHeight w:val="319"/>
        </w:trPr>
        <w:tc>
          <w:tcPr>
            <w:tcW w:w="5651" w:type="dxa"/>
            <w:gridSpan w:val="4"/>
            <w:tcBorders>
              <w:top w:val="single" w:sz="4" w:space="0" w:color="auto"/>
              <w:left w:val="single" w:sz="4" w:space="0" w:color="auto"/>
              <w:bottom w:val="nil"/>
              <w:right w:val="nil"/>
            </w:tcBorders>
            <w:shd w:val="clear" w:color="auto" w:fill="auto"/>
            <w:vAlign w:val="center"/>
          </w:tcPr>
          <w:p w:rsidR="0052693C" w:rsidRPr="0052693C" w:rsidRDefault="0052693C" w:rsidP="006C6079">
            <w:pPr>
              <w:rPr>
                <w:rFonts w:ascii="Calibri" w:eastAsia="Calibri" w:hAnsi="Calibri" w:cs="Times New Roman"/>
                <w:sz w:val="18"/>
                <w:szCs w:val="18"/>
              </w:rPr>
            </w:pPr>
            <w:r w:rsidRPr="0052693C">
              <w:rPr>
                <w:rFonts w:ascii="Calibri" w:eastAsia="Calibri" w:hAnsi="Calibri" w:cs="Times New Roman"/>
                <w:sz w:val="18"/>
                <w:szCs w:val="18"/>
              </w:rPr>
              <w:t>Глава муниципального образования</w:t>
            </w:r>
          </w:p>
        </w:tc>
        <w:tc>
          <w:tcPr>
            <w:tcW w:w="787" w:type="dxa"/>
            <w:gridSpan w:val="2"/>
            <w:tcBorders>
              <w:top w:val="single" w:sz="4" w:space="0" w:color="auto"/>
              <w:left w:val="single" w:sz="4" w:space="0" w:color="auto"/>
              <w:bottom w:val="nil"/>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590</w:t>
            </w:r>
          </w:p>
        </w:tc>
        <w:tc>
          <w:tcPr>
            <w:tcW w:w="520" w:type="dxa"/>
            <w:gridSpan w:val="4"/>
            <w:tcBorders>
              <w:top w:val="single" w:sz="4" w:space="0" w:color="auto"/>
              <w:left w:val="single" w:sz="4" w:space="0" w:color="auto"/>
              <w:bottom w:val="nil"/>
              <w:right w:val="nil"/>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01</w:t>
            </w:r>
          </w:p>
        </w:tc>
        <w:tc>
          <w:tcPr>
            <w:tcW w:w="523" w:type="dxa"/>
            <w:gridSpan w:val="4"/>
            <w:tcBorders>
              <w:top w:val="single" w:sz="4" w:space="0" w:color="auto"/>
              <w:left w:val="single" w:sz="4" w:space="0" w:color="auto"/>
              <w:bottom w:val="nil"/>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02</w:t>
            </w:r>
          </w:p>
        </w:tc>
        <w:tc>
          <w:tcPr>
            <w:tcW w:w="1323" w:type="dxa"/>
            <w:gridSpan w:val="12"/>
            <w:tcBorders>
              <w:top w:val="single" w:sz="4" w:space="0" w:color="auto"/>
              <w:left w:val="nil"/>
              <w:bottom w:val="nil"/>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99.0.00.03110</w:t>
            </w:r>
          </w:p>
        </w:tc>
        <w:tc>
          <w:tcPr>
            <w:tcW w:w="1004" w:type="dxa"/>
            <w:gridSpan w:val="9"/>
            <w:tcBorders>
              <w:top w:val="single" w:sz="4" w:space="0" w:color="auto"/>
              <w:left w:val="single" w:sz="4" w:space="0" w:color="auto"/>
              <w:bottom w:val="nil"/>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 </w:t>
            </w:r>
          </w:p>
        </w:tc>
        <w:tc>
          <w:tcPr>
            <w:tcW w:w="839" w:type="dxa"/>
            <w:gridSpan w:val="3"/>
            <w:tcBorders>
              <w:top w:val="single" w:sz="4" w:space="0" w:color="auto"/>
              <w:left w:val="nil"/>
              <w:bottom w:val="nil"/>
              <w:right w:val="single" w:sz="4" w:space="0" w:color="auto"/>
            </w:tcBorders>
            <w:shd w:val="clear" w:color="auto" w:fill="auto"/>
            <w:noWrap/>
            <w:vAlign w:val="center"/>
          </w:tcPr>
          <w:p w:rsidR="0052693C" w:rsidRPr="0052693C" w:rsidRDefault="0052693C" w:rsidP="006C6079">
            <w:pPr>
              <w:jc w:val="right"/>
              <w:rPr>
                <w:rFonts w:ascii="Calibri" w:eastAsia="Calibri" w:hAnsi="Calibri" w:cs="Times New Roman"/>
                <w:sz w:val="18"/>
                <w:szCs w:val="18"/>
              </w:rPr>
            </w:pPr>
            <w:r w:rsidRPr="0052693C">
              <w:rPr>
                <w:rFonts w:ascii="Calibri" w:eastAsia="Calibri" w:hAnsi="Calibri" w:cs="Times New Roman"/>
                <w:sz w:val="18"/>
                <w:szCs w:val="18"/>
              </w:rPr>
              <w:t>464,3</w:t>
            </w:r>
          </w:p>
        </w:tc>
      </w:tr>
      <w:tr w:rsidR="0052693C" w:rsidTr="0052693C">
        <w:trPr>
          <w:gridAfter w:val="3"/>
          <w:wAfter w:w="814" w:type="dxa"/>
          <w:trHeight w:val="1279"/>
        </w:trPr>
        <w:tc>
          <w:tcPr>
            <w:tcW w:w="5651" w:type="dxa"/>
            <w:gridSpan w:val="4"/>
            <w:tcBorders>
              <w:top w:val="single" w:sz="4" w:space="0" w:color="auto"/>
              <w:left w:val="single" w:sz="4" w:space="0" w:color="auto"/>
              <w:bottom w:val="single" w:sz="4" w:space="0" w:color="auto"/>
              <w:right w:val="nil"/>
            </w:tcBorders>
            <w:shd w:val="clear" w:color="auto" w:fill="auto"/>
            <w:vAlign w:val="center"/>
          </w:tcPr>
          <w:p w:rsidR="0052693C" w:rsidRPr="0052693C" w:rsidRDefault="0052693C" w:rsidP="006C6079">
            <w:pPr>
              <w:rPr>
                <w:rFonts w:ascii="Calibri" w:eastAsia="Calibri" w:hAnsi="Calibri" w:cs="Times New Roman"/>
                <w:sz w:val="18"/>
                <w:szCs w:val="18"/>
              </w:rPr>
            </w:pPr>
            <w:r w:rsidRPr="0052693C">
              <w:rPr>
                <w:rFonts w:ascii="Calibri" w:eastAsia="Calibri" w:hAnsi="Calibri"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7" w:type="dxa"/>
            <w:gridSpan w:val="2"/>
            <w:tcBorders>
              <w:top w:val="single" w:sz="4" w:space="0" w:color="auto"/>
              <w:left w:val="single" w:sz="4" w:space="0" w:color="auto"/>
              <w:bottom w:val="single" w:sz="4" w:space="0" w:color="auto"/>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590</w:t>
            </w:r>
          </w:p>
        </w:tc>
        <w:tc>
          <w:tcPr>
            <w:tcW w:w="520" w:type="dxa"/>
            <w:gridSpan w:val="4"/>
            <w:tcBorders>
              <w:top w:val="single" w:sz="4" w:space="0" w:color="auto"/>
              <w:left w:val="single" w:sz="4" w:space="0" w:color="auto"/>
              <w:bottom w:val="single" w:sz="4" w:space="0" w:color="auto"/>
              <w:right w:val="nil"/>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01</w:t>
            </w:r>
          </w:p>
        </w:tc>
        <w:tc>
          <w:tcPr>
            <w:tcW w:w="523"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02</w:t>
            </w:r>
          </w:p>
        </w:tc>
        <w:tc>
          <w:tcPr>
            <w:tcW w:w="1323" w:type="dxa"/>
            <w:gridSpan w:val="12"/>
            <w:tcBorders>
              <w:top w:val="single" w:sz="4" w:space="0" w:color="auto"/>
              <w:left w:val="nil"/>
              <w:bottom w:val="single" w:sz="4" w:space="0" w:color="auto"/>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99.0.00.03110</w:t>
            </w:r>
          </w:p>
        </w:tc>
        <w:tc>
          <w:tcPr>
            <w:tcW w:w="1004" w:type="dxa"/>
            <w:gridSpan w:val="9"/>
            <w:tcBorders>
              <w:top w:val="single" w:sz="4" w:space="0" w:color="auto"/>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100</w:t>
            </w:r>
          </w:p>
        </w:tc>
        <w:tc>
          <w:tcPr>
            <w:tcW w:w="839" w:type="dxa"/>
            <w:gridSpan w:val="3"/>
            <w:tcBorders>
              <w:top w:val="single" w:sz="4" w:space="0" w:color="auto"/>
              <w:left w:val="nil"/>
              <w:bottom w:val="single" w:sz="4" w:space="0" w:color="auto"/>
              <w:right w:val="single" w:sz="4" w:space="0" w:color="auto"/>
            </w:tcBorders>
            <w:shd w:val="clear" w:color="auto" w:fill="auto"/>
            <w:noWrap/>
            <w:vAlign w:val="center"/>
          </w:tcPr>
          <w:p w:rsidR="0052693C" w:rsidRPr="0052693C" w:rsidRDefault="0052693C" w:rsidP="006C6079">
            <w:pPr>
              <w:jc w:val="right"/>
              <w:rPr>
                <w:rFonts w:ascii="Calibri" w:eastAsia="Calibri" w:hAnsi="Calibri" w:cs="Times New Roman"/>
                <w:sz w:val="18"/>
                <w:szCs w:val="18"/>
              </w:rPr>
            </w:pPr>
            <w:r w:rsidRPr="0052693C">
              <w:rPr>
                <w:rFonts w:ascii="Calibri" w:eastAsia="Calibri" w:hAnsi="Calibri" w:cs="Times New Roman"/>
                <w:sz w:val="18"/>
                <w:szCs w:val="18"/>
              </w:rPr>
              <w:t>464,3</w:t>
            </w:r>
          </w:p>
        </w:tc>
      </w:tr>
      <w:tr w:rsidR="0052693C" w:rsidTr="0052693C">
        <w:trPr>
          <w:gridAfter w:val="3"/>
          <w:wAfter w:w="814" w:type="dxa"/>
          <w:trHeight w:val="630"/>
        </w:trPr>
        <w:tc>
          <w:tcPr>
            <w:tcW w:w="5651" w:type="dxa"/>
            <w:gridSpan w:val="4"/>
            <w:tcBorders>
              <w:top w:val="single" w:sz="4" w:space="0" w:color="auto"/>
              <w:left w:val="single" w:sz="4" w:space="0" w:color="auto"/>
              <w:bottom w:val="single" w:sz="4" w:space="0" w:color="auto"/>
              <w:right w:val="nil"/>
            </w:tcBorders>
            <w:shd w:val="clear" w:color="auto" w:fill="auto"/>
            <w:vAlign w:val="center"/>
          </w:tcPr>
          <w:p w:rsidR="0052693C" w:rsidRPr="0052693C" w:rsidRDefault="0052693C" w:rsidP="006C6079">
            <w:pPr>
              <w:rPr>
                <w:rFonts w:ascii="Calibri" w:eastAsia="Calibri" w:hAnsi="Calibri" w:cs="Times New Roman"/>
                <w:sz w:val="18"/>
                <w:szCs w:val="18"/>
              </w:rPr>
            </w:pPr>
            <w:r w:rsidRPr="0052693C">
              <w:rPr>
                <w:rFonts w:ascii="Calibri" w:eastAsia="Calibri" w:hAnsi="Calibri" w:cs="Times New Roman"/>
                <w:sz w:val="18"/>
                <w:szCs w:val="18"/>
              </w:rPr>
              <w:t>Расходы на выплаты персоналу государственных (муниципальных) органов</w:t>
            </w:r>
          </w:p>
        </w:tc>
        <w:tc>
          <w:tcPr>
            <w:tcW w:w="787" w:type="dxa"/>
            <w:gridSpan w:val="2"/>
            <w:tcBorders>
              <w:top w:val="single" w:sz="4" w:space="0" w:color="auto"/>
              <w:left w:val="single" w:sz="4" w:space="0" w:color="auto"/>
              <w:bottom w:val="single" w:sz="4" w:space="0" w:color="auto"/>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590</w:t>
            </w:r>
          </w:p>
        </w:tc>
        <w:tc>
          <w:tcPr>
            <w:tcW w:w="520" w:type="dxa"/>
            <w:gridSpan w:val="4"/>
            <w:tcBorders>
              <w:top w:val="single" w:sz="4" w:space="0" w:color="auto"/>
              <w:left w:val="single" w:sz="4" w:space="0" w:color="auto"/>
              <w:bottom w:val="single" w:sz="4" w:space="0" w:color="auto"/>
              <w:right w:val="nil"/>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01</w:t>
            </w:r>
          </w:p>
        </w:tc>
        <w:tc>
          <w:tcPr>
            <w:tcW w:w="523"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02</w:t>
            </w:r>
          </w:p>
        </w:tc>
        <w:tc>
          <w:tcPr>
            <w:tcW w:w="1323" w:type="dxa"/>
            <w:gridSpan w:val="12"/>
            <w:tcBorders>
              <w:top w:val="single" w:sz="4" w:space="0" w:color="auto"/>
              <w:left w:val="nil"/>
              <w:bottom w:val="single" w:sz="4" w:space="0" w:color="auto"/>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99.0.00.03110</w:t>
            </w:r>
          </w:p>
        </w:tc>
        <w:tc>
          <w:tcPr>
            <w:tcW w:w="1004" w:type="dxa"/>
            <w:gridSpan w:val="9"/>
            <w:tcBorders>
              <w:top w:val="single" w:sz="4" w:space="0" w:color="auto"/>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120</w:t>
            </w:r>
          </w:p>
        </w:tc>
        <w:tc>
          <w:tcPr>
            <w:tcW w:w="839" w:type="dxa"/>
            <w:gridSpan w:val="3"/>
            <w:tcBorders>
              <w:top w:val="single" w:sz="4" w:space="0" w:color="auto"/>
              <w:left w:val="nil"/>
              <w:bottom w:val="single" w:sz="4" w:space="0" w:color="auto"/>
              <w:right w:val="single" w:sz="4" w:space="0" w:color="auto"/>
            </w:tcBorders>
            <w:shd w:val="clear" w:color="auto" w:fill="auto"/>
            <w:noWrap/>
            <w:vAlign w:val="center"/>
          </w:tcPr>
          <w:p w:rsidR="0052693C" w:rsidRPr="0052693C" w:rsidRDefault="0052693C" w:rsidP="006C6079">
            <w:pPr>
              <w:jc w:val="right"/>
              <w:rPr>
                <w:rFonts w:ascii="Calibri" w:eastAsia="Calibri" w:hAnsi="Calibri" w:cs="Times New Roman"/>
                <w:sz w:val="18"/>
                <w:szCs w:val="18"/>
              </w:rPr>
            </w:pPr>
            <w:r w:rsidRPr="0052693C">
              <w:rPr>
                <w:rFonts w:ascii="Calibri" w:eastAsia="Calibri" w:hAnsi="Calibri" w:cs="Times New Roman"/>
                <w:sz w:val="18"/>
                <w:szCs w:val="18"/>
              </w:rPr>
              <w:t>464,3</w:t>
            </w:r>
          </w:p>
        </w:tc>
      </w:tr>
      <w:tr w:rsidR="0052693C" w:rsidTr="0052693C">
        <w:trPr>
          <w:gridAfter w:val="3"/>
          <w:wAfter w:w="814" w:type="dxa"/>
          <w:trHeight w:val="960"/>
        </w:trPr>
        <w:tc>
          <w:tcPr>
            <w:tcW w:w="5651" w:type="dxa"/>
            <w:gridSpan w:val="4"/>
            <w:tcBorders>
              <w:top w:val="single" w:sz="4" w:space="0" w:color="auto"/>
              <w:left w:val="single" w:sz="4" w:space="0" w:color="auto"/>
              <w:bottom w:val="single" w:sz="4" w:space="0" w:color="auto"/>
              <w:right w:val="nil"/>
            </w:tcBorders>
            <w:shd w:val="clear" w:color="auto" w:fill="auto"/>
            <w:vAlign w:val="center"/>
          </w:tcPr>
          <w:p w:rsidR="0052693C" w:rsidRPr="0052693C" w:rsidRDefault="0052693C" w:rsidP="006C6079">
            <w:pPr>
              <w:rPr>
                <w:rFonts w:ascii="Calibri" w:eastAsia="Calibri" w:hAnsi="Calibri" w:cs="Times New Roman"/>
                <w:b/>
                <w:bCs/>
                <w:sz w:val="18"/>
                <w:szCs w:val="18"/>
              </w:rPr>
            </w:pPr>
            <w:r w:rsidRPr="0052693C">
              <w:rPr>
                <w:rFonts w:ascii="Calibri" w:eastAsia="Calibri" w:hAnsi="Calibri" w:cs="Times New Roman"/>
                <w:b/>
                <w:bCs/>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87" w:type="dxa"/>
            <w:gridSpan w:val="2"/>
            <w:tcBorders>
              <w:top w:val="single" w:sz="4" w:space="0" w:color="auto"/>
              <w:left w:val="single" w:sz="4" w:space="0" w:color="auto"/>
              <w:bottom w:val="single" w:sz="4" w:space="0" w:color="auto"/>
              <w:right w:val="nil"/>
            </w:tcBorders>
            <w:shd w:val="clear" w:color="auto" w:fill="auto"/>
            <w:vAlign w:val="center"/>
          </w:tcPr>
          <w:p w:rsidR="0052693C" w:rsidRPr="0052693C" w:rsidRDefault="0052693C" w:rsidP="006C6079">
            <w:pPr>
              <w:jc w:val="center"/>
              <w:rPr>
                <w:rFonts w:ascii="Calibri" w:eastAsia="Calibri" w:hAnsi="Calibri" w:cs="Times New Roman"/>
                <w:b/>
                <w:bCs/>
                <w:sz w:val="18"/>
                <w:szCs w:val="18"/>
              </w:rPr>
            </w:pPr>
            <w:r w:rsidRPr="0052693C">
              <w:rPr>
                <w:rFonts w:ascii="Calibri" w:eastAsia="Calibri" w:hAnsi="Calibri" w:cs="Times New Roman"/>
                <w:b/>
                <w:bCs/>
                <w:sz w:val="18"/>
                <w:szCs w:val="18"/>
              </w:rPr>
              <w:t>590</w:t>
            </w:r>
          </w:p>
        </w:tc>
        <w:tc>
          <w:tcPr>
            <w:tcW w:w="520" w:type="dxa"/>
            <w:gridSpan w:val="4"/>
            <w:tcBorders>
              <w:top w:val="single" w:sz="4" w:space="0" w:color="auto"/>
              <w:left w:val="single" w:sz="4" w:space="0" w:color="auto"/>
              <w:bottom w:val="single" w:sz="4" w:space="0" w:color="auto"/>
              <w:right w:val="nil"/>
            </w:tcBorders>
            <w:shd w:val="clear" w:color="auto" w:fill="auto"/>
            <w:noWrap/>
            <w:vAlign w:val="center"/>
          </w:tcPr>
          <w:p w:rsidR="0052693C" w:rsidRPr="0052693C" w:rsidRDefault="0052693C" w:rsidP="006C6079">
            <w:pPr>
              <w:jc w:val="center"/>
              <w:rPr>
                <w:rFonts w:ascii="Calibri" w:eastAsia="Calibri" w:hAnsi="Calibri" w:cs="Times New Roman"/>
                <w:b/>
                <w:bCs/>
                <w:sz w:val="18"/>
                <w:szCs w:val="18"/>
              </w:rPr>
            </w:pPr>
            <w:r w:rsidRPr="0052693C">
              <w:rPr>
                <w:rFonts w:ascii="Calibri" w:eastAsia="Calibri" w:hAnsi="Calibri" w:cs="Times New Roman"/>
                <w:b/>
                <w:bCs/>
                <w:sz w:val="18"/>
                <w:szCs w:val="18"/>
              </w:rPr>
              <w:t>01</w:t>
            </w:r>
          </w:p>
        </w:tc>
        <w:tc>
          <w:tcPr>
            <w:tcW w:w="523"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b/>
                <w:bCs/>
                <w:sz w:val="18"/>
                <w:szCs w:val="18"/>
              </w:rPr>
            </w:pPr>
            <w:r w:rsidRPr="0052693C">
              <w:rPr>
                <w:rFonts w:ascii="Calibri" w:eastAsia="Calibri" w:hAnsi="Calibri" w:cs="Times New Roman"/>
                <w:b/>
                <w:bCs/>
                <w:sz w:val="18"/>
                <w:szCs w:val="18"/>
              </w:rPr>
              <w:t>04</w:t>
            </w:r>
          </w:p>
        </w:tc>
        <w:tc>
          <w:tcPr>
            <w:tcW w:w="1323" w:type="dxa"/>
            <w:gridSpan w:val="12"/>
            <w:tcBorders>
              <w:top w:val="single" w:sz="4" w:space="0" w:color="auto"/>
              <w:left w:val="nil"/>
              <w:bottom w:val="single" w:sz="4" w:space="0" w:color="auto"/>
              <w:right w:val="nil"/>
            </w:tcBorders>
            <w:shd w:val="clear" w:color="auto" w:fill="auto"/>
            <w:vAlign w:val="center"/>
          </w:tcPr>
          <w:p w:rsidR="0052693C" w:rsidRPr="0052693C" w:rsidRDefault="0052693C" w:rsidP="006C6079">
            <w:pPr>
              <w:jc w:val="center"/>
              <w:rPr>
                <w:rFonts w:ascii="Calibri" w:eastAsia="Calibri" w:hAnsi="Calibri" w:cs="Times New Roman"/>
                <w:b/>
                <w:bCs/>
                <w:sz w:val="18"/>
                <w:szCs w:val="18"/>
              </w:rPr>
            </w:pPr>
          </w:p>
        </w:tc>
        <w:tc>
          <w:tcPr>
            <w:tcW w:w="1004" w:type="dxa"/>
            <w:gridSpan w:val="9"/>
            <w:tcBorders>
              <w:top w:val="single" w:sz="4" w:space="0" w:color="auto"/>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b/>
                <w:bCs/>
                <w:sz w:val="18"/>
                <w:szCs w:val="18"/>
              </w:rPr>
            </w:pPr>
            <w:r w:rsidRPr="0052693C">
              <w:rPr>
                <w:rFonts w:ascii="Calibri" w:eastAsia="Calibri" w:hAnsi="Calibri" w:cs="Times New Roman"/>
                <w:b/>
                <w:bCs/>
                <w:sz w:val="18"/>
                <w:szCs w:val="18"/>
              </w:rPr>
              <w:t> </w:t>
            </w:r>
          </w:p>
        </w:tc>
        <w:tc>
          <w:tcPr>
            <w:tcW w:w="839" w:type="dxa"/>
            <w:gridSpan w:val="3"/>
            <w:tcBorders>
              <w:top w:val="single" w:sz="4" w:space="0" w:color="auto"/>
              <w:left w:val="nil"/>
              <w:bottom w:val="single" w:sz="4" w:space="0" w:color="auto"/>
              <w:right w:val="single" w:sz="4" w:space="0" w:color="auto"/>
            </w:tcBorders>
            <w:shd w:val="clear" w:color="auto" w:fill="auto"/>
            <w:noWrap/>
            <w:vAlign w:val="center"/>
          </w:tcPr>
          <w:p w:rsidR="0052693C" w:rsidRPr="0052693C" w:rsidRDefault="0052693C" w:rsidP="006C6079">
            <w:pPr>
              <w:jc w:val="right"/>
              <w:rPr>
                <w:rFonts w:ascii="Calibri" w:eastAsia="Calibri" w:hAnsi="Calibri" w:cs="Times New Roman"/>
                <w:b/>
                <w:bCs/>
                <w:sz w:val="18"/>
                <w:szCs w:val="18"/>
              </w:rPr>
            </w:pPr>
            <w:r w:rsidRPr="0052693C">
              <w:rPr>
                <w:rFonts w:ascii="Calibri" w:eastAsia="Calibri" w:hAnsi="Calibri" w:cs="Times New Roman"/>
                <w:b/>
                <w:bCs/>
                <w:sz w:val="18"/>
                <w:szCs w:val="18"/>
              </w:rPr>
              <w:t>4087,9</w:t>
            </w:r>
          </w:p>
        </w:tc>
      </w:tr>
      <w:tr w:rsidR="0052693C" w:rsidTr="0052693C">
        <w:trPr>
          <w:gridAfter w:val="3"/>
          <w:wAfter w:w="814" w:type="dxa"/>
          <w:trHeight w:val="319"/>
        </w:trPr>
        <w:tc>
          <w:tcPr>
            <w:tcW w:w="5651" w:type="dxa"/>
            <w:gridSpan w:val="4"/>
            <w:tcBorders>
              <w:top w:val="single" w:sz="4" w:space="0" w:color="auto"/>
              <w:left w:val="single" w:sz="4" w:space="0" w:color="auto"/>
              <w:bottom w:val="single" w:sz="4" w:space="0" w:color="auto"/>
              <w:right w:val="nil"/>
            </w:tcBorders>
            <w:shd w:val="clear" w:color="auto" w:fill="auto"/>
            <w:vAlign w:val="center"/>
          </w:tcPr>
          <w:p w:rsidR="0052693C" w:rsidRPr="0052693C" w:rsidRDefault="0052693C" w:rsidP="006C6079">
            <w:pPr>
              <w:rPr>
                <w:rFonts w:ascii="Calibri" w:eastAsia="Calibri" w:hAnsi="Calibri" w:cs="Times New Roman"/>
                <w:sz w:val="18"/>
                <w:szCs w:val="18"/>
              </w:rPr>
            </w:pPr>
            <w:r w:rsidRPr="0052693C">
              <w:rPr>
                <w:rFonts w:ascii="Calibri" w:eastAsia="Calibri" w:hAnsi="Calibri" w:cs="Times New Roman"/>
                <w:sz w:val="18"/>
                <w:szCs w:val="18"/>
              </w:rPr>
              <w:t>Непрограммные направления бюджета</w:t>
            </w:r>
          </w:p>
        </w:tc>
        <w:tc>
          <w:tcPr>
            <w:tcW w:w="787" w:type="dxa"/>
            <w:gridSpan w:val="2"/>
            <w:tcBorders>
              <w:top w:val="single" w:sz="4" w:space="0" w:color="auto"/>
              <w:left w:val="single" w:sz="4" w:space="0" w:color="auto"/>
              <w:bottom w:val="nil"/>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590</w:t>
            </w:r>
          </w:p>
        </w:tc>
        <w:tc>
          <w:tcPr>
            <w:tcW w:w="520" w:type="dxa"/>
            <w:gridSpan w:val="4"/>
            <w:tcBorders>
              <w:top w:val="single" w:sz="4" w:space="0" w:color="auto"/>
              <w:left w:val="single" w:sz="4" w:space="0" w:color="auto"/>
              <w:bottom w:val="single" w:sz="4" w:space="0" w:color="auto"/>
              <w:right w:val="nil"/>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01</w:t>
            </w:r>
          </w:p>
        </w:tc>
        <w:tc>
          <w:tcPr>
            <w:tcW w:w="523"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04</w:t>
            </w:r>
          </w:p>
        </w:tc>
        <w:tc>
          <w:tcPr>
            <w:tcW w:w="1323" w:type="dxa"/>
            <w:gridSpan w:val="12"/>
            <w:tcBorders>
              <w:top w:val="single" w:sz="4" w:space="0" w:color="auto"/>
              <w:left w:val="nil"/>
              <w:bottom w:val="single" w:sz="4" w:space="0" w:color="auto"/>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99.0.00.00000</w:t>
            </w:r>
          </w:p>
        </w:tc>
        <w:tc>
          <w:tcPr>
            <w:tcW w:w="1004" w:type="dxa"/>
            <w:gridSpan w:val="9"/>
            <w:tcBorders>
              <w:top w:val="single" w:sz="4" w:space="0" w:color="auto"/>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b/>
                <w:bCs/>
                <w:sz w:val="18"/>
                <w:szCs w:val="18"/>
              </w:rPr>
            </w:pPr>
            <w:r w:rsidRPr="0052693C">
              <w:rPr>
                <w:rFonts w:ascii="Calibri" w:eastAsia="Calibri" w:hAnsi="Calibri" w:cs="Times New Roman"/>
                <w:b/>
                <w:bCs/>
                <w:sz w:val="18"/>
                <w:szCs w:val="18"/>
              </w:rPr>
              <w:t> </w:t>
            </w:r>
          </w:p>
        </w:tc>
        <w:tc>
          <w:tcPr>
            <w:tcW w:w="839" w:type="dxa"/>
            <w:gridSpan w:val="3"/>
            <w:tcBorders>
              <w:top w:val="single" w:sz="4" w:space="0" w:color="auto"/>
              <w:left w:val="nil"/>
              <w:bottom w:val="single" w:sz="4" w:space="0" w:color="auto"/>
              <w:right w:val="single" w:sz="4" w:space="0" w:color="auto"/>
            </w:tcBorders>
            <w:shd w:val="clear" w:color="auto" w:fill="auto"/>
            <w:noWrap/>
            <w:vAlign w:val="center"/>
          </w:tcPr>
          <w:p w:rsidR="0052693C" w:rsidRPr="0052693C" w:rsidRDefault="0052693C" w:rsidP="006C6079">
            <w:pPr>
              <w:jc w:val="right"/>
              <w:rPr>
                <w:rFonts w:ascii="Calibri" w:eastAsia="Calibri" w:hAnsi="Calibri" w:cs="Times New Roman"/>
                <w:b/>
                <w:bCs/>
                <w:sz w:val="18"/>
                <w:szCs w:val="18"/>
              </w:rPr>
            </w:pPr>
            <w:r w:rsidRPr="0052693C">
              <w:rPr>
                <w:rFonts w:ascii="Calibri" w:eastAsia="Calibri" w:hAnsi="Calibri" w:cs="Times New Roman"/>
                <w:b/>
                <w:bCs/>
                <w:sz w:val="18"/>
                <w:szCs w:val="18"/>
              </w:rPr>
              <w:t>4087,9</w:t>
            </w:r>
          </w:p>
        </w:tc>
      </w:tr>
      <w:tr w:rsidR="0052693C" w:rsidTr="0052693C">
        <w:trPr>
          <w:gridAfter w:val="3"/>
          <w:wAfter w:w="814" w:type="dxa"/>
          <w:trHeight w:val="642"/>
        </w:trPr>
        <w:tc>
          <w:tcPr>
            <w:tcW w:w="5651" w:type="dxa"/>
            <w:gridSpan w:val="4"/>
            <w:tcBorders>
              <w:top w:val="nil"/>
              <w:left w:val="single" w:sz="4" w:space="0" w:color="auto"/>
              <w:bottom w:val="single" w:sz="4" w:space="0" w:color="auto"/>
              <w:right w:val="nil"/>
            </w:tcBorders>
            <w:shd w:val="clear" w:color="auto" w:fill="auto"/>
            <w:vAlign w:val="center"/>
          </w:tcPr>
          <w:p w:rsidR="0052693C" w:rsidRPr="0052693C" w:rsidRDefault="0052693C" w:rsidP="006C6079">
            <w:pPr>
              <w:rPr>
                <w:rFonts w:ascii="Calibri" w:eastAsia="Calibri" w:hAnsi="Calibri" w:cs="Times New Roman"/>
                <w:sz w:val="18"/>
                <w:szCs w:val="18"/>
              </w:rPr>
            </w:pPr>
            <w:r w:rsidRPr="0052693C">
              <w:rPr>
                <w:rFonts w:ascii="Calibri" w:eastAsia="Calibri" w:hAnsi="Calibri" w:cs="Times New Roman"/>
                <w:sz w:val="18"/>
                <w:szCs w:val="18"/>
              </w:rPr>
              <w:t>Расходы на выплаты по оплате труда работников государственных  органов</w:t>
            </w:r>
          </w:p>
        </w:tc>
        <w:tc>
          <w:tcPr>
            <w:tcW w:w="787" w:type="dxa"/>
            <w:gridSpan w:val="2"/>
            <w:tcBorders>
              <w:top w:val="single" w:sz="4" w:space="0" w:color="auto"/>
              <w:left w:val="single" w:sz="4" w:space="0" w:color="auto"/>
              <w:bottom w:val="single" w:sz="4" w:space="0" w:color="auto"/>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590</w:t>
            </w:r>
          </w:p>
        </w:tc>
        <w:tc>
          <w:tcPr>
            <w:tcW w:w="520" w:type="dxa"/>
            <w:gridSpan w:val="4"/>
            <w:tcBorders>
              <w:top w:val="nil"/>
              <w:left w:val="single" w:sz="4" w:space="0" w:color="auto"/>
              <w:bottom w:val="single" w:sz="4" w:space="0" w:color="auto"/>
              <w:right w:val="nil"/>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01</w:t>
            </w:r>
          </w:p>
        </w:tc>
        <w:tc>
          <w:tcPr>
            <w:tcW w:w="523" w:type="dxa"/>
            <w:gridSpan w:val="4"/>
            <w:tcBorders>
              <w:top w:val="nil"/>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04</w:t>
            </w:r>
          </w:p>
        </w:tc>
        <w:tc>
          <w:tcPr>
            <w:tcW w:w="1323" w:type="dxa"/>
            <w:gridSpan w:val="12"/>
            <w:tcBorders>
              <w:top w:val="nil"/>
              <w:left w:val="nil"/>
              <w:bottom w:val="single" w:sz="4" w:space="0" w:color="auto"/>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99.0.00.00110</w:t>
            </w:r>
          </w:p>
        </w:tc>
        <w:tc>
          <w:tcPr>
            <w:tcW w:w="1004" w:type="dxa"/>
            <w:gridSpan w:val="9"/>
            <w:tcBorders>
              <w:top w:val="nil"/>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 </w:t>
            </w:r>
          </w:p>
        </w:tc>
        <w:tc>
          <w:tcPr>
            <w:tcW w:w="839" w:type="dxa"/>
            <w:gridSpan w:val="3"/>
            <w:tcBorders>
              <w:top w:val="single" w:sz="4" w:space="0" w:color="auto"/>
              <w:left w:val="nil"/>
              <w:bottom w:val="single" w:sz="4" w:space="0" w:color="auto"/>
              <w:right w:val="single" w:sz="4" w:space="0" w:color="auto"/>
            </w:tcBorders>
            <w:shd w:val="clear" w:color="auto" w:fill="auto"/>
            <w:noWrap/>
            <w:vAlign w:val="center"/>
          </w:tcPr>
          <w:p w:rsidR="0052693C" w:rsidRPr="0052693C" w:rsidRDefault="0052693C" w:rsidP="006C6079">
            <w:pPr>
              <w:jc w:val="right"/>
              <w:rPr>
                <w:rFonts w:ascii="Calibri" w:eastAsia="Calibri" w:hAnsi="Calibri" w:cs="Times New Roman"/>
                <w:sz w:val="18"/>
                <w:szCs w:val="18"/>
              </w:rPr>
            </w:pPr>
            <w:r w:rsidRPr="0052693C">
              <w:rPr>
                <w:rFonts w:ascii="Calibri" w:eastAsia="Calibri" w:hAnsi="Calibri" w:cs="Times New Roman"/>
                <w:sz w:val="18"/>
                <w:szCs w:val="18"/>
              </w:rPr>
              <w:t>2 802,4</w:t>
            </w:r>
          </w:p>
        </w:tc>
      </w:tr>
      <w:tr w:rsidR="0052693C" w:rsidTr="0052693C">
        <w:trPr>
          <w:gridAfter w:val="3"/>
          <w:wAfter w:w="814" w:type="dxa"/>
          <w:trHeight w:val="1279"/>
        </w:trPr>
        <w:tc>
          <w:tcPr>
            <w:tcW w:w="5651" w:type="dxa"/>
            <w:gridSpan w:val="4"/>
            <w:tcBorders>
              <w:top w:val="single" w:sz="4" w:space="0" w:color="auto"/>
              <w:left w:val="single" w:sz="4" w:space="0" w:color="auto"/>
              <w:bottom w:val="single" w:sz="4" w:space="0" w:color="auto"/>
              <w:right w:val="nil"/>
            </w:tcBorders>
            <w:shd w:val="clear" w:color="auto" w:fill="auto"/>
            <w:vAlign w:val="center"/>
          </w:tcPr>
          <w:p w:rsidR="0052693C" w:rsidRPr="0052693C" w:rsidRDefault="0052693C" w:rsidP="006C6079">
            <w:pPr>
              <w:rPr>
                <w:rFonts w:ascii="Calibri" w:eastAsia="Calibri" w:hAnsi="Calibri" w:cs="Times New Roman"/>
                <w:sz w:val="18"/>
                <w:szCs w:val="18"/>
              </w:rPr>
            </w:pPr>
            <w:r w:rsidRPr="0052693C">
              <w:rPr>
                <w:rFonts w:ascii="Calibri" w:eastAsia="Calibri" w:hAnsi="Calibri"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7" w:type="dxa"/>
            <w:gridSpan w:val="2"/>
            <w:tcBorders>
              <w:top w:val="single" w:sz="4" w:space="0" w:color="auto"/>
              <w:left w:val="single" w:sz="4" w:space="0" w:color="auto"/>
              <w:bottom w:val="single" w:sz="4" w:space="0" w:color="auto"/>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590</w:t>
            </w:r>
          </w:p>
        </w:tc>
        <w:tc>
          <w:tcPr>
            <w:tcW w:w="520" w:type="dxa"/>
            <w:gridSpan w:val="4"/>
            <w:tcBorders>
              <w:top w:val="single" w:sz="4" w:space="0" w:color="auto"/>
              <w:left w:val="single" w:sz="4" w:space="0" w:color="auto"/>
              <w:bottom w:val="single" w:sz="4" w:space="0" w:color="auto"/>
              <w:right w:val="nil"/>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01</w:t>
            </w:r>
          </w:p>
        </w:tc>
        <w:tc>
          <w:tcPr>
            <w:tcW w:w="523"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04</w:t>
            </w:r>
          </w:p>
        </w:tc>
        <w:tc>
          <w:tcPr>
            <w:tcW w:w="1323" w:type="dxa"/>
            <w:gridSpan w:val="12"/>
            <w:tcBorders>
              <w:top w:val="single" w:sz="4" w:space="0" w:color="auto"/>
              <w:left w:val="nil"/>
              <w:bottom w:val="single" w:sz="4" w:space="0" w:color="auto"/>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99.0.00.00110</w:t>
            </w:r>
          </w:p>
        </w:tc>
        <w:tc>
          <w:tcPr>
            <w:tcW w:w="1004" w:type="dxa"/>
            <w:gridSpan w:val="9"/>
            <w:tcBorders>
              <w:top w:val="single" w:sz="4" w:space="0" w:color="auto"/>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100</w:t>
            </w:r>
          </w:p>
        </w:tc>
        <w:tc>
          <w:tcPr>
            <w:tcW w:w="839" w:type="dxa"/>
            <w:gridSpan w:val="3"/>
            <w:tcBorders>
              <w:top w:val="single" w:sz="4" w:space="0" w:color="auto"/>
              <w:left w:val="nil"/>
              <w:bottom w:val="single" w:sz="4" w:space="0" w:color="auto"/>
              <w:right w:val="single" w:sz="4" w:space="0" w:color="auto"/>
            </w:tcBorders>
            <w:shd w:val="clear" w:color="auto" w:fill="auto"/>
            <w:noWrap/>
            <w:vAlign w:val="center"/>
          </w:tcPr>
          <w:p w:rsidR="0052693C" w:rsidRPr="0052693C" w:rsidRDefault="0052693C" w:rsidP="006C6079">
            <w:pPr>
              <w:jc w:val="right"/>
              <w:rPr>
                <w:rFonts w:ascii="Calibri" w:eastAsia="Calibri" w:hAnsi="Calibri" w:cs="Times New Roman"/>
                <w:sz w:val="18"/>
                <w:szCs w:val="18"/>
              </w:rPr>
            </w:pPr>
            <w:r w:rsidRPr="0052693C">
              <w:rPr>
                <w:rFonts w:ascii="Calibri" w:eastAsia="Calibri" w:hAnsi="Calibri" w:cs="Times New Roman"/>
                <w:sz w:val="18"/>
                <w:szCs w:val="18"/>
              </w:rPr>
              <w:t>2 802,4</w:t>
            </w:r>
          </w:p>
        </w:tc>
      </w:tr>
      <w:tr w:rsidR="0052693C" w:rsidTr="0052693C">
        <w:trPr>
          <w:gridAfter w:val="3"/>
          <w:wAfter w:w="814" w:type="dxa"/>
          <w:trHeight w:val="585"/>
        </w:trPr>
        <w:tc>
          <w:tcPr>
            <w:tcW w:w="565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52693C" w:rsidRPr="0052693C" w:rsidRDefault="0052693C" w:rsidP="006C6079">
            <w:pPr>
              <w:rPr>
                <w:rFonts w:ascii="Calibri" w:eastAsia="Calibri" w:hAnsi="Calibri" w:cs="Times New Roman"/>
                <w:sz w:val="18"/>
                <w:szCs w:val="18"/>
              </w:rPr>
            </w:pPr>
            <w:r w:rsidRPr="0052693C">
              <w:rPr>
                <w:rFonts w:ascii="Calibri" w:eastAsia="Calibri" w:hAnsi="Calibri" w:cs="Times New Roman"/>
                <w:sz w:val="18"/>
                <w:szCs w:val="18"/>
              </w:rPr>
              <w:t>Расходы на выплаты персоналу государственных (муниципальных) органов</w:t>
            </w:r>
          </w:p>
        </w:tc>
        <w:tc>
          <w:tcPr>
            <w:tcW w:w="78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590</w:t>
            </w:r>
          </w:p>
        </w:tc>
        <w:tc>
          <w:tcPr>
            <w:tcW w:w="52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01</w:t>
            </w:r>
          </w:p>
        </w:tc>
        <w:tc>
          <w:tcPr>
            <w:tcW w:w="523"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04</w:t>
            </w:r>
          </w:p>
        </w:tc>
        <w:tc>
          <w:tcPr>
            <w:tcW w:w="1323"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99.0.00.00110</w:t>
            </w:r>
          </w:p>
        </w:tc>
        <w:tc>
          <w:tcPr>
            <w:tcW w:w="1004" w:type="dxa"/>
            <w:gridSpan w:val="9"/>
            <w:tcBorders>
              <w:top w:val="single" w:sz="4" w:space="0" w:color="auto"/>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120</w:t>
            </w:r>
          </w:p>
        </w:tc>
        <w:tc>
          <w:tcPr>
            <w:tcW w:w="839"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right"/>
              <w:rPr>
                <w:rFonts w:ascii="Calibri" w:eastAsia="Calibri" w:hAnsi="Calibri" w:cs="Times New Roman"/>
                <w:sz w:val="18"/>
                <w:szCs w:val="18"/>
              </w:rPr>
            </w:pPr>
            <w:r w:rsidRPr="0052693C">
              <w:rPr>
                <w:rFonts w:ascii="Calibri" w:eastAsia="Calibri" w:hAnsi="Calibri" w:cs="Times New Roman"/>
                <w:sz w:val="18"/>
                <w:szCs w:val="18"/>
              </w:rPr>
              <w:t>2 802,4</w:t>
            </w:r>
          </w:p>
        </w:tc>
      </w:tr>
      <w:tr w:rsidR="0052693C" w:rsidTr="0052693C">
        <w:trPr>
          <w:gridAfter w:val="3"/>
          <w:wAfter w:w="814" w:type="dxa"/>
          <w:trHeight w:val="319"/>
        </w:trPr>
        <w:tc>
          <w:tcPr>
            <w:tcW w:w="5651" w:type="dxa"/>
            <w:gridSpan w:val="4"/>
            <w:tcBorders>
              <w:top w:val="single" w:sz="4" w:space="0" w:color="auto"/>
              <w:left w:val="single" w:sz="4" w:space="0" w:color="auto"/>
              <w:bottom w:val="single" w:sz="4" w:space="0" w:color="auto"/>
              <w:right w:val="nil"/>
            </w:tcBorders>
            <w:shd w:val="clear" w:color="auto" w:fill="auto"/>
            <w:vAlign w:val="center"/>
          </w:tcPr>
          <w:p w:rsidR="0052693C" w:rsidRPr="0052693C" w:rsidRDefault="0052693C" w:rsidP="006C6079">
            <w:pPr>
              <w:rPr>
                <w:rFonts w:ascii="Calibri" w:eastAsia="Calibri" w:hAnsi="Calibri" w:cs="Times New Roman"/>
                <w:sz w:val="18"/>
                <w:szCs w:val="18"/>
              </w:rPr>
            </w:pPr>
            <w:r w:rsidRPr="0052693C">
              <w:rPr>
                <w:rFonts w:ascii="Calibri" w:eastAsia="Calibri" w:hAnsi="Calibri" w:cs="Times New Roman"/>
                <w:sz w:val="18"/>
                <w:szCs w:val="18"/>
              </w:rPr>
              <w:t>Расходы на обеспечение функций государственных органов</w:t>
            </w:r>
          </w:p>
        </w:tc>
        <w:tc>
          <w:tcPr>
            <w:tcW w:w="787" w:type="dxa"/>
            <w:gridSpan w:val="2"/>
            <w:tcBorders>
              <w:top w:val="single" w:sz="4" w:space="0" w:color="auto"/>
              <w:left w:val="single" w:sz="4" w:space="0" w:color="auto"/>
              <w:bottom w:val="nil"/>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590</w:t>
            </w:r>
          </w:p>
        </w:tc>
        <w:tc>
          <w:tcPr>
            <w:tcW w:w="520" w:type="dxa"/>
            <w:gridSpan w:val="4"/>
            <w:tcBorders>
              <w:top w:val="single" w:sz="4" w:space="0" w:color="auto"/>
              <w:left w:val="single" w:sz="4" w:space="0" w:color="auto"/>
              <w:bottom w:val="single" w:sz="4" w:space="0" w:color="auto"/>
              <w:right w:val="nil"/>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01</w:t>
            </w:r>
          </w:p>
        </w:tc>
        <w:tc>
          <w:tcPr>
            <w:tcW w:w="523"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04</w:t>
            </w:r>
          </w:p>
        </w:tc>
        <w:tc>
          <w:tcPr>
            <w:tcW w:w="1323" w:type="dxa"/>
            <w:gridSpan w:val="12"/>
            <w:tcBorders>
              <w:top w:val="single" w:sz="4" w:space="0" w:color="auto"/>
              <w:left w:val="nil"/>
              <w:bottom w:val="single" w:sz="4" w:space="0" w:color="auto"/>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99.0.00.00190</w:t>
            </w:r>
          </w:p>
        </w:tc>
        <w:tc>
          <w:tcPr>
            <w:tcW w:w="1004" w:type="dxa"/>
            <w:gridSpan w:val="9"/>
            <w:tcBorders>
              <w:top w:val="single" w:sz="4" w:space="0" w:color="auto"/>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 </w:t>
            </w:r>
          </w:p>
        </w:tc>
        <w:tc>
          <w:tcPr>
            <w:tcW w:w="839" w:type="dxa"/>
            <w:gridSpan w:val="3"/>
            <w:tcBorders>
              <w:top w:val="single" w:sz="4" w:space="0" w:color="auto"/>
              <w:left w:val="nil"/>
              <w:bottom w:val="single" w:sz="4" w:space="0" w:color="auto"/>
              <w:right w:val="single" w:sz="4" w:space="0" w:color="auto"/>
            </w:tcBorders>
            <w:shd w:val="clear" w:color="auto" w:fill="auto"/>
            <w:noWrap/>
            <w:vAlign w:val="center"/>
          </w:tcPr>
          <w:p w:rsidR="0052693C" w:rsidRPr="0052693C" w:rsidRDefault="0052693C" w:rsidP="006C6079">
            <w:pPr>
              <w:jc w:val="right"/>
              <w:rPr>
                <w:rFonts w:ascii="Calibri" w:eastAsia="Calibri" w:hAnsi="Calibri" w:cs="Times New Roman"/>
                <w:sz w:val="18"/>
                <w:szCs w:val="18"/>
              </w:rPr>
            </w:pPr>
            <w:r w:rsidRPr="0052693C">
              <w:rPr>
                <w:rFonts w:ascii="Calibri" w:eastAsia="Calibri" w:hAnsi="Calibri" w:cs="Times New Roman"/>
                <w:sz w:val="18"/>
                <w:szCs w:val="18"/>
              </w:rPr>
              <w:t>1190,1</w:t>
            </w:r>
          </w:p>
        </w:tc>
      </w:tr>
      <w:tr w:rsidR="0052693C" w:rsidTr="0052693C">
        <w:trPr>
          <w:gridAfter w:val="3"/>
          <w:wAfter w:w="814" w:type="dxa"/>
          <w:trHeight w:val="642"/>
        </w:trPr>
        <w:tc>
          <w:tcPr>
            <w:tcW w:w="5651" w:type="dxa"/>
            <w:gridSpan w:val="4"/>
            <w:tcBorders>
              <w:top w:val="nil"/>
              <w:left w:val="single" w:sz="4" w:space="0" w:color="auto"/>
              <w:bottom w:val="nil"/>
              <w:right w:val="nil"/>
            </w:tcBorders>
            <w:shd w:val="clear" w:color="auto" w:fill="auto"/>
            <w:vAlign w:val="center"/>
          </w:tcPr>
          <w:p w:rsidR="0052693C" w:rsidRPr="0052693C" w:rsidRDefault="0052693C" w:rsidP="006C6079">
            <w:pPr>
              <w:rPr>
                <w:rFonts w:ascii="Calibri" w:eastAsia="Calibri" w:hAnsi="Calibri" w:cs="Times New Roman"/>
                <w:sz w:val="18"/>
                <w:szCs w:val="18"/>
              </w:rPr>
            </w:pPr>
            <w:r w:rsidRPr="0052693C">
              <w:rPr>
                <w:rFonts w:ascii="Calibri" w:eastAsia="Calibri" w:hAnsi="Calibri" w:cs="Times New Roman"/>
                <w:sz w:val="18"/>
                <w:szCs w:val="18"/>
              </w:rPr>
              <w:t>Закупка товаров, работ и услуг для обеспечения государственных (муниципальных) нужд</w:t>
            </w:r>
          </w:p>
        </w:tc>
        <w:tc>
          <w:tcPr>
            <w:tcW w:w="787" w:type="dxa"/>
            <w:gridSpan w:val="2"/>
            <w:tcBorders>
              <w:top w:val="single" w:sz="4" w:space="0" w:color="auto"/>
              <w:left w:val="single" w:sz="4" w:space="0" w:color="auto"/>
              <w:bottom w:val="nil"/>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590</w:t>
            </w:r>
          </w:p>
        </w:tc>
        <w:tc>
          <w:tcPr>
            <w:tcW w:w="520" w:type="dxa"/>
            <w:gridSpan w:val="4"/>
            <w:tcBorders>
              <w:top w:val="nil"/>
              <w:left w:val="single" w:sz="4" w:space="0" w:color="auto"/>
              <w:bottom w:val="nil"/>
              <w:right w:val="nil"/>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01</w:t>
            </w:r>
          </w:p>
        </w:tc>
        <w:tc>
          <w:tcPr>
            <w:tcW w:w="523" w:type="dxa"/>
            <w:gridSpan w:val="4"/>
            <w:tcBorders>
              <w:top w:val="nil"/>
              <w:left w:val="single" w:sz="4" w:space="0" w:color="auto"/>
              <w:bottom w:val="nil"/>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04</w:t>
            </w:r>
          </w:p>
        </w:tc>
        <w:tc>
          <w:tcPr>
            <w:tcW w:w="1323" w:type="dxa"/>
            <w:gridSpan w:val="12"/>
            <w:tcBorders>
              <w:top w:val="nil"/>
              <w:left w:val="nil"/>
              <w:bottom w:val="nil"/>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99.0.00.00190</w:t>
            </w:r>
          </w:p>
        </w:tc>
        <w:tc>
          <w:tcPr>
            <w:tcW w:w="1004" w:type="dxa"/>
            <w:gridSpan w:val="9"/>
            <w:tcBorders>
              <w:top w:val="nil"/>
              <w:left w:val="single" w:sz="4" w:space="0" w:color="auto"/>
              <w:bottom w:val="nil"/>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200</w:t>
            </w:r>
          </w:p>
        </w:tc>
        <w:tc>
          <w:tcPr>
            <w:tcW w:w="839" w:type="dxa"/>
            <w:gridSpan w:val="3"/>
            <w:tcBorders>
              <w:top w:val="nil"/>
              <w:left w:val="nil"/>
              <w:bottom w:val="nil"/>
              <w:right w:val="single" w:sz="4" w:space="0" w:color="auto"/>
            </w:tcBorders>
            <w:shd w:val="clear" w:color="auto" w:fill="auto"/>
            <w:noWrap/>
            <w:vAlign w:val="center"/>
          </w:tcPr>
          <w:p w:rsidR="0052693C" w:rsidRPr="0052693C" w:rsidRDefault="0052693C" w:rsidP="006C6079">
            <w:pPr>
              <w:jc w:val="right"/>
              <w:rPr>
                <w:rFonts w:ascii="Calibri" w:eastAsia="Calibri" w:hAnsi="Calibri" w:cs="Times New Roman"/>
                <w:sz w:val="18"/>
                <w:szCs w:val="18"/>
              </w:rPr>
            </w:pPr>
            <w:r w:rsidRPr="0052693C">
              <w:rPr>
                <w:rFonts w:ascii="Calibri" w:eastAsia="Calibri" w:hAnsi="Calibri" w:cs="Times New Roman"/>
                <w:sz w:val="18"/>
                <w:szCs w:val="18"/>
              </w:rPr>
              <w:t>1132,3</w:t>
            </w:r>
          </w:p>
        </w:tc>
      </w:tr>
      <w:tr w:rsidR="0052693C" w:rsidTr="0052693C">
        <w:trPr>
          <w:gridAfter w:val="3"/>
          <w:wAfter w:w="814" w:type="dxa"/>
          <w:trHeight w:val="705"/>
        </w:trPr>
        <w:tc>
          <w:tcPr>
            <w:tcW w:w="5651" w:type="dxa"/>
            <w:gridSpan w:val="4"/>
            <w:tcBorders>
              <w:top w:val="single" w:sz="4" w:space="0" w:color="auto"/>
              <w:left w:val="single" w:sz="4" w:space="0" w:color="auto"/>
              <w:bottom w:val="single" w:sz="4" w:space="0" w:color="auto"/>
              <w:right w:val="nil"/>
            </w:tcBorders>
            <w:shd w:val="clear" w:color="auto" w:fill="auto"/>
            <w:vAlign w:val="center"/>
          </w:tcPr>
          <w:p w:rsidR="0052693C" w:rsidRPr="0052693C" w:rsidRDefault="0052693C" w:rsidP="006C6079">
            <w:pPr>
              <w:rPr>
                <w:rFonts w:ascii="Calibri" w:eastAsia="Calibri" w:hAnsi="Calibri" w:cs="Times New Roman"/>
                <w:sz w:val="18"/>
                <w:szCs w:val="18"/>
              </w:rPr>
            </w:pPr>
            <w:r w:rsidRPr="0052693C">
              <w:rPr>
                <w:rFonts w:ascii="Calibri" w:eastAsia="Calibri" w:hAnsi="Calibri" w:cs="Times New Roman"/>
                <w:sz w:val="18"/>
                <w:szCs w:val="18"/>
              </w:rPr>
              <w:t>Иные закупки товаров, работ и услуг для обеспечения государственных (муниципальных) нужд</w:t>
            </w:r>
          </w:p>
        </w:tc>
        <w:tc>
          <w:tcPr>
            <w:tcW w:w="787" w:type="dxa"/>
            <w:gridSpan w:val="2"/>
            <w:tcBorders>
              <w:top w:val="single" w:sz="4" w:space="0" w:color="auto"/>
              <w:left w:val="single" w:sz="4" w:space="0" w:color="auto"/>
              <w:bottom w:val="nil"/>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590</w:t>
            </w:r>
          </w:p>
        </w:tc>
        <w:tc>
          <w:tcPr>
            <w:tcW w:w="520" w:type="dxa"/>
            <w:gridSpan w:val="4"/>
            <w:tcBorders>
              <w:top w:val="single" w:sz="4" w:space="0" w:color="auto"/>
              <w:left w:val="single" w:sz="4" w:space="0" w:color="auto"/>
              <w:bottom w:val="single" w:sz="4" w:space="0" w:color="auto"/>
              <w:right w:val="nil"/>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01</w:t>
            </w:r>
          </w:p>
        </w:tc>
        <w:tc>
          <w:tcPr>
            <w:tcW w:w="523"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04</w:t>
            </w:r>
          </w:p>
        </w:tc>
        <w:tc>
          <w:tcPr>
            <w:tcW w:w="1323" w:type="dxa"/>
            <w:gridSpan w:val="12"/>
            <w:tcBorders>
              <w:top w:val="single" w:sz="4" w:space="0" w:color="auto"/>
              <w:left w:val="nil"/>
              <w:bottom w:val="single" w:sz="4" w:space="0" w:color="auto"/>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99.0.00.00190</w:t>
            </w:r>
          </w:p>
        </w:tc>
        <w:tc>
          <w:tcPr>
            <w:tcW w:w="1004" w:type="dxa"/>
            <w:gridSpan w:val="9"/>
            <w:tcBorders>
              <w:top w:val="single" w:sz="4" w:space="0" w:color="auto"/>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240</w:t>
            </w:r>
          </w:p>
        </w:tc>
        <w:tc>
          <w:tcPr>
            <w:tcW w:w="839" w:type="dxa"/>
            <w:gridSpan w:val="3"/>
            <w:tcBorders>
              <w:top w:val="single" w:sz="4" w:space="0" w:color="auto"/>
              <w:left w:val="nil"/>
              <w:bottom w:val="single" w:sz="4" w:space="0" w:color="auto"/>
              <w:right w:val="single" w:sz="4" w:space="0" w:color="auto"/>
            </w:tcBorders>
            <w:shd w:val="clear" w:color="auto" w:fill="FFFF00"/>
            <w:noWrap/>
            <w:vAlign w:val="center"/>
          </w:tcPr>
          <w:p w:rsidR="0052693C" w:rsidRPr="0052693C" w:rsidRDefault="0052693C" w:rsidP="006C6079">
            <w:pPr>
              <w:jc w:val="right"/>
              <w:rPr>
                <w:rFonts w:ascii="Calibri" w:eastAsia="Calibri" w:hAnsi="Calibri" w:cs="Times New Roman"/>
                <w:sz w:val="18"/>
                <w:szCs w:val="18"/>
              </w:rPr>
            </w:pPr>
            <w:r w:rsidRPr="0052693C">
              <w:rPr>
                <w:rFonts w:ascii="Calibri" w:eastAsia="Calibri" w:hAnsi="Calibri" w:cs="Times New Roman"/>
                <w:sz w:val="18"/>
                <w:szCs w:val="18"/>
              </w:rPr>
              <w:t>1132,3</w:t>
            </w:r>
          </w:p>
        </w:tc>
      </w:tr>
      <w:tr w:rsidR="0052693C" w:rsidTr="0052693C">
        <w:trPr>
          <w:gridAfter w:val="3"/>
          <w:wAfter w:w="814" w:type="dxa"/>
          <w:trHeight w:val="405"/>
        </w:trPr>
        <w:tc>
          <w:tcPr>
            <w:tcW w:w="5651" w:type="dxa"/>
            <w:gridSpan w:val="4"/>
            <w:tcBorders>
              <w:top w:val="nil"/>
              <w:left w:val="single" w:sz="4" w:space="0" w:color="auto"/>
              <w:bottom w:val="single" w:sz="4" w:space="0" w:color="auto"/>
              <w:right w:val="single" w:sz="4" w:space="0" w:color="auto"/>
            </w:tcBorders>
            <w:shd w:val="clear" w:color="auto" w:fill="auto"/>
            <w:vAlign w:val="center"/>
          </w:tcPr>
          <w:p w:rsidR="0052693C" w:rsidRPr="0052693C" w:rsidRDefault="0052693C" w:rsidP="006C6079">
            <w:pPr>
              <w:rPr>
                <w:rFonts w:ascii="Calibri" w:eastAsia="Calibri" w:hAnsi="Calibri" w:cs="Times New Roman"/>
                <w:sz w:val="18"/>
                <w:szCs w:val="18"/>
              </w:rPr>
            </w:pPr>
            <w:r w:rsidRPr="0052693C">
              <w:rPr>
                <w:rFonts w:ascii="Calibri" w:eastAsia="Calibri" w:hAnsi="Calibri" w:cs="Times New Roman"/>
                <w:sz w:val="18"/>
                <w:szCs w:val="18"/>
              </w:rPr>
              <w:t>Иные бюджетные ассигнования</w:t>
            </w:r>
          </w:p>
        </w:tc>
        <w:tc>
          <w:tcPr>
            <w:tcW w:w="787" w:type="dxa"/>
            <w:gridSpan w:val="2"/>
            <w:tcBorders>
              <w:top w:val="single" w:sz="4" w:space="0" w:color="auto"/>
              <w:left w:val="nil"/>
              <w:bottom w:val="nil"/>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590</w:t>
            </w:r>
          </w:p>
        </w:tc>
        <w:tc>
          <w:tcPr>
            <w:tcW w:w="520" w:type="dxa"/>
            <w:gridSpan w:val="4"/>
            <w:tcBorders>
              <w:top w:val="nil"/>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01</w:t>
            </w:r>
          </w:p>
        </w:tc>
        <w:tc>
          <w:tcPr>
            <w:tcW w:w="523" w:type="dxa"/>
            <w:gridSpan w:val="4"/>
            <w:tcBorders>
              <w:top w:val="nil"/>
              <w:left w:val="nil"/>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04</w:t>
            </w:r>
          </w:p>
        </w:tc>
        <w:tc>
          <w:tcPr>
            <w:tcW w:w="1323" w:type="dxa"/>
            <w:gridSpan w:val="12"/>
            <w:tcBorders>
              <w:top w:val="nil"/>
              <w:left w:val="nil"/>
              <w:bottom w:val="nil"/>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99.0.00.00190</w:t>
            </w:r>
          </w:p>
        </w:tc>
        <w:tc>
          <w:tcPr>
            <w:tcW w:w="1004" w:type="dxa"/>
            <w:gridSpan w:val="9"/>
            <w:tcBorders>
              <w:top w:val="nil"/>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800</w:t>
            </w:r>
          </w:p>
        </w:tc>
        <w:tc>
          <w:tcPr>
            <w:tcW w:w="839" w:type="dxa"/>
            <w:gridSpan w:val="3"/>
            <w:tcBorders>
              <w:top w:val="nil"/>
              <w:left w:val="nil"/>
              <w:bottom w:val="single" w:sz="4" w:space="0" w:color="auto"/>
              <w:right w:val="single" w:sz="4" w:space="0" w:color="auto"/>
            </w:tcBorders>
            <w:shd w:val="clear" w:color="auto" w:fill="auto"/>
            <w:noWrap/>
            <w:vAlign w:val="center"/>
          </w:tcPr>
          <w:p w:rsidR="0052693C" w:rsidRPr="0052693C" w:rsidRDefault="0052693C" w:rsidP="006C6079">
            <w:pPr>
              <w:jc w:val="right"/>
              <w:rPr>
                <w:rFonts w:ascii="Calibri" w:eastAsia="Calibri" w:hAnsi="Calibri" w:cs="Times New Roman"/>
                <w:sz w:val="18"/>
                <w:szCs w:val="18"/>
              </w:rPr>
            </w:pPr>
            <w:r w:rsidRPr="0052693C">
              <w:rPr>
                <w:rFonts w:ascii="Calibri" w:eastAsia="Calibri" w:hAnsi="Calibri" w:cs="Times New Roman"/>
                <w:sz w:val="18"/>
                <w:szCs w:val="18"/>
              </w:rPr>
              <w:t>57,8</w:t>
            </w:r>
          </w:p>
        </w:tc>
      </w:tr>
      <w:tr w:rsidR="0052693C" w:rsidTr="0052693C">
        <w:trPr>
          <w:gridAfter w:val="3"/>
          <w:wAfter w:w="814" w:type="dxa"/>
          <w:trHeight w:val="450"/>
        </w:trPr>
        <w:tc>
          <w:tcPr>
            <w:tcW w:w="5651" w:type="dxa"/>
            <w:gridSpan w:val="4"/>
            <w:tcBorders>
              <w:top w:val="nil"/>
              <w:left w:val="single" w:sz="4" w:space="0" w:color="auto"/>
              <w:bottom w:val="single" w:sz="4" w:space="0" w:color="auto"/>
              <w:right w:val="single" w:sz="4" w:space="0" w:color="auto"/>
            </w:tcBorders>
            <w:shd w:val="clear" w:color="auto" w:fill="auto"/>
            <w:vAlign w:val="center"/>
          </w:tcPr>
          <w:p w:rsidR="0052693C" w:rsidRPr="0052693C" w:rsidRDefault="0052693C" w:rsidP="006C6079">
            <w:pPr>
              <w:rPr>
                <w:rFonts w:ascii="Calibri" w:eastAsia="Calibri" w:hAnsi="Calibri" w:cs="Times New Roman"/>
                <w:sz w:val="18"/>
                <w:szCs w:val="18"/>
              </w:rPr>
            </w:pPr>
            <w:r w:rsidRPr="0052693C">
              <w:rPr>
                <w:rFonts w:ascii="Calibri" w:eastAsia="Calibri" w:hAnsi="Calibri" w:cs="Times New Roman"/>
                <w:sz w:val="18"/>
                <w:szCs w:val="18"/>
              </w:rPr>
              <w:t xml:space="preserve">Уплата налогов, сборов и иных платежей </w:t>
            </w:r>
          </w:p>
        </w:tc>
        <w:tc>
          <w:tcPr>
            <w:tcW w:w="787" w:type="dxa"/>
            <w:gridSpan w:val="2"/>
            <w:tcBorders>
              <w:top w:val="single" w:sz="4" w:space="0" w:color="auto"/>
              <w:left w:val="nil"/>
              <w:bottom w:val="nil"/>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590</w:t>
            </w:r>
          </w:p>
        </w:tc>
        <w:tc>
          <w:tcPr>
            <w:tcW w:w="520" w:type="dxa"/>
            <w:gridSpan w:val="4"/>
            <w:tcBorders>
              <w:top w:val="nil"/>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01</w:t>
            </w:r>
          </w:p>
        </w:tc>
        <w:tc>
          <w:tcPr>
            <w:tcW w:w="523" w:type="dxa"/>
            <w:gridSpan w:val="4"/>
            <w:tcBorders>
              <w:top w:val="nil"/>
              <w:left w:val="nil"/>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04</w:t>
            </w:r>
          </w:p>
        </w:tc>
        <w:tc>
          <w:tcPr>
            <w:tcW w:w="1323" w:type="dxa"/>
            <w:gridSpan w:val="12"/>
            <w:tcBorders>
              <w:top w:val="single" w:sz="4" w:space="0" w:color="auto"/>
              <w:left w:val="nil"/>
              <w:bottom w:val="nil"/>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99.0.00.00190</w:t>
            </w:r>
          </w:p>
        </w:tc>
        <w:tc>
          <w:tcPr>
            <w:tcW w:w="1004" w:type="dxa"/>
            <w:gridSpan w:val="9"/>
            <w:tcBorders>
              <w:top w:val="nil"/>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830</w:t>
            </w:r>
          </w:p>
        </w:tc>
        <w:tc>
          <w:tcPr>
            <w:tcW w:w="839" w:type="dxa"/>
            <w:gridSpan w:val="3"/>
            <w:tcBorders>
              <w:top w:val="nil"/>
              <w:left w:val="nil"/>
              <w:bottom w:val="single" w:sz="4" w:space="0" w:color="auto"/>
              <w:right w:val="single" w:sz="4" w:space="0" w:color="auto"/>
            </w:tcBorders>
            <w:shd w:val="clear" w:color="auto" w:fill="FFFF00"/>
            <w:noWrap/>
            <w:vAlign w:val="center"/>
          </w:tcPr>
          <w:p w:rsidR="0052693C" w:rsidRPr="0052693C" w:rsidRDefault="0052693C" w:rsidP="006C6079">
            <w:pPr>
              <w:jc w:val="right"/>
              <w:rPr>
                <w:rFonts w:ascii="Calibri" w:eastAsia="Calibri" w:hAnsi="Calibri" w:cs="Times New Roman"/>
                <w:sz w:val="18"/>
                <w:szCs w:val="18"/>
              </w:rPr>
            </w:pPr>
            <w:r w:rsidRPr="0052693C">
              <w:rPr>
                <w:rFonts w:ascii="Calibri" w:eastAsia="Calibri" w:hAnsi="Calibri" w:cs="Times New Roman"/>
                <w:sz w:val="18"/>
                <w:szCs w:val="18"/>
              </w:rPr>
              <w:t>19,8</w:t>
            </w:r>
          </w:p>
        </w:tc>
      </w:tr>
      <w:tr w:rsidR="0052693C" w:rsidTr="0052693C">
        <w:trPr>
          <w:gridAfter w:val="3"/>
          <w:wAfter w:w="814" w:type="dxa"/>
          <w:trHeight w:val="315"/>
        </w:trPr>
        <w:tc>
          <w:tcPr>
            <w:tcW w:w="5651" w:type="dxa"/>
            <w:gridSpan w:val="4"/>
            <w:tcBorders>
              <w:top w:val="nil"/>
              <w:left w:val="single" w:sz="4" w:space="0" w:color="auto"/>
              <w:bottom w:val="single" w:sz="4" w:space="0" w:color="auto"/>
              <w:right w:val="nil"/>
            </w:tcBorders>
            <w:shd w:val="clear" w:color="auto" w:fill="auto"/>
            <w:vAlign w:val="center"/>
          </w:tcPr>
          <w:p w:rsidR="0052693C" w:rsidRPr="0052693C" w:rsidRDefault="0052693C" w:rsidP="006C6079">
            <w:pPr>
              <w:rPr>
                <w:rFonts w:ascii="Calibri" w:eastAsia="Calibri" w:hAnsi="Calibri" w:cs="Times New Roman"/>
                <w:sz w:val="18"/>
                <w:szCs w:val="18"/>
              </w:rPr>
            </w:pPr>
            <w:r w:rsidRPr="0052693C">
              <w:rPr>
                <w:rFonts w:ascii="Calibri" w:eastAsia="Calibri" w:hAnsi="Calibri" w:cs="Times New Roman"/>
                <w:sz w:val="18"/>
                <w:szCs w:val="18"/>
              </w:rPr>
              <w:t xml:space="preserve">Уплата налогов, сборов и иных платежей </w:t>
            </w:r>
          </w:p>
        </w:tc>
        <w:tc>
          <w:tcPr>
            <w:tcW w:w="787" w:type="dxa"/>
            <w:gridSpan w:val="2"/>
            <w:tcBorders>
              <w:top w:val="single" w:sz="4" w:space="0" w:color="auto"/>
              <w:left w:val="single" w:sz="4" w:space="0" w:color="auto"/>
              <w:bottom w:val="nil"/>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590</w:t>
            </w:r>
          </w:p>
        </w:tc>
        <w:tc>
          <w:tcPr>
            <w:tcW w:w="520" w:type="dxa"/>
            <w:gridSpan w:val="4"/>
            <w:tcBorders>
              <w:top w:val="nil"/>
              <w:left w:val="single" w:sz="4" w:space="0" w:color="auto"/>
              <w:bottom w:val="single" w:sz="4" w:space="0" w:color="auto"/>
              <w:right w:val="nil"/>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01</w:t>
            </w:r>
          </w:p>
        </w:tc>
        <w:tc>
          <w:tcPr>
            <w:tcW w:w="523" w:type="dxa"/>
            <w:gridSpan w:val="4"/>
            <w:tcBorders>
              <w:top w:val="nil"/>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04</w:t>
            </w:r>
          </w:p>
        </w:tc>
        <w:tc>
          <w:tcPr>
            <w:tcW w:w="1323" w:type="dxa"/>
            <w:gridSpan w:val="12"/>
            <w:tcBorders>
              <w:top w:val="single" w:sz="4" w:space="0" w:color="auto"/>
              <w:left w:val="nil"/>
              <w:bottom w:val="single" w:sz="4" w:space="0" w:color="auto"/>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99.0.00.00190</w:t>
            </w:r>
          </w:p>
        </w:tc>
        <w:tc>
          <w:tcPr>
            <w:tcW w:w="1004" w:type="dxa"/>
            <w:gridSpan w:val="9"/>
            <w:tcBorders>
              <w:top w:val="nil"/>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850</w:t>
            </w:r>
          </w:p>
        </w:tc>
        <w:tc>
          <w:tcPr>
            <w:tcW w:w="839" w:type="dxa"/>
            <w:gridSpan w:val="3"/>
            <w:tcBorders>
              <w:top w:val="nil"/>
              <w:left w:val="nil"/>
              <w:bottom w:val="single" w:sz="4" w:space="0" w:color="auto"/>
              <w:right w:val="single" w:sz="4" w:space="0" w:color="auto"/>
            </w:tcBorders>
            <w:shd w:val="clear" w:color="auto" w:fill="auto"/>
            <w:noWrap/>
            <w:vAlign w:val="center"/>
          </w:tcPr>
          <w:p w:rsidR="0052693C" w:rsidRPr="0052693C" w:rsidRDefault="0052693C" w:rsidP="006C6079">
            <w:pPr>
              <w:jc w:val="right"/>
              <w:rPr>
                <w:rFonts w:ascii="Calibri" w:eastAsia="Calibri" w:hAnsi="Calibri" w:cs="Times New Roman"/>
                <w:sz w:val="18"/>
                <w:szCs w:val="18"/>
              </w:rPr>
            </w:pPr>
            <w:r w:rsidRPr="0052693C">
              <w:rPr>
                <w:rFonts w:ascii="Calibri" w:eastAsia="Calibri" w:hAnsi="Calibri" w:cs="Times New Roman"/>
                <w:sz w:val="18"/>
                <w:szCs w:val="18"/>
              </w:rPr>
              <w:t>38,0</w:t>
            </w:r>
          </w:p>
        </w:tc>
      </w:tr>
      <w:tr w:rsidR="0052693C" w:rsidTr="0052693C">
        <w:trPr>
          <w:gridAfter w:val="3"/>
          <w:wAfter w:w="814" w:type="dxa"/>
          <w:trHeight w:val="642"/>
        </w:trPr>
        <w:tc>
          <w:tcPr>
            <w:tcW w:w="5651" w:type="dxa"/>
            <w:gridSpan w:val="4"/>
            <w:tcBorders>
              <w:top w:val="nil"/>
              <w:left w:val="single" w:sz="4" w:space="0" w:color="auto"/>
              <w:bottom w:val="single" w:sz="4" w:space="0" w:color="auto"/>
              <w:right w:val="nil"/>
            </w:tcBorders>
            <w:shd w:val="clear" w:color="auto" w:fill="auto"/>
            <w:vAlign w:val="center"/>
          </w:tcPr>
          <w:p w:rsidR="0052693C" w:rsidRPr="0052693C" w:rsidRDefault="0052693C" w:rsidP="006C6079">
            <w:pPr>
              <w:rPr>
                <w:rFonts w:ascii="Calibri" w:eastAsia="Calibri" w:hAnsi="Calibri" w:cs="Times New Roman"/>
                <w:sz w:val="18"/>
                <w:szCs w:val="18"/>
              </w:rPr>
            </w:pPr>
            <w:r w:rsidRPr="0052693C">
              <w:rPr>
                <w:rFonts w:ascii="Calibri" w:eastAsia="Calibri" w:hAnsi="Calibri" w:cs="Times New Roman"/>
                <w:sz w:val="18"/>
                <w:szCs w:val="18"/>
              </w:rPr>
              <w:t>Мероприятия по решению вопросов в сфере административных правонарушений</w:t>
            </w:r>
          </w:p>
        </w:tc>
        <w:tc>
          <w:tcPr>
            <w:tcW w:w="787" w:type="dxa"/>
            <w:gridSpan w:val="2"/>
            <w:tcBorders>
              <w:top w:val="single" w:sz="4" w:space="0" w:color="auto"/>
              <w:left w:val="single" w:sz="4" w:space="0" w:color="auto"/>
              <w:bottom w:val="nil"/>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590</w:t>
            </w:r>
          </w:p>
        </w:tc>
        <w:tc>
          <w:tcPr>
            <w:tcW w:w="520" w:type="dxa"/>
            <w:gridSpan w:val="4"/>
            <w:tcBorders>
              <w:top w:val="nil"/>
              <w:left w:val="single" w:sz="4" w:space="0" w:color="auto"/>
              <w:bottom w:val="single" w:sz="4" w:space="0" w:color="auto"/>
              <w:right w:val="nil"/>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01</w:t>
            </w:r>
          </w:p>
        </w:tc>
        <w:tc>
          <w:tcPr>
            <w:tcW w:w="523" w:type="dxa"/>
            <w:gridSpan w:val="4"/>
            <w:tcBorders>
              <w:top w:val="nil"/>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04</w:t>
            </w:r>
          </w:p>
        </w:tc>
        <w:tc>
          <w:tcPr>
            <w:tcW w:w="1323" w:type="dxa"/>
            <w:gridSpan w:val="12"/>
            <w:tcBorders>
              <w:top w:val="nil"/>
              <w:left w:val="nil"/>
              <w:bottom w:val="single" w:sz="4" w:space="0" w:color="auto"/>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99.0.00.70190</w:t>
            </w:r>
          </w:p>
        </w:tc>
        <w:tc>
          <w:tcPr>
            <w:tcW w:w="1004" w:type="dxa"/>
            <w:gridSpan w:val="9"/>
            <w:tcBorders>
              <w:top w:val="nil"/>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 </w:t>
            </w:r>
          </w:p>
        </w:tc>
        <w:tc>
          <w:tcPr>
            <w:tcW w:w="839" w:type="dxa"/>
            <w:gridSpan w:val="3"/>
            <w:tcBorders>
              <w:top w:val="nil"/>
              <w:left w:val="nil"/>
              <w:bottom w:val="single" w:sz="4" w:space="0" w:color="auto"/>
              <w:right w:val="single" w:sz="4" w:space="0" w:color="auto"/>
            </w:tcBorders>
            <w:shd w:val="clear" w:color="auto" w:fill="auto"/>
            <w:noWrap/>
            <w:vAlign w:val="center"/>
          </w:tcPr>
          <w:p w:rsidR="0052693C" w:rsidRPr="0052693C" w:rsidRDefault="0052693C" w:rsidP="006C6079">
            <w:pPr>
              <w:jc w:val="right"/>
              <w:rPr>
                <w:rFonts w:ascii="Calibri" w:eastAsia="Calibri" w:hAnsi="Calibri" w:cs="Times New Roman"/>
                <w:sz w:val="18"/>
                <w:szCs w:val="18"/>
              </w:rPr>
            </w:pPr>
            <w:r w:rsidRPr="0052693C">
              <w:rPr>
                <w:rFonts w:ascii="Calibri" w:eastAsia="Calibri" w:hAnsi="Calibri" w:cs="Times New Roman"/>
                <w:sz w:val="18"/>
                <w:szCs w:val="18"/>
              </w:rPr>
              <w:t>0,1</w:t>
            </w:r>
          </w:p>
        </w:tc>
      </w:tr>
      <w:tr w:rsidR="0052693C" w:rsidTr="0052693C">
        <w:trPr>
          <w:gridAfter w:val="3"/>
          <w:wAfter w:w="814" w:type="dxa"/>
          <w:trHeight w:val="642"/>
        </w:trPr>
        <w:tc>
          <w:tcPr>
            <w:tcW w:w="5651" w:type="dxa"/>
            <w:gridSpan w:val="4"/>
            <w:tcBorders>
              <w:top w:val="nil"/>
              <w:left w:val="single" w:sz="4" w:space="0" w:color="auto"/>
              <w:bottom w:val="nil"/>
              <w:right w:val="nil"/>
            </w:tcBorders>
            <w:shd w:val="clear" w:color="auto" w:fill="auto"/>
            <w:vAlign w:val="center"/>
          </w:tcPr>
          <w:p w:rsidR="0052693C" w:rsidRPr="0052693C" w:rsidRDefault="0052693C" w:rsidP="006C6079">
            <w:pPr>
              <w:rPr>
                <w:rFonts w:ascii="Calibri" w:eastAsia="Calibri" w:hAnsi="Calibri" w:cs="Times New Roman"/>
                <w:sz w:val="18"/>
                <w:szCs w:val="18"/>
              </w:rPr>
            </w:pPr>
            <w:r w:rsidRPr="0052693C">
              <w:rPr>
                <w:rFonts w:ascii="Calibri" w:eastAsia="Calibri" w:hAnsi="Calibri" w:cs="Times New Roman"/>
                <w:sz w:val="18"/>
                <w:szCs w:val="18"/>
              </w:rPr>
              <w:t>Закупка товаров, работ и услуг для обеспечения государственных (муниципальных) нужд</w:t>
            </w:r>
          </w:p>
        </w:tc>
        <w:tc>
          <w:tcPr>
            <w:tcW w:w="787" w:type="dxa"/>
            <w:gridSpan w:val="2"/>
            <w:tcBorders>
              <w:top w:val="single" w:sz="4" w:space="0" w:color="auto"/>
              <w:left w:val="single" w:sz="4" w:space="0" w:color="auto"/>
              <w:bottom w:val="nil"/>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590</w:t>
            </w:r>
          </w:p>
        </w:tc>
        <w:tc>
          <w:tcPr>
            <w:tcW w:w="520" w:type="dxa"/>
            <w:gridSpan w:val="4"/>
            <w:tcBorders>
              <w:top w:val="nil"/>
              <w:left w:val="single" w:sz="4" w:space="0" w:color="auto"/>
              <w:bottom w:val="single" w:sz="4" w:space="0" w:color="auto"/>
              <w:right w:val="nil"/>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01</w:t>
            </w:r>
          </w:p>
        </w:tc>
        <w:tc>
          <w:tcPr>
            <w:tcW w:w="523" w:type="dxa"/>
            <w:gridSpan w:val="4"/>
            <w:tcBorders>
              <w:top w:val="nil"/>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04</w:t>
            </w:r>
          </w:p>
        </w:tc>
        <w:tc>
          <w:tcPr>
            <w:tcW w:w="1323" w:type="dxa"/>
            <w:gridSpan w:val="12"/>
            <w:tcBorders>
              <w:top w:val="nil"/>
              <w:left w:val="nil"/>
              <w:bottom w:val="single" w:sz="4" w:space="0" w:color="auto"/>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99.0.00.70190</w:t>
            </w:r>
          </w:p>
        </w:tc>
        <w:tc>
          <w:tcPr>
            <w:tcW w:w="1004" w:type="dxa"/>
            <w:gridSpan w:val="9"/>
            <w:tcBorders>
              <w:top w:val="nil"/>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200</w:t>
            </w:r>
          </w:p>
        </w:tc>
        <w:tc>
          <w:tcPr>
            <w:tcW w:w="839" w:type="dxa"/>
            <w:gridSpan w:val="3"/>
            <w:tcBorders>
              <w:top w:val="nil"/>
              <w:left w:val="nil"/>
              <w:bottom w:val="single" w:sz="4" w:space="0" w:color="auto"/>
              <w:right w:val="single" w:sz="4" w:space="0" w:color="auto"/>
            </w:tcBorders>
            <w:shd w:val="clear" w:color="auto" w:fill="auto"/>
            <w:noWrap/>
            <w:vAlign w:val="center"/>
          </w:tcPr>
          <w:p w:rsidR="0052693C" w:rsidRPr="0052693C" w:rsidRDefault="0052693C" w:rsidP="006C6079">
            <w:pPr>
              <w:jc w:val="right"/>
              <w:rPr>
                <w:rFonts w:ascii="Calibri" w:eastAsia="Calibri" w:hAnsi="Calibri" w:cs="Times New Roman"/>
                <w:sz w:val="18"/>
                <w:szCs w:val="18"/>
              </w:rPr>
            </w:pPr>
            <w:r w:rsidRPr="0052693C">
              <w:rPr>
                <w:rFonts w:ascii="Calibri" w:eastAsia="Calibri" w:hAnsi="Calibri" w:cs="Times New Roman"/>
                <w:sz w:val="18"/>
                <w:szCs w:val="18"/>
              </w:rPr>
              <w:t>0,1</w:t>
            </w:r>
          </w:p>
        </w:tc>
      </w:tr>
      <w:tr w:rsidR="0052693C" w:rsidTr="0052693C">
        <w:trPr>
          <w:gridAfter w:val="3"/>
          <w:wAfter w:w="814" w:type="dxa"/>
          <w:trHeight w:val="642"/>
        </w:trPr>
        <w:tc>
          <w:tcPr>
            <w:tcW w:w="565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52693C" w:rsidRPr="0052693C" w:rsidRDefault="0052693C" w:rsidP="006C6079">
            <w:pPr>
              <w:rPr>
                <w:rFonts w:ascii="Calibri" w:eastAsia="Calibri" w:hAnsi="Calibri" w:cs="Times New Roman"/>
                <w:sz w:val="18"/>
                <w:szCs w:val="18"/>
              </w:rPr>
            </w:pPr>
            <w:r w:rsidRPr="0052693C">
              <w:rPr>
                <w:rFonts w:ascii="Calibri" w:eastAsia="Calibri" w:hAnsi="Calibri" w:cs="Times New Roman"/>
                <w:sz w:val="18"/>
                <w:szCs w:val="18"/>
              </w:rPr>
              <w:t>Иные закупки товаров, работ и услуг для обеспечения государственных (муниципальных) нужд</w:t>
            </w:r>
          </w:p>
        </w:tc>
        <w:tc>
          <w:tcPr>
            <w:tcW w:w="787" w:type="dxa"/>
            <w:gridSpan w:val="2"/>
            <w:tcBorders>
              <w:top w:val="single" w:sz="4" w:space="0" w:color="auto"/>
              <w:left w:val="nil"/>
              <w:bottom w:val="nil"/>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590</w:t>
            </w:r>
          </w:p>
        </w:tc>
        <w:tc>
          <w:tcPr>
            <w:tcW w:w="520" w:type="dxa"/>
            <w:gridSpan w:val="4"/>
            <w:tcBorders>
              <w:top w:val="nil"/>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01</w:t>
            </w:r>
          </w:p>
        </w:tc>
        <w:tc>
          <w:tcPr>
            <w:tcW w:w="523" w:type="dxa"/>
            <w:gridSpan w:val="4"/>
            <w:tcBorders>
              <w:top w:val="nil"/>
              <w:left w:val="nil"/>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04</w:t>
            </w:r>
          </w:p>
        </w:tc>
        <w:tc>
          <w:tcPr>
            <w:tcW w:w="1323" w:type="dxa"/>
            <w:gridSpan w:val="12"/>
            <w:tcBorders>
              <w:top w:val="nil"/>
              <w:left w:val="nil"/>
              <w:bottom w:val="single" w:sz="4" w:space="0" w:color="auto"/>
              <w:right w:val="single" w:sz="4" w:space="0" w:color="auto"/>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99.0.00.70190</w:t>
            </w:r>
          </w:p>
        </w:tc>
        <w:tc>
          <w:tcPr>
            <w:tcW w:w="1004" w:type="dxa"/>
            <w:gridSpan w:val="9"/>
            <w:tcBorders>
              <w:top w:val="nil"/>
              <w:left w:val="nil"/>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240</w:t>
            </w:r>
          </w:p>
        </w:tc>
        <w:tc>
          <w:tcPr>
            <w:tcW w:w="839" w:type="dxa"/>
            <w:gridSpan w:val="3"/>
            <w:tcBorders>
              <w:top w:val="nil"/>
              <w:left w:val="nil"/>
              <w:bottom w:val="single" w:sz="4" w:space="0" w:color="auto"/>
              <w:right w:val="single" w:sz="4" w:space="0" w:color="auto"/>
            </w:tcBorders>
            <w:shd w:val="clear" w:color="auto" w:fill="auto"/>
            <w:noWrap/>
            <w:vAlign w:val="center"/>
          </w:tcPr>
          <w:p w:rsidR="0052693C" w:rsidRPr="0052693C" w:rsidRDefault="0052693C" w:rsidP="006C6079">
            <w:pPr>
              <w:jc w:val="right"/>
              <w:rPr>
                <w:rFonts w:ascii="Calibri" w:eastAsia="Calibri" w:hAnsi="Calibri" w:cs="Times New Roman"/>
                <w:sz w:val="18"/>
                <w:szCs w:val="18"/>
              </w:rPr>
            </w:pPr>
            <w:r w:rsidRPr="0052693C">
              <w:rPr>
                <w:rFonts w:ascii="Calibri" w:eastAsia="Calibri" w:hAnsi="Calibri" w:cs="Times New Roman"/>
                <w:sz w:val="18"/>
                <w:szCs w:val="18"/>
              </w:rPr>
              <w:t>0,1</w:t>
            </w:r>
          </w:p>
        </w:tc>
      </w:tr>
      <w:tr w:rsidR="0052693C" w:rsidTr="0052693C">
        <w:trPr>
          <w:gridAfter w:val="3"/>
          <w:wAfter w:w="814" w:type="dxa"/>
          <w:trHeight w:val="1230"/>
        </w:trPr>
        <w:tc>
          <w:tcPr>
            <w:tcW w:w="5651" w:type="dxa"/>
            <w:gridSpan w:val="4"/>
            <w:tcBorders>
              <w:top w:val="nil"/>
              <w:left w:val="single" w:sz="4" w:space="0" w:color="auto"/>
              <w:bottom w:val="single" w:sz="4" w:space="0" w:color="auto"/>
              <w:right w:val="single" w:sz="4" w:space="0" w:color="auto"/>
            </w:tcBorders>
            <w:shd w:val="clear" w:color="auto" w:fill="FFFF00"/>
            <w:vAlign w:val="center"/>
          </w:tcPr>
          <w:p w:rsidR="0052693C" w:rsidRPr="0052693C" w:rsidRDefault="0052693C" w:rsidP="006C6079">
            <w:pPr>
              <w:rPr>
                <w:rFonts w:ascii="Calibri" w:eastAsia="Calibri" w:hAnsi="Calibri" w:cs="Times New Roman"/>
                <w:sz w:val="18"/>
                <w:szCs w:val="18"/>
              </w:rPr>
            </w:pPr>
            <w:r w:rsidRPr="0052693C">
              <w:rPr>
                <w:rFonts w:ascii="Calibri" w:eastAsia="Calibri" w:hAnsi="Calibri" w:cs="Times New Roman"/>
                <w:sz w:val="18"/>
                <w:szCs w:val="18"/>
              </w:rPr>
              <w:t>Реализация мероприятий по обеспечению сбалансированности местных бюджетов в рамках государственной программы Новосибирской области "Укрепление государственными финансами в Новосибирской области на 2014-2019 годы"</w:t>
            </w:r>
          </w:p>
        </w:tc>
        <w:tc>
          <w:tcPr>
            <w:tcW w:w="787" w:type="dxa"/>
            <w:gridSpan w:val="2"/>
            <w:tcBorders>
              <w:top w:val="single" w:sz="4" w:space="0" w:color="auto"/>
              <w:left w:val="nil"/>
              <w:bottom w:val="nil"/>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590</w:t>
            </w:r>
          </w:p>
        </w:tc>
        <w:tc>
          <w:tcPr>
            <w:tcW w:w="520" w:type="dxa"/>
            <w:gridSpan w:val="4"/>
            <w:tcBorders>
              <w:top w:val="nil"/>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01</w:t>
            </w:r>
          </w:p>
        </w:tc>
        <w:tc>
          <w:tcPr>
            <w:tcW w:w="523" w:type="dxa"/>
            <w:gridSpan w:val="4"/>
            <w:tcBorders>
              <w:top w:val="nil"/>
              <w:left w:val="nil"/>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04</w:t>
            </w:r>
          </w:p>
        </w:tc>
        <w:tc>
          <w:tcPr>
            <w:tcW w:w="1323" w:type="dxa"/>
            <w:gridSpan w:val="12"/>
            <w:tcBorders>
              <w:top w:val="nil"/>
              <w:left w:val="nil"/>
              <w:bottom w:val="single" w:sz="4" w:space="0" w:color="auto"/>
              <w:right w:val="single" w:sz="4" w:space="0" w:color="auto"/>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99.0.00.70510</w:t>
            </w:r>
          </w:p>
        </w:tc>
        <w:tc>
          <w:tcPr>
            <w:tcW w:w="1004" w:type="dxa"/>
            <w:gridSpan w:val="9"/>
            <w:tcBorders>
              <w:top w:val="nil"/>
              <w:left w:val="nil"/>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 </w:t>
            </w:r>
          </w:p>
        </w:tc>
        <w:tc>
          <w:tcPr>
            <w:tcW w:w="839" w:type="dxa"/>
            <w:gridSpan w:val="3"/>
            <w:tcBorders>
              <w:top w:val="nil"/>
              <w:left w:val="nil"/>
              <w:bottom w:val="single" w:sz="4" w:space="0" w:color="auto"/>
              <w:right w:val="single" w:sz="4" w:space="0" w:color="auto"/>
            </w:tcBorders>
            <w:shd w:val="clear" w:color="auto" w:fill="auto"/>
            <w:noWrap/>
            <w:vAlign w:val="center"/>
          </w:tcPr>
          <w:p w:rsidR="0052693C" w:rsidRPr="0052693C" w:rsidRDefault="0052693C" w:rsidP="006C6079">
            <w:pPr>
              <w:jc w:val="right"/>
              <w:rPr>
                <w:rFonts w:ascii="Calibri" w:eastAsia="Calibri" w:hAnsi="Calibri" w:cs="Times New Roman"/>
                <w:sz w:val="18"/>
                <w:szCs w:val="18"/>
              </w:rPr>
            </w:pPr>
            <w:r w:rsidRPr="0052693C">
              <w:rPr>
                <w:rFonts w:ascii="Calibri" w:eastAsia="Calibri" w:hAnsi="Calibri" w:cs="Times New Roman"/>
                <w:sz w:val="18"/>
                <w:szCs w:val="18"/>
              </w:rPr>
              <w:t>95,3</w:t>
            </w:r>
          </w:p>
        </w:tc>
      </w:tr>
      <w:tr w:rsidR="0052693C" w:rsidTr="0052693C">
        <w:trPr>
          <w:gridAfter w:val="3"/>
          <w:wAfter w:w="814" w:type="dxa"/>
          <w:trHeight w:val="930"/>
        </w:trPr>
        <w:tc>
          <w:tcPr>
            <w:tcW w:w="5651" w:type="dxa"/>
            <w:gridSpan w:val="4"/>
            <w:tcBorders>
              <w:top w:val="nil"/>
              <w:left w:val="single" w:sz="4" w:space="0" w:color="auto"/>
              <w:bottom w:val="nil"/>
              <w:right w:val="nil"/>
            </w:tcBorders>
            <w:shd w:val="clear" w:color="auto" w:fill="FFFF00"/>
            <w:vAlign w:val="center"/>
          </w:tcPr>
          <w:p w:rsidR="0052693C" w:rsidRPr="0052693C" w:rsidRDefault="0052693C" w:rsidP="006C6079">
            <w:pPr>
              <w:rPr>
                <w:rFonts w:ascii="Calibri" w:eastAsia="Calibri" w:hAnsi="Calibri" w:cs="Times New Roman"/>
                <w:sz w:val="18"/>
                <w:szCs w:val="18"/>
              </w:rPr>
            </w:pPr>
            <w:r w:rsidRPr="0052693C">
              <w:rPr>
                <w:rFonts w:ascii="Calibri" w:eastAsia="Calibri" w:hAnsi="Calibri"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7" w:type="dxa"/>
            <w:gridSpan w:val="2"/>
            <w:tcBorders>
              <w:top w:val="single" w:sz="4" w:space="0" w:color="auto"/>
              <w:left w:val="single" w:sz="4" w:space="0" w:color="auto"/>
              <w:bottom w:val="nil"/>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590</w:t>
            </w:r>
          </w:p>
        </w:tc>
        <w:tc>
          <w:tcPr>
            <w:tcW w:w="520" w:type="dxa"/>
            <w:gridSpan w:val="4"/>
            <w:tcBorders>
              <w:top w:val="nil"/>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01</w:t>
            </w:r>
          </w:p>
        </w:tc>
        <w:tc>
          <w:tcPr>
            <w:tcW w:w="523" w:type="dxa"/>
            <w:gridSpan w:val="4"/>
            <w:tcBorders>
              <w:top w:val="nil"/>
              <w:left w:val="nil"/>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04</w:t>
            </w:r>
          </w:p>
        </w:tc>
        <w:tc>
          <w:tcPr>
            <w:tcW w:w="1323" w:type="dxa"/>
            <w:gridSpan w:val="12"/>
            <w:tcBorders>
              <w:top w:val="nil"/>
              <w:left w:val="nil"/>
              <w:bottom w:val="single" w:sz="4" w:space="0" w:color="auto"/>
              <w:right w:val="single" w:sz="4" w:space="0" w:color="auto"/>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99.0.00.70510</w:t>
            </w:r>
          </w:p>
        </w:tc>
        <w:tc>
          <w:tcPr>
            <w:tcW w:w="1004" w:type="dxa"/>
            <w:gridSpan w:val="9"/>
            <w:tcBorders>
              <w:top w:val="nil"/>
              <w:left w:val="nil"/>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100</w:t>
            </w:r>
          </w:p>
        </w:tc>
        <w:tc>
          <w:tcPr>
            <w:tcW w:w="839" w:type="dxa"/>
            <w:gridSpan w:val="3"/>
            <w:tcBorders>
              <w:top w:val="nil"/>
              <w:left w:val="nil"/>
              <w:bottom w:val="single" w:sz="4" w:space="0" w:color="auto"/>
              <w:right w:val="single" w:sz="4" w:space="0" w:color="auto"/>
            </w:tcBorders>
            <w:shd w:val="clear" w:color="auto" w:fill="auto"/>
            <w:noWrap/>
            <w:vAlign w:val="center"/>
          </w:tcPr>
          <w:p w:rsidR="0052693C" w:rsidRPr="0052693C" w:rsidRDefault="0052693C" w:rsidP="006C6079">
            <w:pPr>
              <w:jc w:val="right"/>
              <w:rPr>
                <w:rFonts w:ascii="Calibri" w:eastAsia="Calibri" w:hAnsi="Calibri" w:cs="Times New Roman"/>
                <w:sz w:val="18"/>
                <w:szCs w:val="18"/>
              </w:rPr>
            </w:pPr>
            <w:r w:rsidRPr="0052693C">
              <w:rPr>
                <w:rFonts w:ascii="Calibri" w:eastAsia="Calibri" w:hAnsi="Calibri" w:cs="Times New Roman"/>
                <w:sz w:val="18"/>
                <w:szCs w:val="18"/>
              </w:rPr>
              <w:t>95,3</w:t>
            </w:r>
          </w:p>
        </w:tc>
      </w:tr>
      <w:tr w:rsidR="0052693C" w:rsidTr="0052693C">
        <w:trPr>
          <w:gridAfter w:val="3"/>
          <w:wAfter w:w="814" w:type="dxa"/>
          <w:trHeight w:val="642"/>
        </w:trPr>
        <w:tc>
          <w:tcPr>
            <w:tcW w:w="5651" w:type="dxa"/>
            <w:gridSpan w:val="4"/>
            <w:tcBorders>
              <w:top w:val="single" w:sz="4" w:space="0" w:color="auto"/>
              <w:left w:val="single" w:sz="4" w:space="0" w:color="auto"/>
              <w:bottom w:val="nil"/>
              <w:right w:val="nil"/>
            </w:tcBorders>
            <w:shd w:val="clear" w:color="auto" w:fill="FFFF00"/>
            <w:vAlign w:val="center"/>
          </w:tcPr>
          <w:p w:rsidR="0052693C" w:rsidRPr="0052693C" w:rsidRDefault="0052693C" w:rsidP="006C6079">
            <w:pPr>
              <w:rPr>
                <w:rFonts w:ascii="Calibri" w:eastAsia="Calibri" w:hAnsi="Calibri" w:cs="Times New Roman"/>
                <w:sz w:val="18"/>
                <w:szCs w:val="18"/>
              </w:rPr>
            </w:pPr>
            <w:r w:rsidRPr="0052693C">
              <w:rPr>
                <w:rFonts w:ascii="Calibri" w:eastAsia="Calibri" w:hAnsi="Calibri" w:cs="Times New Roman"/>
                <w:sz w:val="18"/>
                <w:szCs w:val="18"/>
              </w:rPr>
              <w:t>Расходы на выплаты персоналу государственных (муниципальных) органов</w:t>
            </w:r>
          </w:p>
        </w:tc>
        <w:tc>
          <w:tcPr>
            <w:tcW w:w="787" w:type="dxa"/>
            <w:gridSpan w:val="2"/>
            <w:tcBorders>
              <w:top w:val="single" w:sz="4" w:space="0" w:color="auto"/>
              <w:left w:val="single" w:sz="4" w:space="0" w:color="auto"/>
              <w:bottom w:val="nil"/>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590</w:t>
            </w:r>
          </w:p>
        </w:tc>
        <w:tc>
          <w:tcPr>
            <w:tcW w:w="520" w:type="dxa"/>
            <w:gridSpan w:val="4"/>
            <w:tcBorders>
              <w:top w:val="nil"/>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01</w:t>
            </w:r>
          </w:p>
        </w:tc>
        <w:tc>
          <w:tcPr>
            <w:tcW w:w="523" w:type="dxa"/>
            <w:gridSpan w:val="4"/>
            <w:tcBorders>
              <w:top w:val="nil"/>
              <w:left w:val="nil"/>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04</w:t>
            </w:r>
          </w:p>
        </w:tc>
        <w:tc>
          <w:tcPr>
            <w:tcW w:w="1323" w:type="dxa"/>
            <w:gridSpan w:val="12"/>
            <w:tcBorders>
              <w:top w:val="nil"/>
              <w:left w:val="nil"/>
              <w:bottom w:val="single" w:sz="4" w:space="0" w:color="auto"/>
              <w:right w:val="single" w:sz="4" w:space="0" w:color="auto"/>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99.0.00.70510</w:t>
            </w:r>
          </w:p>
        </w:tc>
        <w:tc>
          <w:tcPr>
            <w:tcW w:w="1004" w:type="dxa"/>
            <w:gridSpan w:val="9"/>
            <w:tcBorders>
              <w:top w:val="nil"/>
              <w:left w:val="nil"/>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120</w:t>
            </w:r>
          </w:p>
        </w:tc>
        <w:tc>
          <w:tcPr>
            <w:tcW w:w="839" w:type="dxa"/>
            <w:gridSpan w:val="3"/>
            <w:tcBorders>
              <w:top w:val="nil"/>
              <w:left w:val="nil"/>
              <w:bottom w:val="single" w:sz="4" w:space="0" w:color="auto"/>
              <w:right w:val="single" w:sz="4" w:space="0" w:color="auto"/>
            </w:tcBorders>
            <w:shd w:val="clear" w:color="auto" w:fill="FFFF00"/>
            <w:noWrap/>
            <w:vAlign w:val="center"/>
          </w:tcPr>
          <w:p w:rsidR="0052693C" w:rsidRPr="0052693C" w:rsidRDefault="0052693C" w:rsidP="006C6079">
            <w:pPr>
              <w:jc w:val="right"/>
              <w:rPr>
                <w:rFonts w:ascii="Calibri" w:eastAsia="Calibri" w:hAnsi="Calibri" w:cs="Times New Roman"/>
                <w:sz w:val="18"/>
                <w:szCs w:val="18"/>
              </w:rPr>
            </w:pPr>
            <w:r w:rsidRPr="0052693C">
              <w:rPr>
                <w:rFonts w:ascii="Calibri" w:eastAsia="Calibri" w:hAnsi="Calibri" w:cs="Times New Roman"/>
                <w:sz w:val="18"/>
                <w:szCs w:val="18"/>
              </w:rPr>
              <w:t>95,3</w:t>
            </w:r>
          </w:p>
        </w:tc>
      </w:tr>
      <w:tr w:rsidR="0052693C" w:rsidTr="0052693C">
        <w:trPr>
          <w:gridAfter w:val="3"/>
          <w:wAfter w:w="814" w:type="dxa"/>
          <w:trHeight w:val="600"/>
        </w:trPr>
        <w:tc>
          <w:tcPr>
            <w:tcW w:w="565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52693C" w:rsidRPr="0052693C" w:rsidRDefault="0052693C" w:rsidP="006C6079">
            <w:pPr>
              <w:rPr>
                <w:rFonts w:ascii="Calibri" w:eastAsia="Calibri" w:hAnsi="Calibri" w:cs="Times New Roman"/>
                <w:b/>
                <w:bCs/>
                <w:sz w:val="18"/>
                <w:szCs w:val="18"/>
              </w:rPr>
            </w:pPr>
            <w:r w:rsidRPr="0052693C">
              <w:rPr>
                <w:rFonts w:ascii="Calibri" w:eastAsia="Calibri" w:hAnsi="Calibri" w:cs="Times New Roman"/>
                <w:b/>
                <w:bCs/>
                <w:sz w:val="18"/>
                <w:szCs w:val="18"/>
              </w:rPr>
              <w:lastRenderedPageBreak/>
              <w:t>Обеспечение деятельности финансовых, налоговых и таможенных органов и органов финансового (финансово-бюджетного) надзора</w:t>
            </w:r>
          </w:p>
        </w:tc>
        <w:tc>
          <w:tcPr>
            <w:tcW w:w="787" w:type="dxa"/>
            <w:gridSpan w:val="2"/>
            <w:tcBorders>
              <w:top w:val="single" w:sz="4" w:space="0" w:color="auto"/>
              <w:left w:val="nil"/>
              <w:bottom w:val="nil"/>
              <w:right w:val="nil"/>
            </w:tcBorders>
            <w:shd w:val="clear" w:color="auto" w:fill="auto"/>
            <w:vAlign w:val="center"/>
          </w:tcPr>
          <w:p w:rsidR="0052693C" w:rsidRPr="0052693C" w:rsidRDefault="0052693C" w:rsidP="006C6079">
            <w:pPr>
              <w:jc w:val="center"/>
              <w:rPr>
                <w:rFonts w:ascii="Calibri" w:eastAsia="Calibri" w:hAnsi="Calibri" w:cs="Times New Roman"/>
                <w:b/>
                <w:bCs/>
                <w:sz w:val="18"/>
                <w:szCs w:val="18"/>
              </w:rPr>
            </w:pPr>
            <w:r w:rsidRPr="0052693C">
              <w:rPr>
                <w:rFonts w:ascii="Calibri" w:eastAsia="Calibri" w:hAnsi="Calibri" w:cs="Times New Roman"/>
                <w:b/>
                <w:bCs/>
                <w:sz w:val="18"/>
                <w:szCs w:val="18"/>
              </w:rPr>
              <w:t>590</w:t>
            </w:r>
          </w:p>
        </w:tc>
        <w:tc>
          <w:tcPr>
            <w:tcW w:w="520" w:type="dxa"/>
            <w:gridSpan w:val="4"/>
            <w:tcBorders>
              <w:top w:val="nil"/>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b/>
                <w:bCs/>
                <w:sz w:val="18"/>
                <w:szCs w:val="18"/>
              </w:rPr>
            </w:pPr>
            <w:r w:rsidRPr="0052693C">
              <w:rPr>
                <w:rFonts w:ascii="Calibri" w:eastAsia="Calibri" w:hAnsi="Calibri" w:cs="Times New Roman"/>
                <w:b/>
                <w:bCs/>
                <w:sz w:val="18"/>
                <w:szCs w:val="18"/>
              </w:rPr>
              <w:t>01</w:t>
            </w:r>
          </w:p>
        </w:tc>
        <w:tc>
          <w:tcPr>
            <w:tcW w:w="523" w:type="dxa"/>
            <w:gridSpan w:val="4"/>
            <w:tcBorders>
              <w:top w:val="nil"/>
              <w:left w:val="nil"/>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b/>
                <w:bCs/>
                <w:sz w:val="18"/>
                <w:szCs w:val="18"/>
              </w:rPr>
            </w:pPr>
            <w:r w:rsidRPr="0052693C">
              <w:rPr>
                <w:rFonts w:ascii="Calibri" w:eastAsia="Calibri" w:hAnsi="Calibri" w:cs="Times New Roman"/>
                <w:b/>
                <w:bCs/>
                <w:sz w:val="18"/>
                <w:szCs w:val="18"/>
              </w:rPr>
              <w:t>06</w:t>
            </w:r>
          </w:p>
        </w:tc>
        <w:tc>
          <w:tcPr>
            <w:tcW w:w="1323" w:type="dxa"/>
            <w:gridSpan w:val="12"/>
            <w:tcBorders>
              <w:top w:val="nil"/>
              <w:left w:val="nil"/>
              <w:bottom w:val="single" w:sz="4" w:space="0" w:color="auto"/>
              <w:right w:val="single" w:sz="4" w:space="0" w:color="auto"/>
            </w:tcBorders>
            <w:shd w:val="clear" w:color="auto" w:fill="auto"/>
            <w:vAlign w:val="center"/>
          </w:tcPr>
          <w:p w:rsidR="0052693C" w:rsidRPr="0052693C" w:rsidRDefault="0052693C" w:rsidP="006C6079">
            <w:pPr>
              <w:jc w:val="center"/>
              <w:rPr>
                <w:rFonts w:ascii="Calibri" w:eastAsia="Calibri" w:hAnsi="Calibri" w:cs="Times New Roman"/>
                <w:b/>
                <w:bCs/>
                <w:sz w:val="18"/>
                <w:szCs w:val="18"/>
              </w:rPr>
            </w:pPr>
            <w:r w:rsidRPr="0052693C">
              <w:rPr>
                <w:rFonts w:ascii="Calibri" w:eastAsia="Calibri" w:hAnsi="Calibri" w:cs="Times New Roman"/>
                <w:b/>
                <w:bCs/>
                <w:sz w:val="18"/>
                <w:szCs w:val="18"/>
              </w:rPr>
              <w:t> </w:t>
            </w:r>
          </w:p>
        </w:tc>
        <w:tc>
          <w:tcPr>
            <w:tcW w:w="1004" w:type="dxa"/>
            <w:gridSpan w:val="9"/>
            <w:tcBorders>
              <w:top w:val="nil"/>
              <w:left w:val="nil"/>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b/>
                <w:bCs/>
                <w:sz w:val="18"/>
                <w:szCs w:val="18"/>
              </w:rPr>
            </w:pPr>
            <w:r w:rsidRPr="0052693C">
              <w:rPr>
                <w:rFonts w:ascii="Calibri" w:eastAsia="Calibri" w:hAnsi="Calibri" w:cs="Times New Roman"/>
                <w:b/>
                <w:bCs/>
                <w:sz w:val="18"/>
                <w:szCs w:val="18"/>
              </w:rPr>
              <w:t> </w:t>
            </w:r>
          </w:p>
        </w:tc>
        <w:tc>
          <w:tcPr>
            <w:tcW w:w="839" w:type="dxa"/>
            <w:gridSpan w:val="3"/>
            <w:tcBorders>
              <w:top w:val="nil"/>
              <w:left w:val="nil"/>
              <w:bottom w:val="single" w:sz="4" w:space="0" w:color="auto"/>
              <w:right w:val="single" w:sz="4" w:space="0" w:color="auto"/>
            </w:tcBorders>
            <w:shd w:val="clear" w:color="auto" w:fill="auto"/>
            <w:noWrap/>
            <w:vAlign w:val="center"/>
          </w:tcPr>
          <w:p w:rsidR="0052693C" w:rsidRPr="0052693C" w:rsidRDefault="0052693C" w:rsidP="006C6079">
            <w:pPr>
              <w:jc w:val="right"/>
              <w:rPr>
                <w:rFonts w:ascii="Calibri" w:eastAsia="Calibri" w:hAnsi="Calibri" w:cs="Times New Roman"/>
                <w:b/>
                <w:bCs/>
                <w:sz w:val="18"/>
                <w:szCs w:val="18"/>
              </w:rPr>
            </w:pPr>
            <w:r w:rsidRPr="0052693C">
              <w:rPr>
                <w:rFonts w:ascii="Calibri" w:eastAsia="Calibri" w:hAnsi="Calibri" w:cs="Times New Roman"/>
                <w:b/>
                <w:bCs/>
                <w:sz w:val="18"/>
                <w:szCs w:val="18"/>
              </w:rPr>
              <w:t>24,3</w:t>
            </w:r>
          </w:p>
        </w:tc>
      </w:tr>
      <w:tr w:rsidR="0052693C" w:rsidTr="0052693C">
        <w:trPr>
          <w:gridAfter w:val="3"/>
          <w:wAfter w:w="814" w:type="dxa"/>
          <w:trHeight w:val="319"/>
        </w:trPr>
        <w:tc>
          <w:tcPr>
            <w:tcW w:w="5651" w:type="dxa"/>
            <w:gridSpan w:val="4"/>
            <w:tcBorders>
              <w:top w:val="nil"/>
              <w:left w:val="single" w:sz="4" w:space="0" w:color="auto"/>
              <w:bottom w:val="single" w:sz="4" w:space="0" w:color="auto"/>
              <w:right w:val="single" w:sz="4" w:space="0" w:color="auto"/>
            </w:tcBorders>
            <w:shd w:val="clear" w:color="auto" w:fill="auto"/>
            <w:vAlign w:val="center"/>
          </w:tcPr>
          <w:p w:rsidR="0052693C" w:rsidRPr="0052693C" w:rsidRDefault="0052693C" w:rsidP="006C6079">
            <w:pPr>
              <w:rPr>
                <w:rFonts w:ascii="Calibri" w:eastAsia="Calibri" w:hAnsi="Calibri" w:cs="Times New Roman"/>
                <w:sz w:val="18"/>
                <w:szCs w:val="18"/>
              </w:rPr>
            </w:pPr>
            <w:r w:rsidRPr="0052693C">
              <w:rPr>
                <w:rFonts w:ascii="Calibri" w:eastAsia="Calibri" w:hAnsi="Calibri" w:cs="Times New Roman"/>
                <w:sz w:val="18"/>
                <w:szCs w:val="18"/>
              </w:rPr>
              <w:t>Непрограммные направления  бюджета</w:t>
            </w:r>
          </w:p>
        </w:tc>
        <w:tc>
          <w:tcPr>
            <w:tcW w:w="787" w:type="dxa"/>
            <w:gridSpan w:val="2"/>
            <w:tcBorders>
              <w:top w:val="single" w:sz="4" w:space="0" w:color="auto"/>
              <w:left w:val="nil"/>
              <w:bottom w:val="nil"/>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590</w:t>
            </w:r>
          </w:p>
        </w:tc>
        <w:tc>
          <w:tcPr>
            <w:tcW w:w="520" w:type="dxa"/>
            <w:gridSpan w:val="4"/>
            <w:tcBorders>
              <w:top w:val="nil"/>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01</w:t>
            </w:r>
          </w:p>
        </w:tc>
        <w:tc>
          <w:tcPr>
            <w:tcW w:w="523" w:type="dxa"/>
            <w:gridSpan w:val="4"/>
            <w:tcBorders>
              <w:top w:val="nil"/>
              <w:left w:val="nil"/>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06</w:t>
            </w:r>
          </w:p>
        </w:tc>
        <w:tc>
          <w:tcPr>
            <w:tcW w:w="1323" w:type="dxa"/>
            <w:gridSpan w:val="12"/>
            <w:tcBorders>
              <w:top w:val="nil"/>
              <w:left w:val="nil"/>
              <w:bottom w:val="single" w:sz="4" w:space="0" w:color="auto"/>
              <w:right w:val="single" w:sz="4" w:space="0" w:color="auto"/>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99.0.00.00000</w:t>
            </w:r>
          </w:p>
        </w:tc>
        <w:tc>
          <w:tcPr>
            <w:tcW w:w="1004" w:type="dxa"/>
            <w:gridSpan w:val="9"/>
            <w:tcBorders>
              <w:top w:val="nil"/>
              <w:left w:val="nil"/>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 </w:t>
            </w:r>
          </w:p>
        </w:tc>
        <w:tc>
          <w:tcPr>
            <w:tcW w:w="839" w:type="dxa"/>
            <w:gridSpan w:val="3"/>
            <w:tcBorders>
              <w:top w:val="nil"/>
              <w:left w:val="nil"/>
              <w:bottom w:val="single" w:sz="4" w:space="0" w:color="auto"/>
              <w:right w:val="single" w:sz="4" w:space="0" w:color="auto"/>
            </w:tcBorders>
            <w:shd w:val="clear" w:color="auto" w:fill="auto"/>
            <w:noWrap/>
            <w:vAlign w:val="center"/>
          </w:tcPr>
          <w:p w:rsidR="0052693C" w:rsidRPr="0052693C" w:rsidRDefault="0052693C" w:rsidP="006C6079">
            <w:pPr>
              <w:jc w:val="right"/>
              <w:rPr>
                <w:rFonts w:ascii="Calibri" w:eastAsia="Calibri" w:hAnsi="Calibri" w:cs="Times New Roman"/>
                <w:sz w:val="18"/>
                <w:szCs w:val="18"/>
              </w:rPr>
            </w:pPr>
            <w:r w:rsidRPr="0052693C">
              <w:rPr>
                <w:rFonts w:ascii="Calibri" w:eastAsia="Calibri" w:hAnsi="Calibri" w:cs="Times New Roman"/>
                <w:sz w:val="18"/>
                <w:szCs w:val="18"/>
              </w:rPr>
              <w:t>24,3</w:t>
            </w:r>
          </w:p>
        </w:tc>
      </w:tr>
      <w:tr w:rsidR="0052693C" w:rsidTr="0052693C">
        <w:trPr>
          <w:gridAfter w:val="3"/>
          <w:wAfter w:w="814" w:type="dxa"/>
          <w:trHeight w:val="360"/>
        </w:trPr>
        <w:tc>
          <w:tcPr>
            <w:tcW w:w="5651" w:type="dxa"/>
            <w:gridSpan w:val="4"/>
            <w:tcBorders>
              <w:top w:val="nil"/>
              <w:left w:val="single" w:sz="4" w:space="0" w:color="auto"/>
              <w:bottom w:val="single" w:sz="4" w:space="0" w:color="auto"/>
              <w:right w:val="single" w:sz="4" w:space="0" w:color="auto"/>
            </w:tcBorders>
            <w:shd w:val="clear" w:color="auto" w:fill="auto"/>
            <w:vAlign w:val="center"/>
          </w:tcPr>
          <w:p w:rsidR="0052693C" w:rsidRPr="0052693C" w:rsidRDefault="0052693C" w:rsidP="006C6079">
            <w:pPr>
              <w:rPr>
                <w:rFonts w:ascii="Calibri" w:eastAsia="Calibri" w:hAnsi="Calibri" w:cs="Times New Roman"/>
                <w:sz w:val="18"/>
                <w:szCs w:val="18"/>
              </w:rPr>
            </w:pPr>
            <w:r w:rsidRPr="0052693C">
              <w:rPr>
                <w:rFonts w:ascii="Calibri" w:eastAsia="Calibri" w:hAnsi="Calibri" w:cs="Times New Roman"/>
                <w:sz w:val="18"/>
                <w:szCs w:val="18"/>
              </w:rPr>
              <w:t>Иные межбюджетные трансферты бюджетам бюджетной системы</w:t>
            </w:r>
          </w:p>
        </w:tc>
        <w:tc>
          <w:tcPr>
            <w:tcW w:w="787" w:type="dxa"/>
            <w:gridSpan w:val="2"/>
            <w:tcBorders>
              <w:top w:val="single" w:sz="4" w:space="0" w:color="auto"/>
              <w:left w:val="nil"/>
              <w:bottom w:val="nil"/>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590</w:t>
            </w:r>
          </w:p>
        </w:tc>
        <w:tc>
          <w:tcPr>
            <w:tcW w:w="520" w:type="dxa"/>
            <w:gridSpan w:val="4"/>
            <w:tcBorders>
              <w:top w:val="nil"/>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01</w:t>
            </w:r>
          </w:p>
        </w:tc>
        <w:tc>
          <w:tcPr>
            <w:tcW w:w="523" w:type="dxa"/>
            <w:gridSpan w:val="4"/>
            <w:tcBorders>
              <w:top w:val="nil"/>
              <w:left w:val="nil"/>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06</w:t>
            </w:r>
          </w:p>
        </w:tc>
        <w:tc>
          <w:tcPr>
            <w:tcW w:w="1323" w:type="dxa"/>
            <w:gridSpan w:val="12"/>
            <w:tcBorders>
              <w:top w:val="nil"/>
              <w:left w:val="nil"/>
              <w:bottom w:val="single" w:sz="4" w:space="0" w:color="auto"/>
              <w:right w:val="single" w:sz="4" w:space="0" w:color="auto"/>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99.0.00.00500</w:t>
            </w:r>
          </w:p>
        </w:tc>
        <w:tc>
          <w:tcPr>
            <w:tcW w:w="1004" w:type="dxa"/>
            <w:gridSpan w:val="9"/>
            <w:tcBorders>
              <w:top w:val="nil"/>
              <w:left w:val="nil"/>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 </w:t>
            </w:r>
          </w:p>
        </w:tc>
        <w:tc>
          <w:tcPr>
            <w:tcW w:w="839" w:type="dxa"/>
            <w:gridSpan w:val="3"/>
            <w:tcBorders>
              <w:top w:val="nil"/>
              <w:left w:val="nil"/>
              <w:bottom w:val="single" w:sz="4" w:space="0" w:color="auto"/>
              <w:right w:val="single" w:sz="4" w:space="0" w:color="auto"/>
            </w:tcBorders>
            <w:shd w:val="clear" w:color="auto" w:fill="auto"/>
            <w:noWrap/>
            <w:vAlign w:val="center"/>
          </w:tcPr>
          <w:p w:rsidR="0052693C" w:rsidRPr="0052693C" w:rsidRDefault="0052693C" w:rsidP="006C6079">
            <w:pPr>
              <w:jc w:val="right"/>
              <w:rPr>
                <w:rFonts w:ascii="Calibri" w:eastAsia="Calibri" w:hAnsi="Calibri" w:cs="Times New Roman"/>
                <w:sz w:val="18"/>
                <w:szCs w:val="18"/>
              </w:rPr>
            </w:pPr>
            <w:r w:rsidRPr="0052693C">
              <w:rPr>
                <w:rFonts w:ascii="Calibri" w:eastAsia="Calibri" w:hAnsi="Calibri" w:cs="Times New Roman"/>
                <w:sz w:val="18"/>
                <w:szCs w:val="18"/>
              </w:rPr>
              <w:t>24,3</w:t>
            </w:r>
          </w:p>
        </w:tc>
      </w:tr>
      <w:tr w:rsidR="0052693C" w:rsidTr="0052693C">
        <w:trPr>
          <w:gridAfter w:val="3"/>
          <w:wAfter w:w="814" w:type="dxa"/>
          <w:trHeight w:val="319"/>
        </w:trPr>
        <w:tc>
          <w:tcPr>
            <w:tcW w:w="5651" w:type="dxa"/>
            <w:gridSpan w:val="4"/>
            <w:tcBorders>
              <w:top w:val="nil"/>
              <w:left w:val="single" w:sz="4" w:space="0" w:color="auto"/>
              <w:bottom w:val="nil"/>
              <w:right w:val="nil"/>
            </w:tcBorders>
            <w:shd w:val="clear" w:color="auto" w:fill="auto"/>
            <w:vAlign w:val="center"/>
          </w:tcPr>
          <w:p w:rsidR="0052693C" w:rsidRPr="0052693C" w:rsidRDefault="0052693C" w:rsidP="006C6079">
            <w:pPr>
              <w:rPr>
                <w:rFonts w:ascii="Calibri" w:eastAsia="Calibri" w:hAnsi="Calibri" w:cs="Times New Roman"/>
                <w:sz w:val="18"/>
                <w:szCs w:val="18"/>
              </w:rPr>
            </w:pPr>
            <w:r w:rsidRPr="0052693C">
              <w:rPr>
                <w:rFonts w:ascii="Calibri" w:eastAsia="Calibri" w:hAnsi="Calibri" w:cs="Times New Roman"/>
                <w:sz w:val="18"/>
                <w:szCs w:val="18"/>
              </w:rPr>
              <w:t>Межбюджетные трансферты</w:t>
            </w:r>
          </w:p>
        </w:tc>
        <w:tc>
          <w:tcPr>
            <w:tcW w:w="787" w:type="dxa"/>
            <w:gridSpan w:val="2"/>
            <w:tcBorders>
              <w:top w:val="single" w:sz="4" w:space="0" w:color="auto"/>
              <w:left w:val="single" w:sz="4" w:space="0" w:color="auto"/>
              <w:bottom w:val="nil"/>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590</w:t>
            </w:r>
          </w:p>
        </w:tc>
        <w:tc>
          <w:tcPr>
            <w:tcW w:w="520" w:type="dxa"/>
            <w:gridSpan w:val="4"/>
            <w:tcBorders>
              <w:top w:val="nil"/>
              <w:left w:val="single" w:sz="4" w:space="0" w:color="auto"/>
              <w:bottom w:val="nil"/>
              <w:right w:val="nil"/>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01</w:t>
            </w:r>
          </w:p>
        </w:tc>
        <w:tc>
          <w:tcPr>
            <w:tcW w:w="523" w:type="dxa"/>
            <w:gridSpan w:val="4"/>
            <w:tcBorders>
              <w:top w:val="nil"/>
              <w:left w:val="single" w:sz="4" w:space="0" w:color="auto"/>
              <w:bottom w:val="nil"/>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06</w:t>
            </w:r>
          </w:p>
        </w:tc>
        <w:tc>
          <w:tcPr>
            <w:tcW w:w="1323" w:type="dxa"/>
            <w:gridSpan w:val="12"/>
            <w:tcBorders>
              <w:top w:val="nil"/>
              <w:left w:val="nil"/>
              <w:bottom w:val="nil"/>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99.0.00.00500</w:t>
            </w:r>
          </w:p>
        </w:tc>
        <w:tc>
          <w:tcPr>
            <w:tcW w:w="1004" w:type="dxa"/>
            <w:gridSpan w:val="9"/>
            <w:tcBorders>
              <w:top w:val="nil"/>
              <w:left w:val="single" w:sz="4" w:space="0" w:color="auto"/>
              <w:bottom w:val="nil"/>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500</w:t>
            </w:r>
          </w:p>
        </w:tc>
        <w:tc>
          <w:tcPr>
            <w:tcW w:w="839" w:type="dxa"/>
            <w:gridSpan w:val="3"/>
            <w:tcBorders>
              <w:top w:val="nil"/>
              <w:left w:val="nil"/>
              <w:bottom w:val="nil"/>
              <w:right w:val="single" w:sz="4" w:space="0" w:color="auto"/>
            </w:tcBorders>
            <w:shd w:val="clear" w:color="auto" w:fill="auto"/>
            <w:noWrap/>
            <w:vAlign w:val="center"/>
          </w:tcPr>
          <w:p w:rsidR="0052693C" w:rsidRPr="0052693C" w:rsidRDefault="0052693C" w:rsidP="006C6079">
            <w:pPr>
              <w:jc w:val="right"/>
              <w:rPr>
                <w:rFonts w:ascii="Calibri" w:eastAsia="Calibri" w:hAnsi="Calibri" w:cs="Times New Roman"/>
                <w:sz w:val="18"/>
                <w:szCs w:val="18"/>
              </w:rPr>
            </w:pPr>
            <w:r w:rsidRPr="0052693C">
              <w:rPr>
                <w:rFonts w:ascii="Calibri" w:eastAsia="Calibri" w:hAnsi="Calibri" w:cs="Times New Roman"/>
                <w:sz w:val="18"/>
                <w:szCs w:val="18"/>
              </w:rPr>
              <w:t>24,3</w:t>
            </w:r>
          </w:p>
        </w:tc>
      </w:tr>
      <w:tr w:rsidR="0052693C" w:rsidTr="0052693C">
        <w:trPr>
          <w:gridAfter w:val="3"/>
          <w:wAfter w:w="814" w:type="dxa"/>
          <w:trHeight w:val="285"/>
        </w:trPr>
        <w:tc>
          <w:tcPr>
            <w:tcW w:w="5651" w:type="dxa"/>
            <w:gridSpan w:val="4"/>
            <w:tcBorders>
              <w:top w:val="single" w:sz="4" w:space="0" w:color="auto"/>
              <w:left w:val="single" w:sz="4" w:space="0" w:color="auto"/>
              <w:bottom w:val="nil"/>
              <w:right w:val="nil"/>
            </w:tcBorders>
            <w:shd w:val="clear" w:color="auto" w:fill="auto"/>
            <w:vAlign w:val="center"/>
          </w:tcPr>
          <w:p w:rsidR="0052693C" w:rsidRPr="0052693C" w:rsidRDefault="0052693C" w:rsidP="006C6079">
            <w:pPr>
              <w:rPr>
                <w:rFonts w:ascii="Calibri" w:eastAsia="Calibri" w:hAnsi="Calibri" w:cs="Times New Roman"/>
                <w:sz w:val="18"/>
                <w:szCs w:val="18"/>
              </w:rPr>
            </w:pPr>
            <w:r w:rsidRPr="0052693C">
              <w:rPr>
                <w:rFonts w:ascii="Calibri" w:eastAsia="Calibri" w:hAnsi="Calibri" w:cs="Times New Roman"/>
                <w:sz w:val="18"/>
                <w:szCs w:val="18"/>
              </w:rPr>
              <w:t>Иные межбюджетные трансферты</w:t>
            </w:r>
          </w:p>
        </w:tc>
        <w:tc>
          <w:tcPr>
            <w:tcW w:w="787" w:type="dxa"/>
            <w:gridSpan w:val="2"/>
            <w:tcBorders>
              <w:top w:val="single" w:sz="4" w:space="0" w:color="auto"/>
              <w:left w:val="single" w:sz="4" w:space="0" w:color="auto"/>
              <w:bottom w:val="nil"/>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590</w:t>
            </w:r>
          </w:p>
        </w:tc>
        <w:tc>
          <w:tcPr>
            <w:tcW w:w="520" w:type="dxa"/>
            <w:gridSpan w:val="4"/>
            <w:tcBorders>
              <w:top w:val="single" w:sz="4" w:space="0" w:color="auto"/>
              <w:left w:val="single" w:sz="4" w:space="0" w:color="auto"/>
              <w:bottom w:val="nil"/>
              <w:right w:val="nil"/>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01</w:t>
            </w:r>
          </w:p>
        </w:tc>
        <w:tc>
          <w:tcPr>
            <w:tcW w:w="523" w:type="dxa"/>
            <w:gridSpan w:val="4"/>
            <w:tcBorders>
              <w:top w:val="single" w:sz="4" w:space="0" w:color="auto"/>
              <w:left w:val="single" w:sz="4" w:space="0" w:color="auto"/>
              <w:bottom w:val="nil"/>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06</w:t>
            </w:r>
          </w:p>
        </w:tc>
        <w:tc>
          <w:tcPr>
            <w:tcW w:w="1323" w:type="dxa"/>
            <w:gridSpan w:val="12"/>
            <w:tcBorders>
              <w:top w:val="single" w:sz="4" w:space="0" w:color="auto"/>
              <w:left w:val="nil"/>
              <w:bottom w:val="nil"/>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99.0.00.00500</w:t>
            </w:r>
          </w:p>
        </w:tc>
        <w:tc>
          <w:tcPr>
            <w:tcW w:w="1004" w:type="dxa"/>
            <w:gridSpan w:val="9"/>
            <w:tcBorders>
              <w:top w:val="single" w:sz="4" w:space="0" w:color="auto"/>
              <w:left w:val="single" w:sz="4" w:space="0" w:color="auto"/>
              <w:bottom w:val="nil"/>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540</w:t>
            </w:r>
          </w:p>
        </w:tc>
        <w:tc>
          <w:tcPr>
            <w:tcW w:w="839" w:type="dxa"/>
            <w:gridSpan w:val="3"/>
            <w:tcBorders>
              <w:top w:val="single" w:sz="4" w:space="0" w:color="auto"/>
              <w:left w:val="nil"/>
              <w:bottom w:val="nil"/>
              <w:right w:val="single" w:sz="4" w:space="0" w:color="auto"/>
            </w:tcBorders>
            <w:shd w:val="clear" w:color="auto" w:fill="auto"/>
            <w:noWrap/>
            <w:vAlign w:val="center"/>
          </w:tcPr>
          <w:p w:rsidR="0052693C" w:rsidRPr="0052693C" w:rsidRDefault="0052693C" w:rsidP="006C6079">
            <w:pPr>
              <w:jc w:val="right"/>
              <w:rPr>
                <w:rFonts w:ascii="Calibri" w:eastAsia="Calibri" w:hAnsi="Calibri" w:cs="Times New Roman"/>
                <w:sz w:val="18"/>
                <w:szCs w:val="18"/>
              </w:rPr>
            </w:pPr>
            <w:r w:rsidRPr="0052693C">
              <w:rPr>
                <w:rFonts w:ascii="Calibri" w:eastAsia="Calibri" w:hAnsi="Calibri" w:cs="Times New Roman"/>
                <w:sz w:val="18"/>
                <w:szCs w:val="18"/>
              </w:rPr>
              <w:t>24,3</w:t>
            </w:r>
          </w:p>
        </w:tc>
      </w:tr>
      <w:tr w:rsidR="0052693C" w:rsidTr="0052693C">
        <w:trPr>
          <w:gridAfter w:val="3"/>
          <w:wAfter w:w="814" w:type="dxa"/>
          <w:trHeight w:val="319"/>
        </w:trPr>
        <w:tc>
          <w:tcPr>
            <w:tcW w:w="5651" w:type="dxa"/>
            <w:gridSpan w:val="4"/>
            <w:tcBorders>
              <w:top w:val="nil"/>
              <w:left w:val="single" w:sz="4" w:space="0" w:color="auto"/>
              <w:bottom w:val="single" w:sz="4" w:space="0" w:color="auto"/>
              <w:right w:val="nil"/>
            </w:tcBorders>
            <w:shd w:val="clear" w:color="auto" w:fill="auto"/>
            <w:vAlign w:val="center"/>
          </w:tcPr>
          <w:p w:rsidR="0052693C" w:rsidRPr="0052693C" w:rsidRDefault="0052693C" w:rsidP="006C6079">
            <w:pPr>
              <w:rPr>
                <w:rFonts w:ascii="Calibri" w:eastAsia="Calibri" w:hAnsi="Calibri" w:cs="Times New Roman"/>
                <w:b/>
                <w:bCs/>
                <w:sz w:val="18"/>
                <w:szCs w:val="18"/>
              </w:rPr>
            </w:pPr>
            <w:r w:rsidRPr="0052693C">
              <w:rPr>
                <w:rFonts w:ascii="Calibri" w:eastAsia="Calibri" w:hAnsi="Calibri" w:cs="Times New Roman"/>
                <w:b/>
                <w:bCs/>
                <w:sz w:val="18"/>
                <w:szCs w:val="18"/>
              </w:rPr>
              <w:t>Резервные фонды</w:t>
            </w:r>
          </w:p>
        </w:tc>
        <w:tc>
          <w:tcPr>
            <w:tcW w:w="787" w:type="dxa"/>
            <w:gridSpan w:val="2"/>
            <w:tcBorders>
              <w:top w:val="single" w:sz="4" w:space="0" w:color="auto"/>
              <w:left w:val="single" w:sz="4" w:space="0" w:color="auto"/>
              <w:bottom w:val="nil"/>
              <w:right w:val="nil"/>
            </w:tcBorders>
            <w:shd w:val="clear" w:color="auto" w:fill="auto"/>
            <w:vAlign w:val="center"/>
          </w:tcPr>
          <w:p w:rsidR="0052693C" w:rsidRPr="0052693C" w:rsidRDefault="0052693C" w:rsidP="006C6079">
            <w:pPr>
              <w:jc w:val="center"/>
              <w:rPr>
                <w:rFonts w:ascii="Calibri" w:eastAsia="Calibri" w:hAnsi="Calibri" w:cs="Times New Roman"/>
                <w:b/>
                <w:bCs/>
                <w:sz w:val="18"/>
                <w:szCs w:val="18"/>
              </w:rPr>
            </w:pPr>
            <w:r w:rsidRPr="0052693C">
              <w:rPr>
                <w:rFonts w:ascii="Calibri" w:eastAsia="Calibri" w:hAnsi="Calibri" w:cs="Times New Roman"/>
                <w:b/>
                <w:bCs/>
                <w:sz w:val="18"/>
                <w:szCs w:val="18"/>
              </w:rPr>
              <w:t>590</w:t>
            </w:r>
          </w:p>
        </w:tc>
        <w:tc>
          <w:tcPr>
            <w:tcW w:w="520" w:type="dxa"/>
            <w:gridSpan w:val="4"/>
            <w:tcBorders>
              <w:top w:val="single" w:sz="4" w:space="0" w:color="auto"/>
              <w:left w:val="single" w:sz="4" w:space="0" w:color="auto"/>
              <w:bottom w:val="single" w:sz="4" w:space="0" w:color="auto"/>
              <w:right w:val="nil"/>
            </w:tcBorders>
            <w:shd w:val="clear" w:color="auto" w:fill="auto"/>
            <w:noWrap/>
            <w:vAlign w:val="center"/>
          </w:tcPr>
          <w:p w:rsidR="0052693C" w:rsidRPr="0052693C" w:rsidRDefault="0052693C" w:rsidP="006C6079">
            <w:pPr>
              <w:jc w:val="center"/>
              <w:rPr>
                <w:rFonts w:ascii="Calibri" w:eastAsia="Calibri" w:hAnsi="Calibri" w:cs="Times New Roman"/>
                <w:b/>
                <w:bCs/>
                <w:sz w:val="18"/>
                <w:szCs w:val="18"/>
              </w:rPr>
            </w:pPr>
            <w:r w:rsidRPr="0052693C">
              <w:rPr>
                <w:rFonts w:ascii="Calibri" w:eastAsia="Calibri" w:hAnsi="Calibri" w:cs="Times New Roman"/>
                <w:b/>
                <w:bCs/>
                <w:sz w:val="18"/>
                <w:szCs w:val="18"/>
              </w:rPr>
              <w:t>01</w:t>
            </w:r>
          </w:p>
        </w:tc>
        <w:tc>
          <w:tcPr>
            <w:tcW w:w="523"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b/>
                <w:bCs/>
                <w:sz w:val="18"/>
                <w:szCs w:val="18"/>
              </w:rPr>
            </w:pPr>
            <w:r w:rsidRPr="0052693C">
              <w:rPr>
                <w:rFonts w:ascii="Calibri" w:eastAsia="Calibri" w:hAnsi="Calibri" w:cs="Times New Roman"/>
                <w:b/>
                <w:bCs/>
                <w:sz w:val="18"/>
                <w:szCs w:val="18"/>
              </w:rPr>
              <w:t>11</w:t>
            </w:r>
          </w:p>
        </w:tc>
        <w:tc>
          <w:tcPr>
            <w:tcW w:w="1323" w:type="dxa"/>
            <w:gridSpan w:val="12"/>
            <w:tcBorders>
              <w:top w:val="single" w:sz="4" w:space="0" w:color="auto"/>
              <w:left w:val="nil"/>
              <w:bottom w:val="single" w:sz="4" w:space="0" w:color="auto"/>
              <w:right w:val="nil"/>
            </w:tcBorders>
            <w:shd w:val="clear" w:color="auto" w:fill="auto"/>
            <w:vAlign w:val="center"/>
          </w:tcPr>
          <w:p w:rsidR="0052693C" w:rsidRPr="0052693C" w:rsidRDefault="0052693C" w:rsidP="006C6079">
            <w:pPr>
              <w:jc w:val="center"/>
              <w:rPr>
                <w:rFonts w:ascii="Calibri" w:eastAsia="Calibri" w:hAnsi="Calibri" w:cs="Times New Roman"/>
                <w:b/>
                <w:bCs/>
                <w:sz w:val="18"/>
                <w:szCs w:val="18"/>
              </w:rPr>
            </w:pPr>
            <w:r w:rsidRPr="0052693C">
              <w:rPr>
                <w:rFonts w:ascii="Calibri" w:eastAsia="Calibri" w:hAnsi="Calibri" w:cs="Times New Roman"/>
                <w:b/>
                <w:bCs/>
                <w:sz w:val="18"/>
                <w:szCs w:val="18"/>
              </w:rPr>
              <w:t> </w:t>
            </w:r>
          </w:p>
        </w:tc>
        <w:tc>
          <w:tcPr>
            <w:tcW w:w="1004" w:type="dxa"/>
            <w:gridSpan w:val="9"/>
            <w:tcBorders>
              <w:top w:val="nil"/>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b/>
                <w:bCs/>
                <w:sz w:val="18"/>
                <w:szCs w:val="18"/>
              </w:rPr>
            </w:pPr>
            <w:r w:rsidRPr="0052693C">
              <w:rPr>
                <w:rFonts w:ascii="Calibri" w:eastAsia="Calibri" w:hAnsi="Calibri" w:cs="Times New Roman"/>
                <w:b/>
                <w:bCs/>
                <w:sz w:val="18"/>
                <w:szCs w:val="18"/>
              </w:rPr>
              <w:t> </w:t>
            </w:r>
          </w:p>
        </w:tc>
        <w:tc>
          <w:tcPr>
            <w:tcW w:w="839" w:type="dxa"/>
            <w:gridSpan w:val="3"/>
            <w:tcBorders>
              <w:top w:val="single" w:sz="4" w:space="0" w:color="auto"/>
              <w:left w:val="nil"/>
              <w:bottom w:val="single" w:sz="4" w:space="0" w:color="auto"/>
              <w:right w:val="single" w:sz="4" w:space="0" w:color="auto"/>
            </w:tcBorders>
            <w:shd w:val="clear" w:color="auto" w:fill="auto"/>
            <w:noWrap/>
            <w:vAlign w:val="center"/>
          </w:tcPr>
          <w:p w:rsidR="0052693C" w:rsidRPr="0052693C" w:rsidRDefault="0052693C" w:rsidP="006C6079">
            <w:pPr>
              <w:jc w:val="right"/>
              <w:rPr>
                <w:rFonts w:ascii="Calibri" w:eastAsia="Calibri" w:hAnsi="Calibri" w:cs="Times New Roman"/>
                <w:b/>
                <w:bCs/>
                <w:sz w:val="18"/>
                <w:szCs w:val="18"/>
              </w:rPr>
            </w:pPr>
            <w:r w:rsidRPr="0052693C">
              <w:rPr>
                <w:rFonts w:ascii="Calibri" w:eastAsia="Calibri" w:hAnsi="Calibri" w:cs="Times New Roman"/>
                <w:b/>
                <w:bCs/>
                <w:sz w:val="18"/>
                <w:szCs w:val="18"/>
              </w:rPr>
              <w:t>80,0</w:t>
            </w:r>
          </w:p>
        </w:tc>
      </w:tr>
      <w:tr w:rsidR="0052693C" w:rsidTr="0052693C">
        <w:trPr>
          <w:gridAfter w:val="3"/>
          <w:wAfter w:w="814" w:type="dxa"/>
          <w:trHeight w:val="319"/>
        </w:trPr>
        <w:tc>
          <w:tcPr>
            <w:tcW w:w="5651" w:type="dxa"/>
            <w:gridSpan w:val="4"/>
            <w:tcBorders>
              <w:top w:val="nil"/>
              <w:left w:val="single" w:sz="4" w:space="0" w:color="auto"/>
              <w:bottom w:val="single" w:sz="4" w:space="0" w:color="auto"/>
              <w:right w:val="nil"/>
            </w:tcBorders>
            <w:shd w:val="clear" w:color="auto" w:fill="auto"/>
            <w:vAlign w:val="center"/>
          </w:tcPr>
          <w:p w:rsidR="0052693C" w:rsidRPr="0052693C" w:rsidRDefault="0052693C" w:rsidP="006C6079">
            <w:pPr>
              <w:rPr>
                <w:rFonts w:ascii="Calibri" w:eastAsia="Calibri" w:hAnsi="Calibri" w:cs="Times New Roman"/>
                <w:sz w:val="18"/>
                <w:szCs w:val="18"/>
              </w:rPr>
            </w:pPr>
            <w:r w:rsidRPr="0052693C">
              <w:rPr>
                <w:rFonts w:ascii="Calibri" w:eastAsia="Calibri" w:hAnsi="Calibri" w:cs="Times New Roman"/>
                <w:sz w:val="18"/>
                <w:szCs w:val="18"/>
              </w:rPr>
              <w:t>Непрограммные направления бюджета</w:t>
            </w:r>
          </w:p>
        </w:tc>
        <w:tc>
          <w:tcPr>
            <w:tcW w:w="787" w:type="dxa"/>
            <w:gridSpan w:val="2"/>
            <w:tcBorders>
              <w:top w:val="single" w:sz="4" w:space="0" w:color="auto"/>
              <w:left w:val="single" w:sz="4" w:space="0" w:color="auto"/>
              <w:bottom w:val="single" w:sz="4" w:space="0" w:color="auto"/>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590</w:t>
            </w:r>
          </w:p>
        </w:tc>
        <w:tc>
          <w:tcPr>
            <w:tcW w:w="520" w:type="dxa"/>
            <w:gridSpan w:val="4"/>
            <w:tcBorders>
              <w:top w:val="nil"/>
              <w:left w:val="single" w:sz="4" w:space="0" w:color="auto"/>
              <w:bottom w:val="single" w:sz="4" w:space="0" w:color="auto"/>
              <w:right w:val="nil"/>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01</w:t>
            </w:r>
          </w:p>
        </w:tc>
        <w:tc>
          <w:tcPr>
            <w:tcW w:w="523" w:type="dxa"/>
            <w:gridSpan w:val="4"/>
            <w:tcBorders>
              <w:top w:val="nil"/>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11</w:t>
            </w:r>
          </w:p>
        </w:tc>
        <w:tc>
          <w:tcPr>
            <w:tcW w:w="1323" w:type="dxa"/>
            <w:gridSpan w:val="12"/>
            <w:tcBorders>
              <w:top w:val="nil"/>
              <w:left w:val="nil"/>
              <w:bottom w:val="single" w:sz="4" w:space="0" w:color="auto"/>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99.0.00.00000</w:t>
            </w:r>
          </w:p>
        </w:tc>
        <w:tc>
          <w:tcPr>
            <w:tcW w:w="1004" w:type="dxa"/>
            <w:gridSpan w:val="9"/>
            <w:tcBorders>
              <w:top w:val="nil"/>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 </w:t>
            </w:r>
          </w:p>
        </w:tc>
        <w:tc>
          <w:tcPr>
            <w:tcW w:w="839" w:type="dxa"/>
            <w:gridSpan w:val="3"/>
            <w:tcBorders>
              <w:top w:val="nil"/>
              <w:left w:val="nil"/>
              <w:bottom w:val="single" w:sz="4" w:space="0" w:color="auto"/>
              <w:right w:val="single" w:sz="4" w:space="0" w:color="auto"/>
            </w:tcBorders>
            <w:shd w:val="clear" w:color="auto" w:fill="auto"/>
            <w:noWrap/>
            <w:vAlign w:val="center"/>
          </w:tcPr>
          <w:p w:rsidR="0052693C" w:rsidRPr="0052693C" w:rsidRDefault="0052693C" w:rsidP="006C6079">
            <w:pPr>
              <w:jc w:val="right"/>
              <w:rPr>
                <w:rFonts w:ascii="Calibri" w:eastAsia="Calibri" w:hAnsi="Calibri" w:cs="Times New Roman"/>
                <w:sz w:val="18"/>
                <w:szCs w:val="18"/>
              </w:rPr>
            </w:pPr>
            <w:r w:rsidRPr="0052693C">
              <w:rPr>
                <w:rFonts w:ascii="Calibri" w:eastAsia="Calibri" w:hAnsi="Calibri" w:cs="Times New Roman"/>
                <w:sz w:val="18"/>
                <w:szCs w:val="18"/>
              </w:rPr>
              <w:t>80,0</w:t>
            </w:r>
          </w:p>
        </w:tc>
      </w:tr>
      <w:tr w:rsidR="0052693C" w:rsidTr="0052693C">
        <w:trPr>
          <w:gridAfter w:val="3"/>
          <w:wAfter w:w="814" w:type="dxa"/>
          <w:trHeight w:val="319"/>
        </w:trPr>
        <w:tc>
          <w:tcPr>
            <w:tcW w:w="565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52693C" w:rsidRPr="0052693C" w:rsidRDefault="0052693C" w:rsidP="006C6079">
            <w:pPr>
              <w:rPr>
                <w:rFonts w:ascii="Calibri" w:eastAsia="Calibri" w:hAnsi="Calibri" w:cs="Times New Roman"/>
                <w:sz w:val="18"/>
                <w:szCs w:val="18"/>
              </w:rPr>
            </w:pPr>
            <w:r w:rsidRPr="0052693C">
              <w:rPr>
                <w:rFonts w:ascii="Calibri" w:eastAsia="Calibri" w:hAnsi="Calibri" w:cs="Times New Roman"/>
                <w:sz w:val="18"/>
                <w:szCs w:val="18"/>
              </w:rPr>
              <w:t>Резервные фонды органов местного самоуправления</w:t>
            </w:r>
          </w:p>
        </w:tc>
        <w:tc>
          <w:tcPr>
            <w:tcW w:w="78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590</w:t>
            </w:r>
          </w:p>
        </w:tc>
        <w:tc>
          <w:tcPr>
            <w:tcW w:w="52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01</w:t>
            </w:r>
          </w:p>
        </w:tc>
        <w:tc>
          <w:tcPr>
            <w:tcW w:w="523"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11</w:t>
            </w:r>
          </w:p>
        </w:tc>
        <w:tc>
          <w:tcPr>
            <w:tcW w:w="1323"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99.0.00.20550</w:t>
            </w:r>
          </w:p>
        </w:tc>
        <w:tc>
          <w:tcPr>
            <w:tcW w:w="1004" w:type="dxa"/>
            <w:gridSpan w:val="9"/>
            <w:tcBorders>
              <w:top w:val="single" w:sz="4" w:space="0" w:color="auto"/>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 </w:t>
            </w:r>
          </w:p>
        </w:tc>
        <w:tc>
          <w:tcPr>
            <w:tcW w:w="839"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right"/>
              <w:rPr>
                <w:rFonts w:ascii="Calibri" w:eastAsia="Calibri" w:hAnsi="Calibri" w:cs="Times New Roman"/>
                <w:sz w:val="18"/>
                <w:szCs w:val="18"/>
              </w:rPr>
            </w:pPr>
            <w:r w:rsidRPr="0052693C">
              <w:rPr>
                <w:rFonts w:ascii="Calibri" w:eastAsia="Calibri" w:hAnsi="Calibri" w:cs="Times New Roman"/>
                <w:sz w:val="18"/>
                <w:szCs w:val="18"/>
              </w:rPr>
              <w:t>80,0</w:t>
            </w:r>
          </w:p>
        </w:tc>
      </w:tr>
      <w:tr w:rsidR="0052693C" w:rsidTr="0052693C">
        <w:trPr>
          <w:gridAfter w:val="3"/>
          <w:wAfter w:w="814" w:type="dxa"/>
          <w:trHeight w:val="319"/>
        </w:trPr>
        <w:tc>
          <w:tcPr>
            <w:tcW w:w="5651" w:type="dxa"/>
            <w:gridSpan w:val="4"/>
            <w:tcBorders>
              <w:top w:val="single" w:sz="4" w:space="0" w:color="auto"/>
              <w:left w:val="single" w:sz="4" w:space="0" w:color="auto"/>
              <w:bottom w:val="nil"/>
              <w:right w:val="nil"/>
            </w:tcBorders>
            <w:shd w:val="clear" w:color="auto" w:fill="auto"/>
            <w:vAlign w:val="center"/>
          </w:tcPr>
          <w:p w:rsidR="0052693C" w:rsidRPr="0052693C" w:rsidRDefault="0052693C" w:rsidP="006C6079">
            <w:pPr>
              <w:rPr>
                <w:rFonts w:ascii="Calibri" w:eastAsia="Calibri" w:hAnsi="Calibri" w:cs="Times New Roman"/>
                <w:sz w:val="18"/>
                <w:szCs w:val="18"/>
              </w:rPr>
            </w:pPr>
            <w:r w:rsidRPr="0052693C">
              <w:rPr>
                <w:rFonts w:ascii="Calibri" w:eastAsia="Calibri" w:hAnsi="Calibri" w:cs="Times New Roman"/>
                <w:sz w:val="18"/>
                <w:szCs w:val="18"/>
              </w:rPr>
              <w:t>Иные бюджетные ассигнования</w:t>
            </w:r>
          </w:p>
        </w:tc>
        <w:tc>
          <w:tcPr>
            <w:tcW w:w="787" w:type="dxa"/>
            <w:gridSpan w:val="2"/>
            <w:tcBorders>
              <w:top w:val="single" w:sz="4" w:space="0" w:color="auto"/>
              <w:left w:val="single" w:sz="4" w:space="0" w:color="auto"/>
              <w:bottom w:val="nil"/>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590</w:t>
            </w:r>
          </w:p>
        </w:tc>
        <w:tc>
          <w:tcPr>
            <w:tcW w:w="520" w:type="dxa"/>
            <w:gridSpan w:val="4"/>
            <w:tcBorders>
              <w:top w:val="single" w:sz="4" w:space="0" w:color="auto"/>
              <w:left w:val="single" w:sz="4" w:space="0" w:color="auto"/>
              <w:bottom w:val="nil"/>
              <w:right w:val="nil"/>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01</w:t>
            </w:r>
          </w:p>
        </w:tc>
        <w:tc>
          <w:tcPr>
            <w:tcW w:w="523" w:type="dxa"/>
            <w:gridSpan w:val="4"/>
            <w:tcBorders>
              <w:top w:val="single" w:sz="4" w:space="0" w:color="auto"/>
              <w:left w:val="single" w:sz="4" w:space="0" w:color="auto"/>
              <w:bottom w:val="nil"/>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11</w:t>
            </w:r>
          </w:p>
        </w:tc>
        <w:tc>
          <w:tcPr>
            <w:tcW w:w="1323" w:type="dxa"/>
            <w:gridSpan w:val="12"/>
            <w:tcBorders>
              <w:top w:val="single" w:sz="4" w:space="0" w:color="auto"/>
              <w:left w:val="nil"/>
              <w:bottom w:val="nil"/>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99.0.00.20550</w:t>
            </w:r>
          </w:p>
        </w:tc>
        <w:tc>
          <w:tcPr>
            <w:tcW w:w="1004" w:type="dxa"/>
            <w:gridSpan w:val="9"/>
            <w:tcBorders>
              <w:top w:val="single" w:sz="4" w:space="0" w:color="auto"/>
              <w:left w:val="single" w:sz="4" w:space="0" w:color="auto"/>
              <w:bottom w:val="nil"/>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800</w:t>
            </w:r>
          </w:p>
        </w:tc>
        <w:tc>
          <w:tcPr>
            <w:tcW w:w="839" w:type="dxa"/>
            <w:gridSpan w:val="3"/>
            <w:tcBorders>
              <w:top w:val="single" w:sz="4" w:space="0" w:color="auto"/>
              <w:left w:val="nil"/>
              <w:bottom w:val="nil"/>
              <w:right w:val="single" w:sz="4" w:space="0" w:color="auto"/>
            </w:tcBorders>
            <w:shd w:val="clear" w:color="auto" w:fill="auto"/>
            <w:noWrap/>
            <w:vAlign w:val="center"/>
          </w:tcPr>
          <w:p w:rsidR="0052693C" w:rsidRPr="0052693C" w:rsidRDefault="0052693C" w:rsidP="006C6079">
            <w:pPr>
              <w:jc w:val="right"/>
              <w:rPr>
                <w:rFonts w:ascii="Calibri" w:eastAsia="Calibri" w:hAnsi="Calibri" w:cs="Times New Roman"/>
                <w:sz w:val="18"/>
                <w:szCs w:val="18"/>
              </w:rPr>
            </w:pPr>
            <w:r w:rsidRPr="0052693C">
              <w:rPr>
                <w:rFonts w:ascii="Calibri" w:eastAsia="Calibri" w:hAnsi="Calibri" w:cs="Times New Roman"/>
                <w:sz w:val="18"/>
                <w:szCs w:val="18"/>
              </w:rPr>
              <w:t>80,0</w:t>
            </w:r>
          </w:p>
        </w:tc>
      </w:tr>
      <w:tr w:rsidR="0052693C" w:rsidTr="0052693C">
        <w:trPr>
          <w:gridAfter w:val="3"/>
          <w:wAfter w:w="814" w:type="dxa"/>
          <w:trHeight w:val="319"/>
        </w:trPr>
        <w:tc>
          <w:tcPr>
            <w:tcW w:w="5651" w:type="dxa"/>
            <w:gridSpan w:val="4"/>
            <w:tcBorders>
              <w:top w:val="single" w:sz="4" w:space="0" w:color="auto"/>
              <w:left w:val="single" w:sz="4" w:space="0" w:color="auto"/>
              <w:bottom w:val="single" w:sz="4" w:space="0" w:color="auto"/>
              <w:right w:val="nil"/>
            </w:tcBorders>
            <w:shd w:val="clear" w:color="auto" w:fill="auto"/>
            <w:vAlign w:val="center"/>
          </w:tcPr>
          <w:p w:rsidR="0052693C" w:rsidRPr="0052693C" w:rsidRDefault="0052693C" w:rsidP="006C6079">
            <w:pPr>
              <w:rPr>
                <w:rFonts w:ascii="Calibri" w:eastAsia="Calibri" w:hAnsi="Calibri" w:cs="Times New Roman"/>
                <w:sz w:val="18"/>
                <w:szCs w:val="18"/>
              </w:rPr>
            </w:pPr>
            <w:r w:rsidRPr="0052693C">
              <w:rPr>
                <w:rFonts w:ascii="Calibri" w:eastAsia="Calibri" w:hAnsi="Calibri" w:cs="Times New Roman"/>
                <w:sz w:val="18"/>
                <w:szCs w:val="18"/>
              </w:rPr>
              <w:t>Резервные средства</w:t>
            </w:r>
          </w:p>
        </w:tc>
        <w:tc>
          <w:tcPr>
            <w:tcW w:w="787" w:type="dxa"/>
            <w:gridSpan w:val="2"/>
            <w:tcBorders>
              <w:top w:val="single" w:sz="4" w:space="0" w:color="auto"/>
              <w:left w:val="single" w:sz="4" w:space="0" w:color="auto"/>
              <w:bottom w:val="nil"/>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590</w:t>
            </w:r>
          </w:p>
        </w:tc>
        <w:tc>
          <w:tcPr>
            <w:tcW w:w="520" w:type="dxa"/>
            <w:gridSpan w:val="4"/>
            <w:tcBorders>
              <w:top w:val="single" w:sz="4" w:space="0" w:color="auto"/>
              <w:left w:val="single" w:sz="4" w:space="0" w:color="auto"/>
              <w:bottom w:val="single" w:sz="4" w:space="0" w:color="auto"/>
              <w:right w:val="nil"/>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01</w:t>
            </w:r>
          </w:p>
        </w:tc>
        <w:tc>
          <w:tcPr>
            <w:tcW w:w="523"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11</w:t>
            </w:r>
          </w:p>
        </w:tc>
        <w:tc>
          <w:tcPr>
            <w:tcW w:w="1323" w:type="dxa"/>
            <w:gridSpan w:val="12"/>
            <w:tcBorders>
              <w:top w:val="single" w:sz="4" w:space="0" w:color="auto"/>
              <w:left w:val="nil"/>
              <w:bottom w:val="single" w:sz="4" w:space="0" w:color="auto"/>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99.0.00.20550</w:t>
            </w:r>
          </w:p>
        </w:tc>
        <w:tc>
          <w:tcPr>
            <w:tcW w:w="1004" w:type="dxa"/>
            <w:gridSpan w:val="9"/>
            <w:tcBorders>
              <w:top w:val="single" w:sz="4" w:space="0" w:color="auto"/>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870</w:t>
            </w:r>
          </w:p>
        </w:tc>
        <w:tc>
          <w:tcPr>
            <w:tcW w:w="839" w:type="dxa"/>
            <w:gridSpan w:val="3"/>
            <w:tcBorders>
              <w:top w:val="single" w:sz="4" w:space="0" w:color="auto"/>
              <w:left w:val="nil"/>
              <w:bottom w:val="single" w:sz="4" w:space="0" w:color="auto"/>
              <w:right w:val="single" w:sz="4" w:space="0" w:color="auto"/>
            </w:tcBorders>
            <w:shd w:val="clear" w:color="auto" w:fill="auto"/>
            <w:noWrap/>
            <w:vAlign w:val="center"/>
          </w:tcPr>
          <w:p w:rsidR="0052693C" w:rsidRPr="0052693C" w:rsidRDefault="0052693C" w:rsidP="006C6079">
            <w:pPr>
              <w:jc w:val="right"/>
              <w:rPr>
                <w:rFonts w:ascii="Calibri" w:eastAsia="Calibri" w:hAnsi="Calibri" w:cs="Times New Roman"/>
                <w:sz w:val="18"/>
                <w:szCs w:val="18"/>
              </w:rPr>
            </w:pPr>
            <w:r w:rsidRPr="0052693C">
              <w:rPr>
                <w:rFonts w:ascii="Calibri" w:eastAsia="Calibri" w:hAnsi="Calibri" w:cs="Times New Roman"/>
                <w:sz w:val="18"/>
                <w:szCs w:val="18"/>
              </w:rPr>
              <w:t>80,0</w:t>
            </w:r>
          </w:p>
        </w:tc>
      </w:tr>
      <w:tr w:rsidR="0052693C" w:rsidTr="0052693C">
        <w:trPr>
          <w:gridAfter w:val="3"/>
          <w:wAfter w:w="814" w:type="dxa"/>
          <w:trHeight w:val="319"/>
        </w:trPr>
        <w:tc>
          <w:tcPr>
            <w:tcW w:w="5651" w:type="dxa"/>
            <w:gridSpan w:val="4"/>
            <w:tcBorders>
              <w:top w:val="nil"/>
              <w:left w:val="single" w:sz="4" w:space="0" w:color="auto"/>
              <w:bottom w:val="single" w:sz="4" w:space="0" w:color="auto"/>
              <w:right w:val="nil"/>
            </w:tcBorders>
            <w:shd w:val="clear" w:color="auto" w:fill="auto"/>
            <w:vAlign w:val="center"/>
          </w:tcPr>
          <w:p w:rsidR="0052693C" w:rsidRPr="0052693C" w:rsidRDefault="0052693C" w:rsidP="006C6079">
            <w:pPr>
              <w:rPr>
                <w:rFonts w:ascii="Calibri" w:eastAsia="Calibri" w:hAnsi="Calibri" w:cs="Times New Roman"/>
                <w:b/>
                <w:bCs/>
                <w:sz w:val="18"/>
                <w:szCs w:val="18"/>
              </w:rPr>
            </w:pPr>
            <w:r w:rsidRPr="0052693C">
              <w:rPr>
                <w:rFonts w:ascii="Calibri" w:eastAsia="Calibri" w:hAnsi="Calibri" w:cs="Times New Roman"/>
                <w:b/>
                <w:bCs/>
                <w:sz w:val="18"/>
                <w:szCs w:val="18"/>
              </w:rPr>
              <w:t>Другие общегосударственные вопросы</w:t>
            </w:r>
          </w:p>
        </w:tc>
        <w:tc>
          <w:tcPr>
            <w:tcW w:w="787" w:type="dxa"/>
            <w:gridSpan w:val="2"/>
            <w:tcBorders>
              <w:top w:val="single" w:sz="4" w:space="0" w:color="auto"/>
              <w:left w:val="single" w:sz="4" w:space="0" w:color="auto"/>
              <w:bottom w:val="single" w:sz="4" w:space="0" w:color="auto"/>
              <w:right w:val="nil"/>
            </w:tcBorders>
            <w:shd w:val="clear" w:color="auto" w:fill="auto"/>
            <w:vAlign w:val="center"/>
          </w:tcPr>
          <w:p w:rsidR="0052693C" w:rsidRPr="0052693C" w:rsidRDefault="0052693C" w:rsidP="006C6079">
            <w:pPr>
              <w:jc w:val="center"/>
              <w:rPr>
                <w:rFonts w:ascii="Calibri" w:eastAsia="Calibri" w:hAnsi="Calibri" w:cs="Times New Roman"/>
                <w:b/>
                <w:bCs/>
                <w:sz w:val="18"/>
                <w:szCs w:val="18"/>
              </w:rPr>
            </w:pPr>
            <w:r w:rsidRPr="0052693C">
              <w:rPr>
                <w:rFonts w:ascii="Calibri" w:eastAsia="Calibri" w:hAnsi="Calibri" w:cs="Times New Roman"/>
                <w:b/>
                <w:bCs/>
                <w:sz w:val="18"/>
                <w:szCs w:val="18"/>
              </w:rPr>
              <w:t>590</w:t>
            </w:r>
          </w:p>
        </w:tc>
        <w:tc>
          <w:tcPr>
            <w:tcW w:w="520" w:type="dxa"/>
            <w:gridSpan w:val="4"/>
            <w:tcBorders>
              <w:top w:val="nil"/>
              <w:left w:val="single" w:sz="4" w:space="0" w:color="auto"/>
              <w:bottom w:val="single" w:sz="4" w:space="0" w:color="auto"/>
              <w:right w:val="nil"/>
            </w:tcBorders>
            <w:shd w:val="clear" w:color="auto" w:fill="auto"/>
            <w:noWrap/>
            <w:vAlign w:val="center"/>
          </w:tcPr>
          <w:p w:rsidR="0052693C" w:rsidRPr="0052693C" w:rsidRDefault="0052693C" w:rsidP="006C6079">
            <w:pPr>
              <w:jc w:val="center"/>
              <w:rPr>
                <w:rFonts w:ascii="Calibri" w:eastAsia="Calibri" w:hAnsi="Calibri" w:cs="Times New Roman"/>
                <w:b/>
                <w:bCs/>
                <w:sz w:val="18"/>
                <w:szCs w:val="18"/>
              </w:rPr>
            </w:pPr>
            <w:r w:rsidRPr="0052693C">
              <w:rPr>
                <w:rFonts w:ascii="Calibri" w:eastAsia="Calibri" w:hAnsi="Calibri" w:cs="Times New Roman"/>
                <w:b/>
                <w:bCs/>
                <w:sz w:val="18"/>
                <w:szCs w:val="18"/>
              </w:rPr>
              <w:t>01</w:t>
            </w:r>
          </w:p>
        </w:tc>
        <w:tc>
          <w:tcPr>
            <w:tcW w:w="523" w:type="dxa"/>
            <w:gridSpan w:val="4"/>
            <w:tcBorders>
              <w:top w:val="nil"/>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b/>
                <w:bCs/>
                <w:sz w:val="18"/>
                <w:szCs w:val="18"/>
              </w:rPr>
            </w:pPr>
            <w:r w:rsidRPr="0052693C">
              <w:rPr>
                <w:rFonts w:ascii="Calibri" w:eastAsia="Calibri" w:hAnsi="Calibri" w:cs="Times New Roman"/>
                <w:b/>
                <w:bCs/>
                <w:sz w:val="18"/>
                <w:szCs w:val="18"/>
              </w:rPr>
              <w:t>13</w:t>
            </w:r>
          </w:p>
        </w:tc>
        <w:tc>
          <w:tcPr>
            <w:tcW w:w="1323" w:type="dxa"/>
            <w:gridSpan w:val="12"/>
            <w:tcBorders>
              <w:top w:val="nil"/>
              <w:left w:val="nil"/>
              <w:bottom w:val="single" w:sz="4" w:space="0" w:color="auto"/>
              <w:right w:val="nil"/>
            </w:tcBorders>
            <w:shd w:val="clear" w:color="auto" w:fill="auto"/>
            <w:vAlign w:val="center"/>
          </w:tcPr>
          <w:p w:rsidR="0052693C" w:rsidRPr="0052693C" w:rsidRDefault="0052693C" w:rsidP="006C6079">
            <w:pPr>
              <w:jc w:val="center"/>
              <w:rPr>
                <w:rFonts w:ascii="Calibri" w:eastAsia="Calibri" w:hAnsi="Calibri" w:cs="Times New Roman"/>
                <w:b/>
                <w:bCs/>
                <w:sz w:val="18"/>
                <w:szCs w:val="18"/>
              </w:rPr>
            </w:pPr>
          </w:p>
        </w:tc>
        <w:tc>
          <w:tcPr>
            <w:tcW w:w="1004" w:type="dxa"/>
            <w:gridSpan w:val="9"/>
            <w:tcBorders>
              <w:top w:val="nil"/>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b/>
                <w:bCs/>
                <w:sz w:val="18"/>
                <w:szCs w:val="18"/>
              </w:rPr>
            </w:pPr>
            <w:r w:rsidRPr="0052693C">
              <w:rPr>
                <w:rFonts w:ascii="Calibri" w:eastAsia="Calibri" w:hAnsi="Calibri" w:cs="Times New Roman"/>
                <w:b/>
                <w:bCs/>
                <w:sz w:val="18"/>
                <w:szCs w:val="18"/>
              </w:rPr>
              <w:t> </w:t>
            </w:r>
          </w:p>
        </w:tc>
        <w:tc>
          <w:tcPr>
            <w:tcW w:w="839" w:type="dxa"/>
            <w:gridSpan w:val="3"/>
            <w:tcBorders>
              <w:top w:val="nil"/>
              <w:left w:val="nil"/>
              <w:bottom w:val="single" w:sz="4" w:space="0" w:color="auto"/>
              <w:right w:val="single" w:sz="4" w:space="0" w:color="auto"/>
            </w:tcBorders>
            <w:shd w:val="clear" w:color="auto" w:fill="auto"/>
            <w:noWrap/>
            <w:vAlign w:val="center"/>
          </w:tcPr>
          <w:p w:rsidR="0052693C" w:rsidRPr="0052693C" w:rsidRDefault="0052693C" w:rsidP="006C6079">
            <w:pPr>
              <w:jc w:val="right"/>
              <w:rPr>
                <w:rFonts w:ascii="Calibri" w:eastAsia="Calibri" w:hAnsi="Calibri" w:cs="Times New Roman"/>
                <w:b/>
                <w:bCs/>
                <w:sz w:val="18"/>
                <w:szCs w:val="18"/>
              </w:rPr>
            </w:pPr>
            <w:r w:rsidRPr="0052693C">
              <w:rPr>
                <w:rFonts w:ascii="Calibri" w:eastAsia="Calibri" w:hAnsi="Calibri" w:cs="Times New Roman"/>
                <w:b/>
                <w:bCs/>
                <w:sz w:val="18"/>
                <w:szCs w:val="18"/>
              </w:rPr>
              <w:t>159,4</w:t>
            </w:r>
          </w:p>
        </w:tc>
      </w:tr>
      <w:tr w:rsidR="0052693C" w:rsidTr="0052693C">
        <w:trPr>
          <w:gridAfter w:val="3"/>
          <w:wAfter w:w="814" w:type="dxa"/>
          <w:trHeight w:val="319"/>
        </w:trPr>
        <w:tc>
          <w:tcPr>
            <w:tcW w:w="565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52693C" w:rsidRPr="0052693C" w:rsidRDefault="0052693C" w:rsidP="006C6079">
            <w:pPr>
              <w:rPr>
                <w:rFonts w:ascii="Calibri" w:eastAsia="Calibri" w:hAnsi="Calibri" w:cs="Times New Roman"/>
                <w:sz w:val="18"/>
                <w:szCs w:val="18"/>
              </w:rPr>
            </w:pPr>
            <w:r w:rsidRPr="0052693C">
              <w:rPr>
                <w:rFonts w:ascii="Calibri" w:eastAsia="Calibri" w:hAnsi="Calibri" w:cs="Times New Roman"/>
                <w:sz w:val="18"/>
                <w:szCs w:val="18"/>
              </w:rPr>
              <w:t>Непрограммные направления бюджета</w:t>
            </w:r>
          </w:p>
        </w:tc>
        <w:tc>
          <w:tcPr>
            <w:tcW w:w="78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590</w:t>
            </w:r>
          </w:p>
        </w:tc>
        <w:tc>
          <w:tcPr>
            <w:tcW w:w="52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01</w:t>
            </w:r>
          </w:p>
        </w:tc>
        <w:tc>
          <w:tcPr>
            <w:tcW w:w="523"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13</w:t>
            </w:r>
          </w:p>
        </w:tc>
        <w:tc>
          <w:tcPr>
            <w:tcW w:w="1323"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99.0.00.00000</w:t>
            </w:r>
          </w:p>
        </w:tc>
        <w:tc>
          <w:tcPr>
            <w:tcW w:w="1004" w:type="dxa"/>
            <w:gridSpan w:val="9"/>
            <w:tcBorders>
              <w:top w:val="single" w:sz="4" w:space="0" w:color="auto"/>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 </w:t>
            </w:r>
          </w:p>
        </w:tc>
        <w:tc>
          <w:tcPr>
            <w:tcW w:w="839"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right"/>
              <w:rPr>
                <w:rFonts w:ascii="Calibri" w:eastAsia="Calibri" w:hAnsi="Calibri" w:cs="Times New Roman"/>
                <w:sz w:val="18"/>
                <w:szCs w:val="18"/>
              </w:rPr>
            </w:pPr>
            <w:r w:rsidRPr="0052693C">
              <w:rPr>
                <w:rFonts w:ascii="Calibri" w:eastAsia="Calibri" w:hAnsi="Calibri" w:cs="Times New Roman"/>
                <w:sz w:val="18"/>
                <w:szCs w:val="18"/>
              </w:rPr>
              <w:t>159,4</w:t>
            </w:r>
          </w:p>
        </w:tc>
      </w:tr>
      <w:tr w:rsidR="0052693C" w:rsidTr="0052693C">
        <w:trPr>
          <w:gridAfter w:val="3"/>
          <w:wAfter w:w="814" w:type="dxa"/>
          <w:trHeight w:val="642"/>
        </w:trPr>
        <w:tc>
          <w:tcPr>
            <w:tcW w:w="5651" w:type="dxa"/>
            <w:gridSpan w:val="4"/>
            <w:tcBorders>
              <w:top w:val="single" w:sz="4" w:space="0" w:color="auto"/>
              <w:left w:val="single" w:sz="4" w:space="0" w:color="auto"/>
              <w:bottom w:val="nil"/>
              <w:right w:val="nil"/>
            </w:tcBorders>
            <w:shd w:val="clear" w:color="auto" w:fill="auto"/>
            <w:vAlign w:val="center"/>
          </w:tcPr>
          <w:p w:rsidR="0052693C" w:rsidRPr="0052693C" w:rsidRDefault="0052693C" w:rsidP="006C6079">
            <w:pPr>
              <w:rPr>
                <w:rFonts w:ascii="Calibri" w:eastAsia="Calibri" w:hAnsi="Calibri" w:cs="Times New Roman"/>
                <w:sz w:val="18"/>
                <w:szCs w:val="18"/>
              </w:rPr>
            </w:pPr>
            <w:r w:rsidRPr="0052693C">
              <w:rPr>
                <w:rFonts w:ascii="Calibri" w:eastAsia="Calibri" w:hAnsi="Calibri" w:cs="Times New Roman"/>
                <w:sz w:val="18"/>
                <w:szCs w:val="18"/>
              </w:rPr>
              <w:t>Оценка недвижимости, признание прав и регулирование отношений по государственной собственности</w:t>
            </w:r>
          </w:p>
        </w:tc>
        <w:tc>
          <w:tcPr>
            <w:tcW w:w="787" w:type="dxa"/>
            <w:gridSpan w:val="2"/>
            <w:tcBorders>
              <w:top w:val="single" w:sz="4" w:space="0" w:color="auto"/>
              <w:left w:val="single" w:sz="4" w:space="0" w:color="auto"/>
              <w:bottom w:val="nil"/>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590</w:t>
            </w:r>
          </w:p>
        </w:tc>
        <w:tc>
          <w:tcPr>
            <w:tcW w:w="520" w:type="dxa"/>
            <w:gridSpan w:val="4"/>
            <w:tcBorders>
              <w:top w:val="single" w:sz="4" w:space="0" w:color="auto"/>
              <w:left w:val="single" w:sz="4" w:space="0" w:color="auto"/>
              <w:bottom w:val="nil"/>
              <w:right w:val="nil"/>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01</w:t>
            </w:r>
          </w:p>
        </w:tc>
        <w:tc>
          <w:tcPr>
            <w:tcW w:w="523" w:type="dxa"/>
            <w:gridSpan w:val="4"/>
            <w:tcBorders>
              <w:top w:val="single" w:sz="4" w:space="0" w:color="auto"/>
              <w:left w:val="single" w:sz="4" w:space="0" w:color="auto"/>
              <w:bottom w:val="nil"/>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13</w:t>
            </w:r>
          </w:p>
        </w:tc>
        <w:tc>
          <w:tcPr>
            <w:tcW w:w="1323" w:type="dxa"/>
            <w:gridSpan w:val="12"/>
            <w:tcBorders>
              <w:top w:val="single" w:sz="4" w:space="0" w:color="auto"/>
              <w:left w:val="nil"/>
              <w:bottom w:val="nil"/>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99.0.00.00910</w:t>
            </w:r>
          </w:p>
        </w:tc>
        <w:tc>
          <w:tcPr>
            <w:tcW w:w="1004" w:type="dxa"/>
            <w:gridSpan w:val="9"/>
            <w:tcBorders>
              <w:top w:val="single" w:sz="4" w:space="0" w:color="auto"/>
              <w:left w:val="single" w:sz="4" w:space="0" w:color="auto"/>
              <w:bottom w:val="nil"/>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 </w:t>
            </w:r>
          </w:p>
        </w:tc>
        <w:tc>
          <w:tcPr>
            <w:tcW w:w="839" w:type="dxa"/>
            <w:gridSpan w:val="3"/>
            <w:tcBorders>
              <w:top w:val="single" w:sz="4" w:space="0" w:color="auto"/>
              <w:left w:val="nil"/>
              <w:bottom w:val="nil"/>
              <w:right w:val="single" w:sz="4" w:space="0" w:color="auto"/>
            </w:tcBorders>
            <w:shd w:val="clear" w:color="auto" w:fill="auto"/>
            <w:noWrap/>
            <w:vAlign w:val="center"/>
          </w:tcPr>
          <w:p w:rsidR="0052693C" w:rsidRPr="0052693C" w:rsidRDefault="0052693C" w:rsidP="006C6079">
            <w:pPr>
              <w:jc w:val="right"/>
              <w:rPr>
                <w:rFonts w:ascii="Calibri" w:eastAsia="Calibri" w:hAnsi="Calibri" w:cs="Times New Roman"/>
                <w:sz w:val="18"/>
                <w:szCs w:val="18"/>
              </w:rPr>
            </w:pPr>
            <w:r w:rsidRPr="0052693C">
              <w:rPr>
                <w:rFonts w:ascii="Calibri" w:eastAsia="Calibri" w:hAnsi="Calibri" w:cs="Times New Roman"/>
                <w:sz w:val="18"/>
                <w:szCs w:val="18"/>
              </w:rPr>
              <w:t>151,9</w:t>
            </w:r>
          </w:p>
        </w:tc>
      </w:tr>
      <w:tr w:rsidR="0052693C" w:rsidTr="0052693C">
        <w:trPr>
          <w:gridAfter w:val="3"/>
          <w:wAfter w:w="814" w:type="dxa"/>
          <w:trHeight w:val="642"/>
        </w:trPr>
        <w:tc>
          <w:tcPr>
            <w:tcW w:w="5651" w:type="dxa"/>
            <w:gridSpan w:val="4"/>
            <w:tcBorders>
              <w:top w:val="single" w:sz="4" w:space="0" w:color="auto"/>
              <w:left w:val="single" w:sz="4" w:space="0" w:color="auto"/>
              <w:bottom w:val="nil"/>
              <w:right w:val="nil"/>
            </w:tcBorders>
            <w:shd w:val="clear" w:color="auto" w:fill="auto"/>
            <w:vAlign w:val="center"/>
          </w:tcPr>
          <w:p w:rsidR="0052693C" w:rsidRPr="0052693C" w:rsidRDefault="0052693C" w:rsidP="006C6079">
            <w:pPr>
              <w:rPr>
                <w:rFonts w:ascii="Calibri" w:eastAsia="Calibri" w:hAnsi="Calibri" w:cs="Times New Roman"/>
                <w:sz w:val="18"/>
                <w:szCs w:val="18"/>
              </w:rPr>
            </w:pPr>
            <w:r w:rsidRPr="0052693C">
              <w:rPr>
                <w:rFonts w:ascii="Calibri" w:eastAsia="Calibri" w:hAnsi="Calibri" w:cs="Times New Roman"/>
                <w:sz w:val="18"/>
                <w:szCs w:val="18"/>
              </w:rPr>
              <w:t>Закупка товаров, работ и услуг для обеспечения государственных (муниципальных) нужд</w:t>
            </w:r>
          </w:p>
        </w:tc>
        <w:tc>
          <w:tcPr>
            <w:tcW w:w="787" w:type="dxa"/>
            <w:gridSpan w:val="2"/>
            <w:tcBorders>
              <w:top w:val="single" w:sz="4" w:space="0" w:color="auto"/>
              <w:left w:val="single" w:sz="4" w:space="0" w:color="auto"/>
              <w:bottom w:val="nil"/>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590</w:t>
            </w:r>
          </w:p>
        </w:tc>
        <w:tc>
          <w:tcPr>
            <w:tcW w:w="520" w:type="dxa"/>
            <w:gridSpan w:val="4"/>
            <w:tcBorders>
              <w:top w:val="single" w:sz="4" w:space="0" w:color="auto"/>
              <w:left w:val="single" w:sz="4" w:space="0" w:color="auto"/>
              <w:bottom w:val="nil"/>
              <w:right w:val="nil"/>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01</w:t>
            </w:r>
          </w:p>
        </w:tc>
        <w:tc>
          <w:tcPr>
            <w:tcW w:w="523" w:type="dxa"/>
            <w:gridSpan w:val="4"/>
            <w:tcBorders>
              <w:top w:val="single" w:sz="4" w:space="0" w:color="auto"/>
              <w:left w:val="single" w:sz="4" w:space="0" w:color="auto"/>
              <w:bottom w:val="nil"/>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13</w:t>
            </w:r>
          </w:p>
        </w:tc>
        <w:tc>
          <w:tcPr>
            <w:tcW w:w="1323" w:type="dxa"/>
            <w:gridSpan w:val="12"/>
            <w:tcBorders>
              <w:top w:val="single" w:sz="4" w:space="0" w:color="auto"/>
              <w:left w:val="nil"/>
              <w:bottom w:val="nil"/>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99.0.00.00910</w:t>
            </w:r>
          </w:p>
        </w:tc>
        <w:tc>
          <w:tcPr>
            <w:tcW w:w="1004" w:type="dxa"/>
            <w:gridSpan w:val="9"/>
            <w:tcBorders>
              <w:top w:val="single" w:sz="4" w:space="0" w:color="auto"/>
              <w:left w:val="single" w:sz="4" w:space="0" w:color="auto"/>
              <w:bottom w:val="nil"/>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200</w:t>
            </w:r>
          </w:p>
        </w:tc>
        <w:tc>
          <w:tcPr>
            <w:tcW w:w="839" w:type="dxa"/>
            <w:gridSpan w:val="3"/>
            <w:tcBorders>
              <w:top w:val="single" w:sz="4" w:space="0" w:color="auto"/>
              <w:left w:val="nil"/>
              <w:bottom w:val="nil"/>
              <w:right w:val="single" w:sz="4" w:space="0" w:color="auto"/>
            </w:tcBorders>
            <w:shd w:val="clear" w:color="auto" w:fill="auto"/>
            <w:noWrap/>
            <w:vAlign w:val="center"/>
          </w:tcPr>
          <w:p w:rsidR="0052693C" w:rsidRPr="0052693C" w:rsidRDefault="0052693C" w:rsidP="006C6079">
            <w:pPr>
              <w:jc w:val="right"/>
              <w:rPr>
                <w:rFonts w:ascii="Calibri" w:eastAsia="Calibri" w:hAnsi="Calibri" w:cs="Times New Roman"/>
                <w:sz w:val="18"/>
                <w:szCs w:val="18"/>
              </w:rPr>
            </w:pPr>
            <w:r w:rsidRPr="0052693C">
              <w:rPr>
                <w:rFonts w:ascii="Calibri" w:eastAsia="Calibri" w:hAnsi="Calibri" w:cs="Times New Roman"/>
                <w:sz w:val="18"/>
                <w:szCs w:val="18"/>
              </w:rPr>
              <w:t>151,9</w:t>
            </w:r>
          </w:p>
        </w:tc>
      </w:tr>
      <w:tr w:rsidR="0052693C" w:rsidTr="0052693C">
        <w:trPr>
          <w:gridAfter w:val="3"/>
          <w:wAfter w:w="814" w:type="dxa"/>
          <w:trHeight w:val="642"/>
        </w:trPr>
        <w:tc>
          <w:tcPr>
            <w:tcW w:w="565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52693C" w:rsidRPr="0052693C" w:rsidRDefault="0052693C" w:rsidP="006C6079">
            <w:pPr>
              <w:rPr>
                <w:rFonts w:ascii="Calibri" w:eastAsia="Calibri" w:hAnsi="Calibri" w:cs="Times New Roman"/>
                <w:sz w:val="18"/>
                <w:szCs w:val="18"/>
              </w:rPr>
            </w:pPr>
            <w:r w:rsidRPr="0052693C">
              <w:rPr>
                <w:rFonts w:ascii="Calibri" w:eastAsia="Calibri" w:hAnsi="Calibri" w:cs="Times New Roman"/>
                <w:sz w:val="18"/>
                <w:szCs w:val="18"/>
              </w:rPr>
              <w:t>Иные закупки товаров, работ и услуг для обеспечения государственных (муниципальных) нужд</w:t>
            </w:r>
          </w:p>
        </w:tc>
        <w:tc>
          <w:tcPr>
            <w:tcW w:w="787" w:type="dxa"/>
            <w:gridSpan w:val="2"/>
            <w:tcBorders>
              <w:top w:val="single" w:sz="4" w:space="0" w:color="auto"/>
              <w:left w:val="nil"/>
              <w:bottom w:val="nil"/>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590</w:t>
            </w:r>
          </w:p>
        </w:tc>
        <w:tc>
          <w:tcPr>
            <w:tcW w:w="52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01</w:t>
            </w:r>
          </w:p>
        </w:tc>
        <w:tc>
          <w:tcPr>
            <w:tcW w:w="523" w:type="dxa"/>
            <w:gridSpan w:val="4"/>
            <w:tcBorders>
              <w:top w:val="single" w:sz="4" w:space="0" w:color="auto"/>
              <w:left w:val="nil"/>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13</w:t>
            </w:r>
          </w:p>
        </w:tc>
        <w:tc>
          <w:tcPr>
            <w:tcW w:w="1323" w:type="dxa"/>
            <w:gridSpan w:val="12"/>
            <w:tcBorders>
              <w:top w:val="single" w:sz="4" w:space="0" w:color="auto"/>
              <w:left w:val="nil"/>
              <w:bottom w:val="single" w:sz="4" w:space="0" w:color="auto"/>
              <w:right w:val="single" w:sz="4" w:space="0" w:color="auto"/>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99.0.00.00910</w:t>
            </w:r>
          </w:p>
        </w:tc>
        <w:tc>
          <w:tcPr>
            <w:tcW w:w="1004" w:type="dxa"/>
            <w:gridSpan w:val="9"/>
            <w:tcBorders>
              <w:top w:val="single" w:sz="4" w:space="0" w:color="auto"/>
              <w:left w:val="nil"/>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240</w:t>
            </w:r>
          </w:p>
        </w:tc>
        <w:tc>
          <w:tcPr>
            <w:tcW w:w="839" w:type="dxa"/>
            <w:gridSpan w:val="3"/>
            <w:tcBorders>
              <w:top w:val="single" w:sz="4" w:space="0" w:color="auto"/>
              <w:left w:val="nil"/>
              <w:bottom w:val="single" w:sz="4" w:space="0" w:color="auto"/>
              <w:right w:val="single" w:sz="4" w:space="0" w:color="auto"/>
            </w:tcBorders>
            <w:shd w:val="clear" w:color="auto" w:fill="auto"/>
            <w:noWrap/>
            <w:vAlign w:val="center"/>
          </w:tcPr>
          <w:p w:rsidR="0052693C" w:rsidRPr="0052693C" w:rsidRDefault="0052693C" w:rsidP="006C6079">
            <w:pPr>
              <w:jc w:val="right"/>
              <w:rPr>
                <w:rFonts w:ascii="Calibri" w:eastAsia="Calibri" w:hAnsi="Calibri" w:cs="Times New Roman"/>
                <w:sz w:val="18"/>
                <w:szCs w:val="18"/>
              </w:rPr>
            </w:pPr>
            <w:r w:rsidRPr="0052693C">
              <w:rPr>
                <w:rFonts w:ascii="Calibri" w:eastAsia="Calibri" w:hAnsi="Calibri" w:cs="Times New Roman"/>
                <w:sz w:val="18"/>
                <w:szCs w:val="18"/>
              </w:rPr>
              <w:t>151,9</w:t>
            </w:r>
          </w:p>
        </w:tc>
      </w:tr>
      <w:tr w:rsidR="0052693C" w:rsidTr="0052693C">
        <w:trPr>
          <w:gridAfter w:val="3"/>
          <w:wAfter w:w="814" w:type="dxa"/>
          <w:trHeight w:val="319"/>
        </w:trPr>
        <w:tc>
          <w:tcPr>
            <w:tcW w:w="5651" w:type="dxa"/>
            <w:gridSpan w:val="4"/>
            <w:tcBorders>
              <w:top w:val="nil"/>
              <w:left w:val="single" w:sz="4" w:space="0" w:color="auto"/>
              <w:bottom w:val="single" w:sz="4" w:space="0" w:color="auto"/>
              <w:right w:val="single" w:sz="4" w:space="0" w:color="auto"/>
            </w:tcBorders>
            <w:shd w:val="clear" w:color="auto" w:fill="auto"/>
            <w:vAlign w:val="center"/>
          </w:tcPr>
          <w:p w:rsidR="0052693C" w:rsidRPr="0052693C" w:rsidRDefault="0052693C" w:rsidP="006C6079">
            <w:pPr>
              <w:rPr>
                <w:rFonts w:ascii="Calibri" w:eastAsia="Calibri" w:hAnsi="Calibri" w:cs="Times New Roman"/>
                <w:sz w:val="18"/>
                <w:szCs w:val="18"/>
              </w:rPr>
            </w:pPr>
            <w:r w:rsidRPr="0052693C">
              <w:rPr>
                <w:rFonts w:ascii="Calibri" w:eastAsia="Calibri" w:hAnsi="Calibri" w:cs="Times New Roman"/>
                <w:sz w:val="18"/>
                <w:szCs w:val="18"/>
              </w:rPr>
              <w:t>Выполнение других обязательств государства</w:t>
            </w:r>
          </w:p>
        </w:tc>
        <w:tc>
          <w:tcPr>
            <w:tcW w:w="787" w:type="dxa"/>
            <w:gridSpan w:val="2"/>
            <w:tcBorders>
              <w:top w:val="single" w:sz="4" w:space="0" w:color="auto"/>
              <w:left w:val="nil"/>
              <w:bottom w:val="nil"/>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590</w:t>
            </w:r>
          </w:p>
        </w:tc>
        <w:tc>
          <w:tcPr>
            <w:tcW w:w="520" w:type="dxa"/>
            <w:gridSpan w:val="4"/>
            <w:tcBorders>
              <w:top w:val="nil"/>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01</w:t>
            </w:r>
          </w:p>
        </w:tc>
        <w:tc>
          <w:tcPr>
            <w:tcW w:w="523" w:type="dxa"/>
            <w:gridSpan w:val="4"/>
            <w:tcBorders>
              <w:top w:val="nil"/>
              <w:left w:val="nil"/>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13</w:t>
            </w:r>
          </w:p>
        </w:tc>
        <w:tc>
          <w:tcPr>
            <w:tcW w:w="1323" w:type="dxa"/>
            <w:gridSpan w:val="12"/>
            <w:tcBorders>
              <w:top w:val="nil"/>
              <w:left w:val="nil"/>
              <w:bottom w:val="single" w:sz="4" w:space="0" w:color="auto"/>
              <w:right w:val="single" w:sz="4" w:space="0" w:color="auto"/>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99.0.00.00920</w:t>
            </w:r>
          </w:p>
        </w:tc>
        <w:tc>
          <w:tcPr>
            <w:tcW w:w="1004" w:type="dxa"/>
            <w:gridSpan w:val="9"/>
            <w:tcBorders>
              <w:top w:val="nil"/>
              <w:left w:val="nil"/>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 </w:t>
            </w:r>
          </w:p>
        </w:tc>
        <w:tc>
          <w:tcPr>
            <w:tcW w:w="839" w:type="dxa"/>
            <w:gridSpan w:val="3"/>
            <w:tcBorders>
              <w:top w:val="nil"/>
              <w:left w:val="nil"/>
              <w:bottom w:val="single" w:sz="4" w:space="0" w:color="auto"/>
              <w:right w:val="single" w:sz="4" w:space="0" w:color="auto"/>
            </w:tcBorders>
            <w:shd w:val="clear" w:color="auto" w:fill="auto"/>
            <w:noWrap/>
            <w:vAlign w:val="center"/>
          </w:tcPr>
          <w:p w:rsidR="0052693C" w:rsidRPr="0052693C" w:rsidRDefault="0052693C" w:rsidP="006C6079">
            <w:pPr>
              <w:jc w:val="right"/>
              <w:rPr>
                <w:rFonts w:ascii="Calibri" w:eastAsia="Calibri" w:hAnsi="Calibri" w:cs="Times New Roman"/>
                <w:sz w:val="18"/>
                <w:szCs w:val="18"/>
              </w:rPr>
            </w:pPr>
            <w:r w:rsidRPr="0052693C">
              <w:rPr>
                <w:rFonts w:ascii="Calibri" w:eastAsia="Calibri" w:hAnsi="Calibri" w:cs="Times New Roman"/>
                <w:sz w:val="18"/>
                <w:szCs w:val="18"/>
              </w:rPr>
              <w:t>7,5</w:t>
            </w:r>
          </w:p>
        </w:tc>
      </w:tr>
      <w:tr w:rsidR="0052693C" w:rsidTr="0052693C">
        <w:trPr>
          <w:gridAfter w:val="3"/>
          <w:wAfter w:w="814" w:type="dxa"/>
          <w:trHeight w:val="300"/>
        </w:trPr>
        <w:tc>
          <w:tcPr>
            <w:tcW w:w="5651" w:type="dxa"/>
            <w:gridSpan w:val="4"/>
            <w:tcBorders>
              <w:top w:val="nil"/>
              <w:left w:val="single" w:sz="4" w:space="0" w:color="auto"/>
              <w:bottom w:val="nil"/>
              <w:right w:val="nil"/>
            </w:tcBorders>
            <w:shd w:val="clear" w:color="auto" w:fill="auto"/>
            <w:vAlign w:val="center"/>
          </w:tcPr>
          <w:p w:rsidR="0052693C" w:rsidRPr="0052693C" w:rsidRDefault="0052693C" w:rsidP="006C6079">
            <w:pPr>
              <w:rPr>
                <w:rFonts w:ascii="Calibri" w:eastAsia="Calibri" w:hAnsi="Calibri" w:cs="Times New Roman"/>
                <w:sz w:val="18"/>
                <w:szCs w:val="18"/>
              </w:rPr>
            </w:pPr>
            <w:r w:rsidRPr="0052693C">
              <w:rPr>
                <w:rFonts w:ascii="Calibri" w:eastAsia="Calibri" w:hAnsi="Calibri" w:cs="Times New Roman"/>
                <w:sz w:val="18"/>
                <w:szCs w:val="18"/>
              </w:rPr>
              <w:t>Закупка товаров, работ и услуг для обеспечения государственных (муниципальных) нужд</w:t>
            </w:r>
          </w:p>
        </w:tc>
        <w:tc>
          <w:tcPr>
            <w:tcW w:w="787" w:type="dxa"/>
            <w:gridSpan w:val="2"/>
            <w:tcBorders>
              <w:top w:val="single" w:sz="4" w:space="0" w:color="auto"/>
              <w:left w:val="single" w:sz="4" w:space="0" w:color="auto"/>
              <w:bottom w:val="nil"/>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590</w:t>
            </w:r>
          </w:p>
        </w:tc>
        <w:tc>
          <w:tcPr>
            <w:tcW w:w="520" w:type="dxa"/>
            <w:gridSpan w:val="4"/>
            <w:tcBorders>
              <w:top w:val="nil"/>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01</w:t>
            </w:r>
          </w:p>
        </w:tc>
        <w:tc>
          <w:tcPr>
            <w:tcW w:w="523" w:type="dxa"/>
            <w:gridSpan w:val="4"/>
            <w:tcBorders>
              <w:top w:val="nil"/>
              <w:left w:val="nil"/>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13</w:t>
            </w:r>
          </w:p>
        </w:tc>
        <w:tc>
          <w:tcPr>
            <w:tcW w:w="1323" w:type="dxa"/>
            <w:gridSpan w:val="12"/>
            <w:tcBorders>
              <w:top w:val="nil"/>
              <w:left w:val="nil"/>
              <w:bottom w:val="single" w:sz="4" w:space="0" w:color="auto"/>
              <w:right w:val="single" w:sz="4" w:space="0" w:color="auto"/>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99.0.00.00920</w:t>
            </w:r>
          </w:p>
        </w:tc>
        <w:tc>
          <w:tcPr>
            <w:tcW w:w="1004" w:type="dxa"/>
            <w:gridSpan w:val="9"/>
            <w:tcBorders>
              <w:top w:val="nil"/>
              <w:left w:val="nil"/>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200</w:t>
            </w:r>
          </w:p>
        </w:tc>
        <w:tc>
          <w:tcPr>
            <w:tcW w:w="839" w:type="dxa"/>
            <w:gridSpan w:val="3"/>
            <w:tcBorders>
              <w:top w:val="nil"/>
              <w:left w:val="nil"/>
              <w:bottom w:val="single" w:sz="4" w:space="0" w:color="auto"/>
              <w:right w:val="single" w:sz="4" w:space="0" w:color="auto"/>
            </w:tcBorders>
            <w:shd w:val="clear" w:color="auto" w:fill="auto"/>
            <w:noWrap/>
            <w:vAlign w:val="center"/>
          </w:tcPr>
          <w:p w:rsidR="0052693C" w:rsidRPr="0052693C" w:rsidRDefault="0052693C" w:rsidP="006C6079">
            <w:pPr>
              <w:jc w:val="right"/>
              <w:rPr>
                <w:rFonts w:ascii="Calibri" w:eastAsia="Calibri" w:hAnsi="Calibri" w:cs="Times New Roman"/>
                <w:sz w:val="18"/>
                <w:szCs w:val="18"/>
              </w:rPr>
            </w:pPr>
            <w:r w:rsidRPr="0052693C">
              <w:rPr>
                <w:rFonts w:ascii="Calibri" w:eastAsia="Calibri" w:hAnsi="Calibri" w:cs="Times New Roman"/>
                <w:sz w:val="18"/>
                <w:szCs w:val="18"/>
              </w:rPr>
              <w:t>5,5</w:t>
            </w:r>
          </w:p>
        </w:tc>
      </w:tr>
      <w:tr w:rsidR="0052693C" w:rsidTr="0052693C">
        <w:trPr>
          <w:gridAfter w:val="3"/>
          <w:wAfter w:w="814" w:type="dxa"/>
          <w:trHeight w:val="315"/>
        </w:trPr>
        <w:tc>
          <w:tcPr>
            <w:tcW w:w="5651" w:type="dxa"/>
            <w:gridSpan w:val="4"/>
            <w:tcBorders>
              <w:top w:val="single" w:sz="4" w:space="0" w:color="auto"/>
              <w:left w:val="single" w:sz="4" w:space="0" w:color="auto"/>
              <w:bottom w:val="single" w:sz="4" w:space="0" w:color="auto"/>
              <w:right w:val="nil"/>
            </w:tcBorders>
            <w:shd w:val="clear" w:color="auto" w:fill="auto"/>
            <w:vAlign w:val="center"/>
          </w:tcPr>
          <w:p w:rsidR="0052693C" w:rsidRPr="0052693C" w:rsidRDefault="0052693C" w:rsidP="006C6079">
            <w:pPr>
              <w:rPr>
                <w:rFonts w:ascii="Calibri" w:eastAsia="Calibri" w:hAnsi="Calibri" w:cs="Times New Roman"/>
                <w:sz w:val="18"/>
                <w:szCs w:val="18"/>
              </w:rPr>
            </w:pPr>
            <w:r w:rsidRPr="0052693C">
              <w:rPr>
                <w:rFonts w:ascii="Calibri" w:eastAsia="Calibri" w:hAnsi="Calibri" w:cs="Times New Roman"/>
                <w:sz w:val="18"/>
                <w:szCs w:val="18"/>
              </w:rPr>
              <w:t>Иные закупки товаров, работ и услуг для обеспечения государственных (муниципальных) нужд</w:t>
            </w:r>
          </w:p>
        </w:tc>
        <w:tc>
          <w:tcPr>
            <w:tcW w:w="787" w:type="dxa"/>
            <w:gridSpan w:val="2"/>
            <w:tcBorders>
              <w:top w:val="single" w:sz="4" w:space="0" w:color="auto"/>
              <w:left w:val="single" w:sz="4" w:space="0" w:color="auto"/>
              <w:bottom w:val="nil"/>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590</w:t>
            </w:r>
          </w:p>
        </w:tc>
        <w:tc>
          <w:tcPr>
            <w:tcW w:w="520" w:type="dxa"/>
            <w:gridSpan w:val="4"/>
            <w:tcBorders>
              <w:top w:val="nil"/>
              <w:left w:val="single" w:sz="4" w:space="0" w:color="auto"/>
              <w:bottom w:val="single" w:sz="4" w:space="0" w:color="auto"/>
              <w:right w:val="nil"/>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01</w:t>
            </w:r>
          </w:p>
        </w:tc>
        <w:tc>
          <w:tcPr>
            <w:tcW w:w="523" w:type="dxa"/>
            <w:gridSpan w:val="4"/>
            <w:tcBorders>
              <w:top w:val="nil"/>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13</w:t>
            </w:r>
          </w:p>
        </w:tc>
        <w:tc>
          <w:tcPr>
            <w:tcW w:w="1323" w:type="dxa"/>
            <w:gridSpan w:val="12"/>
            <w:tcBorders>
              <w:top w:val="nil"/>
              <w:left w:val="nil"/>
              <w:bottom w:val="single" w:sz="4" w:space="0" w:color="auto"/>
              <w:right w:val="single" w:sz="4" w:space="0" w:color="auto"/>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99.0.00.00920</w:t>
            </w:r>
          </w:p>
        </w:tc>
        <w:tc>
          <w:tcPr>
            <w:tcW w:w="1004" w:type="dxa"/>
            <w:gridSpan w:val="9"/>
            <w:tcBorders>
              <w:top w:val="nil"/>
              <w:left w:val="nil"/>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240</w:t>
            </w:r>
          </w:p>
        </w:tc>
        <w:tc>
          <w:tcPr>
            <w:tcW w:w="839" w:type="dxa"/>
            <w:gridSpan w:val="3"/>
            <w:tcBorders>
              <w:top w:val="nil"/>
              <w:left w:val="nil"/>
              <w:bottom w:val="single" w:sz="4" w:space="0" w:color="auto"/>
              <w:right w:val="single" w:sz="4" w:space="0" w:color="auto"/>
            </w:tcBorders>
            <w:shd w:val="clear" w:color="auto" w:fill="FFFF00"/>
            <w:noWrap/>
            <w:vAlign w:val="center"/>
          </w:tcPr>
          <w:p w:rsidR="0052693C" w:rsidRPr="0052693C" w:rsidRDefault="0052693C" w:rsidP="006C6079">
            <w:pPr>
              <w:jc w:val="right"/>
              <w:rPr>
                <w:rFonts w:ascii="Calibri" w:eastAsia="Calibri" w:hAnsi="Calibri" w:cs="Times New Roman"/>
                <w:sz w:val="18"/>
                <w:szCs w:val="18"/>
              </w:rPr>
            </w:pPr>
            <w:r w:rsidRPr="0052693C">
              <w:rPr>
                <w:rFonts w:ascii="Calibri" w:eastAsia="Calibri" w:hAnsi="Calibri" w:cs="Times New Roman"/>
                <w:sz w:val="18"/>
                <w:szCs w:val="18"/>
              </w:rPr>
              <w:t>5,5</w:t>
            </w:r>
          </w:p>
        </w:tc>
      </w:tr>
      <w:tr w:rsidR="0052693C" w:rsidTr="0052693C">
        <w:trPr>
          <w:gridAfter w:val="3"/>
          <w:wAfter w:w="814" w:type="dxa"/>
          <w:trHeight w:val="319"/>
        </w:trPr>
        <w:tc>
          <w:tcPr>
            <w:tcW w:w="5651" w:type="dxa"/>
            <w:gridSpan w:val="4"/>
            <w:tcBorders>
              <w:top w:val="nil"/>
              <w:left w:val="single" w:sz="4" w:space="0" w:color="auto"/>
              <w:bottom w:val="nil"/>
              <w:right w:val="nil"/>
            </w:tcBorders>
            <w:shd w:val="clear" w:color="auto" w:fill="auto"/>
            <w:vAlign w:val="center"/>
          </w:tcPr>
          <w:p w:rsidR="0052693C" w:rsidRPr="0052693C" w:rsidRDefault="0052693C" w:rsidP="006C6079">
            <w:pPr>
              <w:rPr>
                <w:rFonts w:ascii="Calibri" w:eastAsia="Calibri" w:hAnsi="Calibri" w:cs="Times New Roman"/>
                <w:sz w:val="18"/>
                <w:szCs w:val="18"/>
              </w:rPr>
            </w:pPr>
            <w:r w:rsidRPr="0052693C">
              <w:rPr>
                <w:rFonts w:ascii="Calibri" w:eastAsia="Calibri" w:hAnsi="Calibri" w:cs="Times New Roman"/>
                <w:sz w:val="18"/>
                <w:szCs w:val="18"/>
              </w:rPr>
              <w:t>Иные бюджетные ассигнования</w:t>
            </w:r>
          </w:p>
        </w:tc>
        <w:tc>
          <w:tcPr>
            <w:tcW w:w="787" w:type="dxa"/>
            <w:gridSpan w:val="2"/>
            <w:tcBorders>
              <w:top w:val="single" w:sz="4" w:space="0" w:color="auto"/>
              <w:left w:val="single" w:sz="4" w:space="0" w:color="auto"/>
              <w:bottom w:val="nil"/>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590</w:t>
            </w:r>
          </w:p>
        </w:tc>
        <w:tc>
          <w:tcPr>
            <w:tcW w:w="520" w:type="dxa"/>
            <w:gridSpan w:val="4"/>
            <w:tcBorders>
              <w:top w:val="nil"/>
              <w:left w:val="single" w:sz="4" w:space="0" w:color="auto"/>
              <w:bottom w:val="nil"/>
              <w:right w:val="nil"/>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01</w:t>
            </w:r>
          </w:p>
        </w:tc>
        <w:tc>
          <w:tcPr>
            <w:tcW w:w="523" w:type="dxa"/>
            <w:gridSpan w:val="4"/>
            <w:tcBorders>
              <w:top w:val="nil"/>
              <w:left w:val="single" w:sz="4" w:space="0" w:color="auto"/>
              <w:bottom w:val="nil"/>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13</w:t>
            </w:r>
          </w:p>
        </w:tc>
        <w:tc>
          <w:tcPr>
            <w:tcW w:w="1323" w:type="dxa"/>
            <w:gridSpan w:val="12"/>
            <w:tcBorders>
              <w:top w:val="nil"/>
              <w:left w:val="nil"/>
              <w:bottom w:val="single" w:sz="4" w:space="0" w:color="auto"/>
              <w:right w:val="single" w:sz="4" w:space="0" w:color="auto"/>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99.0.00.00920</w:t>
            </w:r>
          </w:p>
        </w:tc>
        <w:tc>
          <w:tcPr>
            <w:tcW w:w="1004" w:type="dxa"/>
            <w:gridSpan w:val="9"/>
            <w:tcBorders>
              <w:top w:val="nil"/>
              <w:left w:val="nil"/>
              <w:bottom w:val="nil"/>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800</w:t>
            </w:r>
          </w:p>
        </w:tc>
        <w:tc>
          <w:tcPr>
            <w:tcW w:w="839" w:type="dxa"/>
            <w:gridSpan w:val="3"/>
            <w:tcBorders>
              <w:top w:val="nil"/>
              <w:left w:val="nil"/>
              <w:bottom w:val="nil"/>
              <w:right w:val="single" w:sz="4" w:space="0" w:color="auto"/>
            </w:tcBorders>
            <w:shd w:val="clear" w:color="auto" w:fill="auto"/>
            <w:noWrap/>
            <w:vAlign w:val="center"/>
          </w:tcPr>
          <w:p w:rsidR="0052693C" w:rsidRPr="0052693C" w:rsidRDefault="0052693C" w:rsidP="006C6079">
            <w:pPr>
              <w:jc w:val="right"/>
              <w:rPr>
                <w:rFonts w:ascii="Calibri" w:eastAsia="Calibri" w:hAnsi="Calibri" w:cs="Times New Roman"/>
                <w:sz w:val="18"/>
                <w:szCs w:val="18"/>
              </w:rPr>
            </w:pPr>
            <w:r w:rsidRPr="0052693C">
              <w:rPr>
                <w:rFonts w:ascii="Calibri" w:eastAsia="Calibri" w:hAnsi="Calibri" w:cs="Times New Roman"/>
                <w:sz w:val="18"/>
                <w:szCs w:val="18"/>
              </w:rPr>
              <w:t>2,0</w:t>
            </w:r>
          </w:p>
        </w:tc>
      </w:tr>
      <w:tr w:rsidR="0052693C" w:rsidTr="0052693C">
        <w:trPr>
          <w:gridAfter w:val="3"/>
          <w:wAfter w:w="814" w:type="dxa"/>
          <w:trHeight w:val="300"/>
        </w:trPr>
        <w:tc>
          <w:tcPr>
            <w:tcW w:w="5651" w:type="dxa"/>
            <w:gridSpan w:val="4"/>
            <w:tcBorders>
              <w:top w:val="nil"/>
              <w:left w:val="single" w:sz="4" w:space="0" w:color="auto"/>
              <w:bottom w:val="single" w:sz="4" w:space="0" w:color="auto"/>
              <w:right w:val="single" w:sz="4" w:space="0" w:color="auto"/>
            </w:tcBorders>
            <w:shd w:val="clear" w:color="auto" w:fill="auto"/>
            <w:vAlign w:val="center"/>
          </w:tcPr>
          <w:p w:rsidR="0052693C" w:rsidRPr="0052693C" w:rsidRDefault="0052693C" w:rsidP="006C6079">
            <w:pPr>
              <w:rPr>
                <w:rFonts w:ascii="Calibri" w:eastAsia="Calibri" w:hAnsi="Calibri" w:cs="Times New Roman"/>
                <w:sz w:val="18"/>
                <w:szCs w:val="18"/>
              </w:rPr>
            </w:pPr>
            <w:r w:rsidRPr="0052693C">
              <w:rPr>
                <w:rFonts w:ascii="Calibri" w:eastAsia="Calibri" w:hAnsi="Calibri" w:cs="Times New Roman"/>
                <w:sz w:val="18"/>
                <w:szCs w:val="18"/>
              </w:rPr>
              <w:t xml:space="preserve">Уплата налогов, сборов и иных платежей </w:t>
            </w:r>
          </w:p>
        </w:tc>
        <w:tc>
          <w:tcPr>
            <w:tcW w:w="787" w:type="dxa"/>
            <w:gridSpan w:val="2"/>
            <w:tcBorders>
              <w:top w:val="single" w:sz="4" w:space="0" w:color="auto"/>
              <w:left w:val="nil"/>
              <w:bottom w:val="nil"/>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590</w:t>
            </w:r>
          </w:p>
        </w:tc>
        <w:tc>
          <w:tcPr>
            <w:tcW w:w="520" w:type="dxa"/>
            <w:gridSpan w:val="4"/>
            <w:tcBorders>
              <w:top w:val="nil"/>
              <w:left w:val="single" w:sz="4" w:space="0" w:color="auto"/>
              <w:bottom w:val="single" w:sz="4" w:space="0" w:color="auto"/>
              <w:right w:val="nil"/>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01</w:t>
            </w:r>
          </w:p>
        </w:tc>
        <w:tc>
          <w:tcPr>
            <w:tcW w:w="523" w:type="dxa"/>
            <w:gridSpan w:val="4"/>
            <w:tcBorders>
              <w:top w:val="nil"/>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13</w:t>
            </w:r>
          </w:p>
        </w:tc>
        <w:tc>
          <w:tcPr>
            <w:tcW w:w="1323" w:type="dxa"/>
            <w:gridSpan w:val="12"/>
            <w:tcBorders>
              <w:top w:val="single" w:sz="4" w:space="0" w:color="auto"/>
              <w:left w:val="nil"/>
              <w:bottom w:val="single" w:sz="4" w:space="0" w:color="auto"/>
              <w:right w:val="single" w:sz="4" w:space="0" w:color="auto"/>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99.0.00.00920</w:t>
            </w:r>
          </w:p>
        </w:tc>
        <w:tc>
          <w:tcPr>
            <w:tcW w:w="1004" w:type="dxa"/>
            <w:gridSpan w:val="9"/>
            <w:tcBorders>
              <w:top w:val="nil"/>
              <w:left w:val="nil"/>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850</w:t>
            </w:r>
          </w:p>
        </w:tc>
        <w:tc>
          <w:tcPr>
            <w:tcW w:w="839" w:type="dxa"/>
            <w:gridSpan w:val="3"/>
            <w:tcBorders>
              <w:top w:val="nil"/>
              <w:left w:val="nil"/>
              <w:bottom w:val="single" w:sz="4" w:space="0" w:color="auto"/>
              <w:right w:val="single" w:sz="4" w:space="0" w:color="auto"/>
            </w:tcBorders>
            <w:shd w:val="clear" w:color="auto" w:fill="auto"/>
            <w:noWrap/>
            <w:vAlign w:val="center"/>
          </w:tcPr>
          <w:p w:rsidR="0052693C" w:rsidRPr="0052693C" w:rsidRDefault="0052693C" w:rsidP="006C6079">
            <w:pPr>
              <w:jc w:val="right"/>
              <w:rPr>
                <w:rFonts w:ascii="Calibri" w:eastAsia="Calibri" w:hAnsi="Calibri" w:cs="Times New Roman"/>
                <w:sz w:val="18"/>
                <w:szCs w:val="18"/>
              </w:rPr>
            </w:pPr>
            <w:r w:rsidRPr="0052693C">
              <w:rPr>
                <w:rFonts w:ascii="Calibri" w:eastAsia="Calibri" w:hAnsi="Calibri" w:cs="Times New Roman"/>
                <w:sz w:val="18"/>
                <w:szCs w:val="18"/>
              </w:rPr>
              <w:t>2,0</w:t>
            </w:r>
          </w:p>
        </w:tc>
      </w:tr>
      <w:tr w:rsidR="0052693C" w:rsidTr="0052693C">
        <w:trPr>
          <w:gridAfter w:val="3"/>
          <w:wAfter w:w="814" w:type="dxa"/>
          <w:trHeight w:val="420"/>
        </w:trPr>
        <w:tc>
          <w:tcPr>
            <w:tcW w:w="5651" w:type="dxa"/>
            <w:gridSpan w:val="4"/>
            <w:tcBorders>
              <w:top w:val="nil"/>
              <w:left w:val="single" w:sz="4" w:space="0" w:color="auto"/>
              <w:bottom w:val="nil"/>
              <w:right w:val="nil"/>
            </w:tcBorders>
            <w:shd w:val="clear" w:color="auto" w:fill="auto"/>
            <w:vAlign w:val="center"/>
          </w:tcPr>
          <w:p w:rsidR="0052693C" w:rsidRPr="0052693C" w:rsidRDefault="0052693C" w:rsidP="006C6079">
            <w:pPr>
              <w:rPr>
                <w:rFonts w:ascii="Calibri" w:eastAsia="Calibri" w:hAnsi="Calibri" w:cs="Times New Roman"/>
                <w:b/>
                <w:bCs/>
                <w:sz w:val="18"/>
                <w:szCs w:val="18"/>
              </w:rPr>
            </w:pPr>
            <w:r w:rsidRPr="0052693C">
              <w:rPr>
                <w:rFonts w:ascii="Calibri" w:eastAsia="Calibri" w:hAnsi="Calibri" w:cs="Times New Roman"/>
                <w:b/>
                <w:bCs/>
                <w:sz w:val="18"/>
                <w:szCs w:val="18"/>
              </w:rPr>
              <w:t>Мобилизационная и вневойсковая подготовка</w:t>
            </w:r>
          </w:p>
        </w:tc>
        <w:tc>
          <w:tcPr>
            <w:tcW w:w="787" w:type="dxa"/>
            <w:gridSpan w:val="2"/>
            <w:tcBorders>
              <w:top w:val="single" w:sz="4" w:space="0" w:color="auto"/>
              <w:left w:val="single" w:sz="4" w:space="0" w:color="auto"/>
              <w:bottom w:val="nil"/>
              <w:right w:val="nil"/>
            </w:tcBorders>
            <w:shd w:val="clear" w:color="auto" w:fill="auto"/>
            <w:vAlign w:val="center"/>
          </w:tcPr>
          <w:p w:rsidR="0052693C" w:rsidRPr="0052693C" w:rsidRDefault="0052693C" w:rsidP="006C6079">
            <w:pPr>
              <w:jc w:val="center"/>
              <w:rPr>
                <w:rFonts w:ascii="Calibri" w:eastAsia="Calibri" w:hAnsi="Calibri" w:cs="Times New Roman"/>
                <w:b/>
                <w:bCs/>
                <w:sz w:val="18"/>
                <w:szCs w:val="18"/>
              </w:rPr>
            </w:pPr>
            <w:r w:rsidRPr="0052693C">
              <w:rPr>
                <w:rFonts w:ascii="Calibri" w:eastAsia="Calibri" w:hAnsi="Calibri" w:cs="Times New Roman"/>
                <w:b/>
                <w:bCs/>
                <w:sz w:val="18"/>
                <w:szCs w:val="18"/>
              </w:rPr>
              <w:t>590</w:t>
            </w:r>
          </w:p>
        </w:tc>
        <w:tc>
          <w:tcPr>
            <w:tcW w:w="520" w:type="dxa"/>
            <w:gridSpan w:val="4"/>
            <w:tcBorders>
              <w:top w:val="nil"/>
              <w:left w:val="single" w:sz="4" w:space="0" w:color="auto"/>
              <w:bottom w:val="nil"/>
              <w:right w:val="nil"/>
            </w:tcBorders>
            <w:shd w:val="clear" w:color="auto" w:fill="auto"/>
            <w:noWrap/>
            <w:vAlign w:val="center"/>
          </w:tcPr>
          <w:p w:rsidR="0052693C" w:rsidRPr="0052693C" w:rsidRDefault="0052693C" w:rsidP="006C6079">
            <w:pPr>
              <w:jc w:val="center"/>
              <w:rPr>
                <w:rFonts w:ascii="Calibri" w:eastAsia="Calibri" w:hAnsi="Calibri" w:cs="Times New Roman"/>
                <w:b/>
                <w:bCs/>
                <w:sz w:val="18"/>
                <w:szCs w:val="18"/>
              </w:rPr>
            </w:pPr>
            <w:r w:rsidRPr="0052693C">
              <w:rPr>
                <w:rFonts w:ascii="Calibri" w:eastAsia="Calibri" w:hAnsi="Calibri" w:cs="Times New Roman"/>
                <w:b/>
                <w:bCs/>
                <w:sz w:val="18"/>
                <w:szCs w:val="18"/>
              </w:rPr>
              <w:t>02</w:t>
            </w:r>
          </w:p>
        </w:tc>
        <w:tc>
          <w:tcPr>
            <w:tcW w:w="523" w:type="dxa"/>
            <w:gridSpan w:val="4"/>
            <w:tcBorders>
              <w:top w:val="nil"/>
              <w:left w:val="single" w:sz="4" w:space="0" w:color="auto"/>
              <w:bottom w:val="nil"/>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b/>
                <w:bCs/>
                <w:sz w:val="18"/>
                <w:szCs w:val="18"/>
              </w:rPr>
            </w:pPr>
            <w:r w:rsidRPr="0052693C">
              <w:rPr>
                <w:rFonts w:ascii="Calibri" w:eastAsia="Calibri" w:hAnsi="Calibri" w:cs="Times New Roman"/>
                <w:b/>
                <w:bCs/>
                <w:sz w:val="18"/>
                <w:szCs w:val="18"/>
              </w:rPr>
              <w:t>03</w:t>
            </w:r>
          </w:p>
        </w:tc>
        <w:tc>
          <w:tcPr>
            <w:tcW w:w="1323" w:type="dxa"/>
            <w:gridSpan w:val="12"/>
            <w:tcBorders>
              <w:top w:val="nil"/>
              <w:left w:val="nil"/>
              <w:bottom w:val="nil"/>
              <w:right w:val="nil"/>
            </w:tcBorders>
            <w:shd w:val="clear" w:color="auto" w:fill="auto"/>
            <w:vAlign w:val="center"/>
          </w:tcPr>
          <w:p w:rsidR="0052693C" w:rsidRPr="0052693C" w:rsidRDefault="0052693C" w:rsidP="006C6079">
            <w:pPr>
              <w:jc w:val="center"/>
              <w:rPr>
                <w:rFonts w:ascii="Calibri" w:eastAsia="Calibri" w:hAnsi="Calibri" w:cs="Times New Roman"/>
                <w:b/>
                <w:bCs/>
                <w:sz w:val="18"/>
                <w:szCs w:val="18"/>
              </w:rPr>
            </w:pPr>
            <w:r w:rsidRPr="0052693C">
              <w:rPr>
                <w:rFonts w:ascii="Calibri" w:eastAsia="Calibri" w:hAnsi="Calibri" w:cs="Times New Roman"/>
                <w:b/>
                <w:bCs/>
                <w:sz w:val="18"/>
                <w:szCs w:val="18"/>
              </w:rPr>
              <w:t> </w:t>
            </w:r>
          </w:p>
        </w:tc>
        <w:tc>
          <w:tcPr>
            <w:tcW w:w="1004" w:type="dxa"/>
            <w:gridSpan w:val="9"/>
            <w:tcBorders>
              <w:top w:val="nil"/>
              <w:left w:val="single" w:sz="4" w:space="0" w:color="auto"/>
              <w:bottom w:val="nil"/>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b/>
                <w:bCs/>
                <w:sz w:val="18"/>
                <w:szCs w:val="18"/>
              </w:rPr>
            </w:pPr>
            <w:r w:rsidRPr="0052693C">
              <w:rPr>
                <w:rFonts w:ascii="Calibri" w:eastAsia="Calibri" w:hAnsi="Calibri" w:cs="Times New Roman"/>
                <w:b/>
                <w:bCs/>
                <w:sz w:val="18"/>
                <w:szCs w:val="18"/>
              </w:rPr>
              <w:t> </w:t>
            </w:r>
          </w:p>
        </w:tc>
        <w:tc>
          <w:tcPr>
            <w:tcW w:w="839" w:type="dxa"/>
            <w:gridSpan w:val="3"/>
            <w:tcBorders>
              <w:top w:val="nil"/>
              <w:left w:val="nil"/>
              <w:bottom w:val="nil"/>
              <w:right w:val="single" w:sz="4" w:space="0" w:color="auto"/>
            </w:tcBorders>
            <w:shd w:val="clear" w:color="auto" w:fill="auto"/>
            <w:noWrap/>
            <w:vAlign w:val="center"/>
          </w:tcPr>
          <w:p w:rsidR="0052693C" w:rsidRPr="0052693C" w:rsidRDefault="0052693C" w:rsidP="006C6079">
            <w:pPr>
              <w:jc w:val="right"/>
              <w:rPr>
                <w:rFonts w:ascii="Calibri" w:eastAsia="Calibri" w:hAnsi="Calibri" w:cs="Times New Roman"/>
                <w:b/>
                <w:bCs/>
                <w:sz w:val="18"/>
                <w:szCs w:val="18"/>
              </w:rPr>
            </w:pPr>
            <w:r w:rsidRPr="0052693C">
              <w:rPr>
                <w:rFonts w:ascii="Calibri" w:eastAsia="Calibri" w:hAnsi="Calibri" w:cs="Times New Roman"/>
                <w:b/>
                <w:bCs/>
                <w:sz w:val="18"/>
                <w:szCs w:val="18"/>
              </w:rPr>
              <w:t>217,9</w:t>
            </w:r>
          </w:p>
        </w:tc>
      </w:tr>
      <w:tr w:rsidR="0052693C" w:rsidTr="0052693C">
        <w:trPr>
          <w:gridAfter w:val="3"/>
          <w:wAfter w:w="814" w:type="dxa"/>
          <w:trHeight w:val="420"/>
        </w:trPr>
        <w:tc>
          <w:tcPr>
            <w:tcW w:w="5651" w:type="dxa"/>
            <w:gridSpan w:val="4"/>
            <w:tcBorders>
              <w:top w:val="single" w:sz="4" w:space="0" w:color="auto"/>
              <w:left w:val="single" w:sz="4" w:space="0" w:color="auto"/>
              <w:bottom w:val="nil"/>
              <w:right w:val="nil"/>
            </w:tcBorders>
            <w:shd w:val="clear" w:color="auto" w:fill="auto"/>
            <w:vAlign w:val="center"/>
          </w:tcPr>
          <w:p w:rsidR="0052693C" w:rsidRPr="0052693C" w:rsidRDefault="0052693C" w:rsidP="006C6079">
            <w:pPr>
              <w:rPr>
                <w:rFonts w:ascii="Calibri" w:eastAsia="Calibri" w:hAnsi="Calibri" w:cs="Times New Roman"/>
                <w:sz w:val="18"/>
                <w:szCs w:val="18"/>
              </w:rPr>
            </w:pPr>
            <w:r w:rsidRPr="0052693C">
              <w:rPr>
                <w:rFonts w:ascii="Calibri" w:eastAsia="Calibri" w:hAnsi="Calibri" w:cs="Times New Roman"/>
                <w:sz w:val="18"/>
                <w:szCs w:val="18"/>
              </w:rPr>
              <w:t>Непрограммные направления  бюджета</w:t>
            </w:r>
          </w:p>
        </w:tc>
        <w:tc>
          <w:tcPr>
            <w:tcW w:w="787" w:type="dxa"/>
            <w:gridSpan w:val="2"/>
            <w:tcBorders>
              <w:top w:val="single" w:sz="4" w:space="0" w:color="auto"/>
              <w:left w:val="single" w:sz="4" w:space="0" w:color="auto"/>
              <w:bottom w:val="nil"/>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590</w:t>
            </w:r>
          </w:p>
        </w:tc>
        <w:tc>
          <w:tcPr>
            <w:tcW w:w="520" w:type="dxa"/>
            <w:gridSpan w:val="4"/>
            <w:tcBorders>
              <w:top w:val="single" w:sz="4" w:space="0" w:color="auto"/>
              <w:left w:val="single" w:sz="4" w:space="0" w:color="auto"/>
              <w:bottom w:val="nil"/>
              <w:right w:val="nil"/>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02</w:t>
            </w:r>
          </w:p>
        </w:tc>
        <w:tc>
          <w:tcPr>
            <w:tcW w:w="523" w:type="dxa"/>
            <w:gridSpan w:val="4"/>
            <w:tcBorders>
              <w:top w:val="single" w:sz="4" w:space="0" w:color="auto"/>
              <w:left w:val="single" w:sz="4" w:space="0" w:color="auto"/>
              <w:bottom w:val="nil"/>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03</w:t>
            </w:r>
          </w:p>
        </w:tc>
        <w:tc>
          <w:tcPr>
            <w:tcW w:w="1323" w:type="dxa"/>
            <w:gridSpan w:val="12"/>
            <w:tcBorders>
              <w:top w:val="single" w:sz="4" w:space="0" w:color="auto"/>
              <w:left w:val="nil"/>
              <w:bottom w:val="nil"/>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99.0.00.00000</w:t>
            </w:r>
          </w:p>
        </w:tc>
        <w:tc>
          <w:tcPr>
            <w:tcW w:w="1004" w:type="dxa"/>
            <w:gridSpan w:val="9"/>
            <w:tcBorders>
              <w:top w:val="single" w:sz="4" w:space="0" w:color="auto"/>
              <w:left w:val="single" w:sz="4" w:space="0" w:color="auto"/>
              <w:bottom w:val="nil"/>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 </w:t>
            </w:r>
          </w:p>
        </w:tc>
        <w:tc>
          <w:tcPr>
            <w:tcW w:w="839" w:type="dxa"/>
            <w:gridSpan w:val="3"/>
            <w:tcBorders>
              <w:top w:val="single" w:sz="4" w:space="0" w:color="auto"/>
              <w:left w:val="nil"/>
              <w:bottom w:val="nil"/>
              <w:right w:val="single" w:sz="4" w:space="0" w:color="auto"/>
            </w:tcBorders>
            <w:shd w:val="clear" w:color="auto" w:fill="auto"/>
            <w:noWrap/>
            <w:vAlign w:val="center"/>
          </w:tcPr>
          <w:p w:rsidR="0052693C" w:rsidRPr="0052693C" w:rsidRDefault="0052693C" w:rsidP="006C6079">
            <w:pPr>
              <w:jc w:val="right"/>
              <w:rPr>
                <w:rFonts w:ascii="Calibri" w:eastAsia="Calibri" w:hAnsi="Calibri" w:cs="Times New Roman"/>
                <w:sz w:val="18"/>
                <w:szCs w:val="18"/>
              </w:rPr>
            </w:pPr>
            <w:r w:rsidRPr="0052693C">
              <w:rPr>
                <w:rFonts w:ascii="Calibri" w:eastAsia="Calibri" w:hAnsi="Calibri" w:cs="Times New Roman"/>
                <w:sz w:val="18"/>
                <w:szCs w:val="18"/>
              </w:rPr>
              <w:t>217,9</w:t>
            </w:r>
          </w:p>
        </w:tc>
      </w:tr>
      <w:tr w:rsidR="0052693C" w:rsidTr="0052693C">
        <w:trPr>
          <w:gridAfter w:val="3"/>
          <w:wAfter w:w="814" w:type="dxa"/>
          <w:trHeight w:val="705"/>
        </w:trPr>
        <w:tc>
          <w:tcPr>
            <w:tcW w:w="5651" w:type="dxa"/>
            <w:gridSpan w:val="4"/>
            <w:tcBorders>
              <w:top w:val="single" w:sz="4" w:space="0" w:color="auto"/>
              <w:left w:val="single" w:sz="4" w:space="0" w:color="auto"/>
              <w:bottom w:val="nil"/>
              <w:right w:val="nil"/>
            </w:tcBorders>
            <w:shd w:val="clear" w:color="auto" w:fill="auto"/>
          </w:tcPr>
          <w:p w:rsidR="0052693C" w:rsidRPr="0052693C" w:rsidRDefault="0052693C" w:rsidP="006C6079">
            <w:pPr>
              <w:rPr>
                <w:rFonts w:ascii="Calibri" w:eastAsia="Calibri" w:hAnsi="Calibri" w:cs="Times New Roman"/>
                <w:sz w:val="18"/>
                <w:szCs w:val="18"/>
              </w:rPr>
            </w:pPr>
            <w:r w:rsidRPr="0052693C">
              <w:rPr>
                <w:rFonts w:ascii="Calibri" w:eastAsia="Calibri" w:hAnsi="Calibri" w:cs="Times New Roman"/>
                <w:sz w:val="18"/>
                <w:szCs w:val="18"/>
              </w:rPr>
              <w:t xml:space="preserve">Субвенции на осуществление первичного воинского учета на территориях, где отсутствуют военные комиссариаты </w:t>
            </w:r>
          </w:p>
        </w:tc>
        <w:tc>
          <w:tcPr>
            <w:tcW w:w="787" w:type="dxa"/>
            <w:gridSpan w:val="2"/>
            <w:tcBorders>
              <w:top w:val="single" w:sz="4" w:space="0" w:color="auto"/>
              <w:left w:val="single" w:sz="4" w:space="0" w:color="auto"/>
              <w:bottom w:val="nil"/>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590</w:t>
            </w:r>
          </w:p>
        </w:tc>
        <w:tc>
          <w:tcPr>
            <w:tcW w:w="520" w:type="dxa"/>
            <w:gridSpan w:val="4"/>
            <w:tcBorders>
              <w:top w:val="single" w:sz="4" w:space="0" w:color="auto"/>
              <w:left w:val="single" w:sz="4" w:space="0" w:color="auto"/>
              <w:bottom w:val="nil"/>
              <w:right w:val="nil"/>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02</w:t>
            </w:r>
          </w:p>
        </w:tc>
        <w:tc>
          <w:tcPr>
            <w:tcW w:w="523" w:type="dxa"/>
            <w:gridSpan w:val="4"/>
            <w:tcBorders>
              <w:top w:val="single" w:sz="4" w:space="0" w:color="auto"/>
              <w:left w:val="single" w:sz="4" w:space="0" w:color="auto"/>
              <w:bottom w:val="nil"/>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03</w:t>
            </w:r>
          </w:p>
        </w:tc>
        <w:tc>
          <w:tcPr>
            <w:tcW w:w="1323" w:type="dxa"/>
            <w:gridSpan w:val="12"/>
            <w:tcBorders>
              <w:top w:val="single" w:sz="4" w:space="0" w:color="auto"/>
              <w:left w:val="nil"/>
              <w:bottom w:val="nil"/>
              <w:right w:val="nil"/>
            </w:tcBorders>
            <w:shd w:val="clear" w:color="auto" w:fill="auto"/>
          </w:tcPr>
          <w:p w:rsidR="0052693C" w:rsidRPr="0052693C" w:rsidRDefault="0052693C" w:rsidP="006C6079">
            <w:pPr>
              <w:rPr>
                <w:rFonts w:ascii="Calibri" w:eastAsia="Calibri" w:hAnsi="Calibri" w:cs="Times New Roman"/>
                <w:sz w:val="18"/>
                <w:szCs w:val="18"/>
              </w:rPr>
            </w:pPr>
          </w:p>
          <w:p w:rsidR="0052693C" w:rsidRPr="0052693C" w:rsidRDefault="0052693C" w:rsidP="006C6079">
            <w:pPr>
              <w:rPr>
                <w:rFonts w:ascii="Calibri" w:eastAsia="Calibri" w:hAnsi="Calibri" w:cs="Times New Roman"/>
                <w:sz w:val="18"/>
                <w:szCs w:val="18"/>
              </w:rPr>
            </w:pPr>
            <w:r w:rsidRPr="0052693C">
              <w:rPr>
                <w:rFonts w:ascii="Calibri" w:eastAsia="Calibri" w:hAnsi="Calibri" w:cs="Times New Roman"/>
                <w:sz w:val="18"/>
                <w:szCs w:val="18"/>
              </w:rPr>
              <w:t>99.0.00.51180</w:t>
            </w:r>
          </w:p>
        </w:tc>
        <w:tc>
          <w:tcPr>
            <w:tcW w:w="1004" w:type="dxa"/>
            <w:gridSpan w:val="9"/>
            <w:tcBorders>
              <w:top w:val="single" w:sz="4" w:space="0" w:color="auto"/>
              <w:left w:val="single" w:sz="4" w:space="0" w:color="auto"/>
              <w:bottom w:val="nil"/>
              <w:right w:val="single" w:sz="4" w:space="0" w:color="auto"/>
            </w:tcBorders>
            <w:shd w:val="clear" w:color="auto" w:fill="auto"/>
            <w:noWrap/>
          </w:tcPr>
          <w:p w:rsidR="0052693C" w:rsidRPr="0052693C" w:rsidRDefault="0052693C" w:rsidP="006C6079">
            <w:pPr>
              <w:rPr>
                <w:rFonts w:ascii="Calibri" w:eastAsia="Calibri" w:hAnsi="Calibri" w:cs="Times New Roman"/>
                <w:sz w:val="18"/>
                <w:szCs w:val="18"/>
              </w:rPr>
            </w:pPr>
            <w:r w:rsidRPr="0052693C">
              <w:rPr>
                <w:rFonts w:ascii="Calibri" w:eastAsia="Calibri" w:hAnsi="Calibri" w:cs="Times New Roman"/>
                <w:sz w:val="18"/>
                <w:szCs w:val="18"/>
              </w:rPr>
              <w:t> </w:t>
            </w:r>
          </w:p>
        </w:tc>
        <w:tc>
          <w:tcPr>
            <w:tcW w:w="839" w:type="dxa"/>
            <w:gridSpan w:val="3"/>
            <w:tcBorders>
              <w:top w:val="single" w:sz="4" w:space="0" w:color="auto"/>
              <w:left w:val="nil"/>
              <w:bottom w:val="nil"/>
              <w:right w:val="single" w:sz="4" w:space="0" w:color="auto"/>
            </w:tcBorders>
            <w:shd w:val="clear" w:color="auto" w:fill="auto"/>
            <w:noWrap/>
          </w:tcPr>
          <w:p w:rsidR="0052693C" w:rsidRPr="0052693C" w:rsidRDefault="0052693C" w:rsidP="006C6079">
            <w:pPr>
              <w:jc w:val="right"/>
              <w:rPr>
                <w:rFonts w:ascii="Calibri" w:eastAsia="Calibri" w:hAnsi="Calibri" w:cs="Times New Roman"/>
                <w:sz w:val="18"/>
                <w:szCs w:val="18"/>
              </w:rPr>
            </w:pPr>
          </w:p>
          <w:p w:rsidR="0052693C" w:rsidRPr="0052693C" w:rsidRDefault="0052693C" w:rsidP="006C6079">
            <w:pPr>
              <w:jc w:val="right"/>
              <w:rPr>
                <w:rFonts w:ascii="Calibri" w:eastAsia="Calibri" w:hAnsi="Calibri" w:cs="Times New Roman"/>
                <w:sz w:val="18"/>
                <w:szCs w:val="18"/>
              </w:rPr>
            </w:pPr>
            <w:r w:rsidRPr="0052693C">
              <w:rPr>
                <w:rFonts w:ascii="Calibri" w:eastAsia="Calibri" w:hAnsi="Calibri" w:cs="Times New Roman"/>
                <w:sz w:val="18"/>
                <w:szCs w:val="18"/>
              </w:rPr>
              <w:t>217,9</w:t>
            </w:r>
          </w:p>
        </w:tc>
      </w:tr>
      <w:tr w:rsidR="0052693C" w:rsidTr="0052693C">
        <w:trPr>
          <w:gridAfter w:val="3"/>
          <w:wAfter w:w="814" w:type="dxa"/>
          <w:trHeight w:val="630"/>
        </w:trPr>
        <w:tc>
          <w:tcPr>
            <w:tcW w:w="5651" w:type="dxa"/>
            <w:gridSpan w:val="4"/>
            <w:tcBorders>
              <w:top w:val="single" w:sz="4" w:space="0" w:color="auto"/>
              <w:left w:val="single" w:sz="4" w:space="0" w:color="auto"/>
              <w:bottom w:val="nil"/>
              <w:right w:val="nil"/>
            </w:tcBorders>
            <w:shd w:val="clear" w:color="auto" w:fill="auto"/>
            <w:vAlign w:val="center"/>
          </w:tcPr>
          <w:p w:rsidR="0052693C" w:rsidRPr="0052693C" w:rsidRDefault="0052693C" w:rsidP="006C6079">
            <w:pPr>
              <w:rPr>
                <w:rFonts w:ascii="Calibri" w:eastAsia="Calibri" w:hAnsi="Calibri" w:cs="Times New Roman"/>
                <w:sz w:val="18"/>
                <w:szCs w:val="18"/>
              </w:rPr>
            </w:pPr>
            <w:r w:rsidRPr="0052693C">
              <w:rPr>
                <w:rFonts w:ascii="Calibri" w:eastAsia="Calibri" w:hAnsi="Calibri"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7" w:type="dxa"/>
            <w:gridSpan w:val="2"/>
            <w:tcBorders>
              <w:top w:val="single" w:sz="4" w:space="0" w:color="auto"/>
              <w:left w:val="single" w:sz="4" w:space="0" w:color="auto"/>
              <w:bottom w:val="nil"/>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590</w:t>
            </w:r>
          </w:p>
        </w:tc>
        <w:tc>
          <w:tcPr>
            <w:tcW w:w="520" w:type="dxa"/>
            <w:gridSpan w:val="4"/>
            <w:tcBorders>
              <w:top w:val="single" w:sz="4" w:space="0" w:color="auto"/>
              <w:left w:val="single" w:sz="4" w:space="0" w:color="auto"/>
              <w:bottom w:val="nil"/>
              <w:right w:val="nil"/>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02</w:t>
            </w:r>
          </w:p>
        </w:tc>
        <w:tc>
          <w:tcPr>
            <w:tcW w:w="523" w:type="dxa"/>
            <w:gridSpan w:val="4"/>
            <w:tcBorders>
              <w:top w:val="single" w:sz="4" w:space="0" w:color="auto"/>
              <w:left w:val="single" w:sz="4" w:space="0" w:color="auto"/>
              <w:bottom w:val="nil"/>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03</w:t>
            </w:r>
          </w:p>
        </w:tc>
        <w:tc>
          <w:tcPr>
            <w:tcW w:w="1323" w:type="dxa"/>
            <w:gridSpan w:val="12"/>
            <w:tcBorders>
              <w:top w:val="single" w:sz="4" w:space="0" w:color="auto"/>
              <w:left w:val="nil"/>
              <w:bottom w:val="nil"/>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99.0.00.51180</w:t>
            </w:r>
          </w:p>
        </w:tc>
        <w:tc>
          <w:tcPr>
            <w:tcW w:w="1004" w:type="dxa"/>
            <w:gridSpan w:val="9"/>
            <w:tcBorders>
              <w:top w:val="single" w:sz="4" w:space="0" w:color="auto"/>
              <w:left w:val="single" w:sz="4" w:space="0" w:color="auto"/>
              <w:bottom w:val="nil"/>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100</w:t>
            </w:r>
          </w:p>
        </w:tc>
        <w:tc>
          <w:tcPr>
            <w:tcW w:w="839" w:type="dxa"/>
            <w:gridSpan w:val="3"/>
            <w:tcBorders>
              <w:top w:val="single" w:sz="4" w:space="0" w:color="auto"/>
              <w:left w:val="nil"/>
              <w:bottom w:val="nil"/>
              <w:right w:val="single" w:sz="4" w:space="0" w:color="auto"/>
            </w:tcBorders>
            <w:shd w:val="clear" w:color="auto" w:fill="auto"/>
            <w:noWrap/>
            <w:vAlign w:val="center"/>
          </w:tcPr>
          <w:p w:rsidR="0052693C" w:rsidRPr="0052693C" w:rsidRDefault="0052693C" w:rsidP="006C6079">
            <w:pPr>
              <w:jc w:val="right"/>
              <w:rPr>
                <w:rFonts w:ascii="Calibri" w:eastAsia="Calibri" w:hAnsi="Calibri" w:cs="Times New Roman"/>
                <w:sz w:val="18"/>
                <w:szCs w:val="18"/>
              </w:rPr>
            </w:pPr>
            <w:r w:rsidRPr="0052693C">
              <w:rPr>
                <w:rFonts w:ascii="Calibri" w:eastAsia="Calibri" w:hAnsi="Calibri" w:cs="Times New Roman"/>
                <w:sz w:val="18"/>
                <w:szCs w:val="18"/>
              </w:rPr>
              <w:t>199,9</w:t>
            </w:r>
          </w:p>
        </w:tc>
      </w:tr>
      <w:tr w:rsidR="0052693C" w:rsidTr="0052693C">
        <w:trPr>
          <w:gridAfter w:val="3"/>
          <w:wAfter w:w="814" w:type="dxa"/>
          <w:trHeight w:val="720"/>
        </w:trPr>
        <w:tc>
          <w:tcPr>
            <w:tcW w:w="5651" w:type="dxa"/>
            <w:gridSpan w:val="4"/>
            <w:tcBorders>
              <w:top w:val="single" w:sz="4" w:space="0" w:color="auto"/>
              <w:left w:val="single" w:sz="4" w:space="0" w:color="auto"/>
              <w:bottom w:val="nil"/>
              <w:right w:val="nil"/>
            </w:tcBorders>
            <w:shd w:val="clear" w:color="auto" w:fill="auto"/>
            <w:vAlign w:val="center"/>
          </w:tcPr>
          <w:p w:rsidR="0052693C" w:rsidRPr="0052693C" w:rsidRDefault="0052693C" w:rsidP="006C6079">
            <w:pPr>
              <w:rPr>
                <w:rFonts w:ascii="Calibri" w:eastAsia="Calibri" w:hAnsi="Calibri" w:cs="Times New Roman"/>
                <w:sz w:val="18"/>
                <w:szCs w:val="18"/>
              </w:rPr>
            </w:pPr>
            <w:r w:rsidRPr="0052693C">
              <w:rPr>
                <w:rFonts w:ascii="Calibri" w:eastAsia="Calibri" w:hAnsi="Calibri" w:cs="Times New Roman"/>
                <w:sz w:val="18"/>
                <w:szCs w:val="18"/>
              </w:rPr>
              <w:t>Расходы на выплаты по оплате труда работников государственных (муниципальных органов) органов</w:t>
            </w:r>
          </w:p>
        </w:tc>
        <w:tc>
          <w:tcPr>
            <w:tcW w:w="787" w:type="dxa"/>
            <w:gridSpan w:val="2"/>
            <w:tcBorders>
              <w:top w:val="single" w:sz="4" w:space="0" w:color="auto"/>
              <w:left w:val="single" w:sz="4" w:space="0" w:color="auto"/>
              <w:bottom w:val="nil"/>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590</w:t>
            </w:r>
          </w:p>
        </w:tc>
        <w:tc>
          <w:tcPr>
            <w:tcW w:w="520" w:type="dxa"/>
            <w:gridSpan w:val="4"/>
            <w:tcBorders>
              <w:top w:val="single" w:sz="4" w:space="0" w:color="auto"/>
              <w:left w:val="single" w:sz="4" w:space="0" w:color="auto"/>
              <w:bottom w:val="nil"/>
              <w:right w:val="nil"/>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02</w:t>
            </w:r>
          </w:p>
        </w:tc>
        <w:tc>
          <w:tcPr>
            <w:tcW w:w="523" w:type="dxa"/>
            <w:gridSpan w:val="4"/>
            <w:tcBorders>
              <w:top w:val="single" w:sz="4" w:space="0" w:color="auto"/>
              <w:left w:val="single" w:sz="4" w:space="0" w:color="auto"/>
              <w:bottom w:val="nil"/>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03</w:t>
            </w:r>
          </w:p>
        </w:tc>
        <w:tc>
          <w:tcPr>
            <w:tcW w:w="1323" w:type="dxa"/>
            <w:gridSpan w:val="12"/>
            <w:tcBorders>
              <w:top w:val="single" w:sz="4" w:space="0" w:color="auto"/>
              <w:left w:val="nil"/>
              <w:bottom w:val="nil"/>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99.0.00.51180</w:t>
            </w:r>
          </w:p>
        </w:tc>
        <w:tc>
          <w:tcPr>
            <w:tcW w:w="1004" w:type="dxa"/>
            <w:gridSpan w:val="9"/>
            <w:tcBorders>
              <w:top w:val="single" w:sz="4" w:space="0" w:color="auto"/>
              <w:left w:val="single" w:sz="4" w:space="0" w:color="auto"/>
              <w:bottom w:val="nil"/>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120</w:t>
            </w:r>
          </w:p>
        </w:tc>
        <w:tc>
          <w:tcPr>
            <w:tcW w:w="839" w:type="dxa"/>
            <w:gridSpan w:val="3"/>
            <w:tcBorders>
              <w:top w:val="single" w:sz="4" w:space="0" w:color="auto"/>
              <w:left w:val="nil"/>
              <w:bottom w:val="nil"/>
              <w:right w:val="single" w:sz="4" w:space="0" w:color="auto"/>
            </w:tcBorders>
            <w:shd w:val="clear" w:color="auto" w:fill="auto"/>
            <w:noWrap/>
            <w:vAlign w:val="center"/>
          </w:tcPr>
          <w:p w:rsidR="0052693C" w:rsidRPr="0052693C" w:rsidRDefault="0052693C" w:rsidP="006C6079">
            <w:pPr>
              <w:jc w:val="right"/>
              <w:rPr>
                <w:rFonts w:ascii="Calibri" w:eastAsia="Calibri" w:hAnsi="Calibri" w:cs="Times New Roman"/>
                <w:sz w:val="18"/>
                <w:szCs w:val="18"/>
              </w:rPr>
            </w:pPr>
            <w:r w:rsidRPr="0052693C">
              <w:rPr>
                <w:rFonts w:ascii="Calibri" w:eastAsia="Calibri" w:hAnsi="Calibri" w:cs="Times New Roman"/>
                <w:sz w:val="18"/>
                <w:szCs w:val="18"/>
              </w:rPr>
              <w:t>199,9</w:t>
            </w:r>
          </w:p>
        </w:tc>
      </w:tr>
      <w:tr w:rsidR="0052693C" w:rsidTr="0052693C">
        <w:trPr>
          <w:gridAfter w:val="3"/>
          <w:wAfter w:w="814" w:type="dxa"/>
          <w:trHeight w:val="705"/>
        </w:trPr>
        <w:tc>
          <w:tcPr>
            <w:tcW w:w="5651" w:type="dxa"/>
            <w:gridSpan w:val="4"/>
            <w:tcBorders>
              <w:top w:val="single" w:sz="4" w:space="0" w:color="auto"/>
              <w:left w:val="single" w:sz="4" w:space="0" w:color="auto"/>
              <w:bottom w:val="nil"/>
              <w:right w:val="nil"/>
            </w:tcBorders>
            <w:shd w:val="clear" w:color="auto" w:fill="auto"/>
            <w:vAlign w:val="center"/>
          </w:tcPr>
          <w:p w:rsidR="0052693C" w:rsidRPr="0052693C" w:rsidRDefault="0052693C" w:rsidP="006C6079">
            <w:pPr>
              <w:rPr>
                <w:rFonts w:ascii="Calibri" w:eastAsia="Calibri" w:hAnsi="Calibri" w:cs="Times New Roman"/>
                <w:sz w:val="18"/>
                <w:szCs w:val="18"/>
              </w:rPr>
            </w:pPr>
            <w:r w:rsidRPr="0052693C">
              <w:rPr>
                <w:rFonts w:ascii="Calibri" w:eastAsia="Calibri" w:hAnsi="Calibri" w:cs="Times New Roman"/>
                <w:sz w:val="18"/>
                <w:szCs w:val="18"/>
              </w:rPr>
              <w:t>Закупка товаров, работ и услуг для обеспечения государственных (муниципальных) нужд</w:t>
            </w:r>
          </w:p>
        </w:tc>
        <w:tc>
          <w:tcPr>
            <w:tcW w:w="787" w:type="dxa"/>
            <w:gridSpan w:val="2"/>
            <w:tcBorders>
              <w:top w:val="single" w:sz="4" w:space="0" w:color="auto"/>
              <w:left w:val="single" w:sz="4" w:space="0" w:color="auto"/>
              <w:bottom w:val="nil"/>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590</w:t>
            </w:r>
          </w:p>
        </w:tc>
        <w:tc>
          <w:tcPr>
            <w:tcW w:w="520" w:type="dxa"/>
            <w:gridSpan w:val="4"/>
            <w:tcBorders>
              <w:top w:val="single" w:sz="4" w:space="0" w:color="auto"/>
              <w:left w:val="single" w:sz="4" w:space="0" w:color="auto"/>
              <w:bottom w:val="nil"/>
              <w:right w:val="nil"/>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02</w:t>
            </w:r>
          </w:p>
        </w:tc>
        <w:tc>
          <w:tcPr>
            <w:tcW w:w="523" w:type="dxa"/>
            <w:gridSpan w:val="4"/>
            <w:tcBorders>
              <w:top w:val="single" w:sz="4" w:space="0" w:color="auto"/>
              <w:left w:val="single" w:sz="4" w:space="0" w:color="auto"/>
              <w:bottom w:val="nil"/>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03</w:t>
            </w:r>
          </w:p>
        </w:tc>
        <w:tc>
          <w:tcPr>
            <w:tcW w:w="1323" w:type="dxa"/>
            <w:gridSpan w:val="12"/>
            <w:tcBorders>
              <w:top w:val="single" w:sz="4" w:space="0" w:color="auto"/>
              <w:left w:val="nil"/>
              <w:bottom w:val="nil"/>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99.0.00.51180</w:t>
            </w:r>
          </w:p>
        </w:tc>
        <w:tc>
          <w:tcPr>
            <w:tcW w:w="1004" w:type="dxa"/>
            <w:gridSpan w:val="9"/>
            <w:tcBorders>
              <w:top w:val="single" w:sz="4" w:space="0" w:color="auto"/>
              <w:left w:val="single" w:sz="4" w:space="0" w:color="auto"/>
              <w:bottom w:val="nil"/>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200</w:t>
            </w:r>
          </w:p>
        </w:tc>
        <w:tc>
          <w:tcPr>
            <w:tcW w:w="839" w:type="dxa"/>
            <w:gridSpan w:val="3"/>
            <w:tcBorders>
              <w:top w:val="single" w:sz="4" w:space="0" w:color="auto"/>
              <w:left w:val="nil"/>
              <w:bottom w:val="nil"/>
              <w:right w:val="single" w:sz="4" w:space="0" w:color="auto"/>
            </w:tcBorders>
            <w:shd w:val="clear" w:color="auto" w:fill="auto"/>
            <w:noWrap/>
            <w:vAlign w:val="center"/>
          </w:tcPr>
          <w:p w:rsidR="0052693C" w:rsidRPr="0052693C" w:rsidRDefault="0052693C" w:rsidP="006C6079">
            <w:pPr>
              <w:jc w:val="right"/>
              <w:rPr>
                <w:rFonts w:ascii="Calibri" w:eastAsia="Calibri" w:hAnsi="Calibri" w:cs="Times New Roman"/>
                <w:sz w:val="18"/>
                <w:szCs w:val="18"/>
              </w:rPr>
            </w:pPr>
            <w:r w:rsidRPr="0052693C">
              <w:rPr>
                <w:rFonts w:ascii="Calibri" w:eastAsia="Calibri" w:hAnsi="Calibri" w:cs="Times New Roman"/>
                <w:sz w:val="18"/>
                <w:szCs w:val="18"/>
              </w:rPr>
              <w:t>18,0</w:t>
            </w:r>
          </w:p>
        </w:tc>
      </w:tr>
      <w:tr w:rsidR="0052693C" w:rsidTr="0052693C">
        <w:trPr>
          <w:gridAfter w:val="3"/>
          <w:wAfter w:w="814" w:type="dxa"/>
          <w:trHeight w:val="735"/>
        </w:trPr>
        <w:tc>
          <w:tcPr>
            <w:tcW w:w="5651" w:type="dxa"/>
            <w:gridSpan w:val="4"/>
            <w:tcBorders>
              <w:top w:val="single" w:sz="4" w:space="0" w:color="auto"/>
              <w:left w:val="single" w:sz="4" w:space="0" w:color="auto"/>
              <w:bottom w:val="nil"/>
              <w:right w:val="nil"/>
            </w:tcBorders>
            <w:shd w:val="clear" w:color="auto" w:fill="auto"/>
            <w:vAlign w:val="center"/>
          </w:tcPr>
          <w:p w:rsidR="0052693C" w:rsidRPr="0052693C" w:rsidRDefault="0052693C" w:rsidP="006C6079">
            <w:pPr>
              <w:rPr>
                <w:rFonts w:ascii="Calibri" w:eastAsia="Calibri" w:hAnsi="Calibri" w:cs="Times New Roman"/>
                <w:sz w:val="18"/>
                <w:szCs w:val="18"/>
              </w:rPr>
            </w:pPr>
            <w:r w:rsidRPr="0052693C">
              <w:rPr>
                <w:rFonts w:ascii="Calibri" w:eastAsia="Calibri" w:hAnsi="Calibri" w:cs="Times New Roman"/>
                <w:sz w:val="18"/>
                <w:szCs w:val="18"/>
              </w:rPr>
              <w:t>Иные закупки товаров, работ и услуг для обеспечения государственных (муниципальных) нужд</w:t>
            </w:r>
          </w:p>
        </w:tc>
        <w:tc>
          <w:tcPr>
            <w:tcW w:w="787" w:type="dxa"/>
            <w:gridSpan w:val="2"/>
            <w:tcBorders>
              <w:top w:val="single" w:sz="4" w:space="0" w:color="auto"/>
              <w:left w:val="single" w:sz="4" w:space="0" w:color="auto"/>
              <w:bottom w:val="nil"/>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590</w:t>
            </w:r>
          </w:p>
        </w:tc>
        <w:tc>
          <w:tcPr>
            <w:tcW w:w="520" w:type="dxa"/>
            <w:gridSpan w:val="4"/>
            <w:tcBorders>
              <w:top w:val="single" w:sz="4" w:space="0" w:color="auto"/>
              <w:left w:val="single" w:sz="4" w:space="0" w:color="auto"/>
              <w:bottom w:val="nil"/>
              <w:right w:val="nil"/>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02</w:t>
            </w:r>
          </w:p>
        </w:tc>
        <w:tc>
          <w:tcPr>
            <w:tcW w:w="523" w:type="dxa"/>
            <w:gridSpan w:val="4"/>
            <w:tcBorders>
              <w:top w:val="single" w:sz="4" w:space="0" w:color="auto"/>
              <w:left w:val="single" w:sz="4" w:space="0" w:color="auto"/>
              <w:bottom w:val="nil"/>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03</w:t>
            </w:r>
          </w:p>
        </w:tc>
        <w:tc>
          <w:tcPr>
            <w:tcW w:w="1323" w:type="dxa"/>
            <w:gridSpan w:val="12"/>
            <w:tcBorders>
              <w:top w:val="single" w:sz="4" w:space="0" w:color="auto"/>
              <w:left w:val="nil"/>
              <w:bottom w:val="nil"/>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99.0.00.51180</w:t>
            </w:r>
          </w:p>
        </w:tc>
        <w:tc>
          <w:tcPr>
            <w:tcW w:w="1004" w:type="dxa"/>
            <w:gridSpan w:val="9"/>
            <w:tcBorders>
              <w:top w:val="single" w:sz="4" w:space="0" w:color="auto"/>
              <w:left w:val="single" w:sz="4" w:space="0" w:color="auto"/>
              <w:bottom w:val="nil"/>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240</w:t>
            </w:r>
          </w:p>
        </w:tc>
        <w:tc>
          <w:tcPr>
            <w:tcW w:w="839" w:type="dxa"/>
            <w:gridSpan w:val="3"/>
            <w:tcBorders>
              <w:top w:val="single" w:sz="4" w:space="0" w:color="auto"/>
              <w:left w:val="nil"/>
              <w:bottom w:val="single" w:sz="4" w:space="0" w:color="auto"/>
              <w:right w:val="single" w:sz="4" w:space="0" w:color="auto"/>
            </w:tcBorders>
            <w:shd w:val="clear" w:color="auto" w:fill="auto"/>
            <w:noWrap/>
            <w:vAlign w:val="center"/>
          </w:tcPr>
          <w:p w:rsidR="0052693C" w:rsidRPr="0052693C" w:rsidRDefault="0052693C" w:rsidP="006C6079">
            <w:pPr>
              <w:jc w:val="right"/>
              <w:rPr>
                <w:rFonts w:ascii="Calibri" w:eastAsia="Calibri" w:hAnsi="Calibri" w:cs="Times New Roman"/>
                <w:sz w:val="18"/>
                <w:szCs w:val="18"/>
              </w:rPr>
            </w:pPr>
            <w:r w:rsidRPr="0052693C">
              <w:rPr>
                <w:rFonts w:ascii="Calibri" w:eastAsia="Calibri" w:hAnsi="Calibri" w:cs="Times New Roman"/>
                <w:sz w:val="18"/>
                <w:szCs w:val="18"/>
              </w:rPr>
              <w:t>18,0</w:t>
            </w:r>
          </w:p>
        </w:tc>
      </w:tr>
      <w:tr w:rsidR="0052693C" w:rsidTr="0052693C">
        <w:trPr>
          <w:gridAfter w:val="3"/>
          <w:wAfter w:w="814" w:type="dxa"/>
          <w:trHeight w:val="642"/>
        </w:trPr>
        <w:tc>
          <w:tcPr>
            <w:tcW w:w="5651" w:type="dxa"/>
            <w:gridSpan w:val="4"/>
            <w:tcBorders>
              <w:top w:val="single" w:sz="4" w:space="0" w:color="auto"/>
              <w:left w:val="single" w:sz="4" w:space="0" w:color="auto"/>
              <w:bottom w:val="nil"/>
              <w:right w:val="nil"/>
            </w:tcBorders>
            <w:shd w:val="clear" w:color="auto" w:fill="auto"/>
            <w:vAlign w:val="center"/>
          </w:tcPr>
          <w:p w:rsidR="0052693C" w:rsidRPr="0052693C" w:rsidRDefault="0052693C" w:rsidP="006C6079">
            <w:pPr>
              <w:rPr>
                <w:rFonts w:ascii="Calibri" w:eastAsia="Calibri" w:hAnsi="Calibri" w:cs="Times New Roman"/>
                <w:b/>
                <w:bCs/>
                <w:sz w:val="18"/>
                <w:szCs w:val="18"/>
              </w:rPr>
            </w:pPr>
            <w:r w:rsidRPr="0052693C">
              <w:rPr>
                <w:rFonts w:ascii="Calibri" w:eastAsia="Calibri" w:hAnsi="Calibri" w:cs="Times New Roman"/>
                <w:b/>
                <w:bCs/>
                <w:sz w:val="18"/>
                <w:szCs w:val="18"/>
              </w:rPr>
              <w:lastRenderedPageBreak/>
              <w:t>Национальная безопасность и правоохранительная деятельность</w:t>
            </w:r>
          </w:p>
        </w:tc>
        <w:tc>
          <w:tcPr>
            <w:tcW w:w="787" w:type="dxa"/>
            <w:gridSpan w:val="2"/>
            <w:tcBorders>
              <w:top w:val="single" w:sz="4" w:space="0" w:color="auto"/>
              <w:left w:val="single" w:sz="4" w:space="0" w:color="auto"/>
              <w:bottom w:val="single" w:sz="4" w:space="0" w:color="auto"/>
              <w:right w:val="nil"/>
            </w:tcBorders>
            <w:shd w:val="clear" w:color="auto" w:fill="auto"/>
            <w:vAlign w:val="center"/>
          </w:tcPr>
          <w:p w:rsidR="0052693C" w:rsidRPr="0052693C" w:rsidRDefault="0052693C" w:rsidP="006C6079">
            <w:pPr>
              <w:jc w:val="center"/>
              <w:rPr>
                <w:rFonts w:ascii="Calibri" w:eastAsia="Calibri" w:hAnsi="Calibri" w:cs="Times New Roman"/>
                <w:b/>
                <w:bCs/>
                <w:sz w:val="18"/>
                <w:szCs w:val="18"/>
              </w:rPr>
            </w:pPr>
            <w:r w:rsidRPr="0052693C">
              <w:rPr>
                <w:rFonts w:ascii="Calibri" w:eastAsia="Calibri" w:hAnsi="Calibri" w:cs="Times New Roman"/>
                <w:b/>
                <w:bCs/>
                <w:sz w:val="18"/>
                <w:szCs w:val="18"/>
              </w:rPr>
              <w:t>590</w:t>
            </w:r>
          </w:p>
        </w:tc>
        <w:tc>
          <w:tcPr>
            <w:tcW w:w="520" w:type="dxa"/>
            <w:gridSpan w:val="4"/>
            <w:tcBorders>
              <w:top w:val="single" w:sz="4" w:space="0" w:color="auto"/>
              <w:left w:val="single" w:sz="4" w:space="0" w:color="auto"/>
              <w:bottom w:val="single" w:sz="4" w:space="0" w:color="auto"/>
              <w:right w:val="nil"/>
            </w:tcBorders>
            <w:shd w:val="clear" w:color="auto" w:fill="auto"/>
            <w:noWrap/>
            <w:vAlign w:val="center"/>
          </w:tcPr>
          <w:p w:rsidR="0052693C" w:rsidRPr="0052693C" w:rsidRDefault="0052693C" w:rsidP="006C6079">
            <w:pPr>
              <w:jc w:val="center"/>
              <w:rPr>
                <w:rFonts w:ascii="Calibri" w:eastAsia="Calibri" w:hAnsi="Calibri" w:cs="Times New Roman"/>
                <w:b/>
                <w:bCs/>
                <w:sz w:val="18"/>
                <w:szCs w:val="18"/>
              </w:rPr>
            </w:pPr>
            <w:r w:rsidRPr="0052693C">
              <w:rPr>
                <w:rFonts w:ascii="Calibri" w:eastAsia="Calibri" w:hAnsi="Calibri" w:cs="Times New Roman"/>
                <w:b/>
                <w:bCs/>
                <w:sz w:val="18"/>
                <w:szCs w:val="18"/>
              </w:rPr>
              <w:t>03</w:t>
            </w:r>
          </w:p>
        </w:tc>
        <w:tc>
          <w:tcPr>
            <w:tcW w:w="523"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 </w:t>
            </w:r>
          </w:p>
        </w:tc>
        <w:tc>
          <w:tcPr>
            <w:tcW w:w="1323" w:type="dxa"/>
            <w:gridSpan w:val="12"/>
            <w:tcBorders>
              <w:top w:val="single" w:sz="4" w:space="0" w:color="auto"/>
              <w:left w:val="nil"/>
              <w:bottom w:val="single" w:sz="4" w:space="0" w:color="auto"/>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 </w:t>
            </w:r>
          </w:p>
        </w:tc>
        <w:tc>
          <w:tcPr>
            <w:tcW w:w="1004" w:type="dxa"/>
            <w:gridSpan w:val="9"/>
            <w:tcBorders>
              <w:top w:val="single" w:sz="4" w:space="0" w:color="auto"/>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 </w:t>
            </w:r>
          </w:p>
        </w:tc>
        <w:tc>
          <w:tcPr>
            <w:tcW w:w="839" w:type="dxa"/>
            <w:gridSpan w:val="3"/>
            <w:tcBorders>
              <w:top w:val="single" w:sz="4" w:space="0" w:color="auto"/>
              <w:left w:val="nil"/>
              <w:bottom w:val="single" w:sz="4" w:space="0" w:color="auto"/>
              <w:right w:val="single" w:sz="4" w:space="0" w:color="auto"/>
            </w:tcBorders>
            <w:shd w:val="clear" w:color="auto" w:fill="auto"/>
            <w:noWrap/>
            <w:vAlign w:val="center"/>
          </w:tcPr>
          <w:p w:rsidR="0052693C" w:rsidRPr="0052693C" w:rsidRDefault="0052693C" w:rsidP="006C6079">
            <w:pPr>
              <w:jc w:val="right"/>
              <w:rPr>
                <w:rFonts w:ascii="Calibri" w:eastAsia="Calibri" w:hAnsi="Calibri" w:cs="Times New Roman"/>
                <w:sz w:val="18"/>
                <w:szCs w:val="18"/>
              </w:rPr>
            </w:pPr>
            <w:r w:rsidRPr="0052693C">
              <w:rPr>
                <w:rFonts w:ascii="Calibri" w:eastAsia="Calibri" w:hAnsi="Calibri" w:cs="Times New Roman"/>
                <w:sz w:val="18"/>
                <w:szCs w:val="18"/>
              </w:rPr>
              <w:t>126,0</w:t>
            </w:r>
          </w:p>
        </w:tc>
      </w:tr>
      <w:tr w:rsidR="0052693C" w:rsidTr="0052693C">
        <w:trPr>
          <w:gridAfter w:val="3"/>
          <w:wAfter w:w="814" w:type="dxa"/>
          <w:trHeight w:val="642"/>
        </w:trPr>
        <w:tc>
          <w:tcPr>
            <w:tcW w:w="5651" w:type="dxa"/>
            <w:gridSpan w:val="4"/>
            <w:tcBorders>
              <w:top w:val="single" w:sz="4" w:space="0" w:color="auto"/>
              <w:left w:val="single" w:sz="4" w:space="0" w:color="auto"/>
              <w:bottom w:val="single" w:sz="4" w:space="0" w:color="auto"/>
              <w:right w:val="nil"/>
            </w:tcBorders>
            <w:shd w:val="clear" w:color="auto" w:fill="auto"/>
            <w:vAlign w:val="center"/>
          </w:tcPr>
          <w:p w:rsidR="0052693C" w:rsidRPr="0052693C" w:rsidRDefault="0052693C" w:rsidP="006C6079">
            <w:pPr>
              <w:rPr>
                <w:rFonts w:ascii="Calibri" w:eastAsia="Calibri" w:hAnsi="Calibri" w:cs="Times New Roman"/>
                <w:b/>
                <w:bCs/>
                <w:sz w:val="18"/>
                <w:szCs w:val="18"/>
              </w:rPr>
            </w:pPr>
            <w:r w:rsidRPr="0052693C">
              <w:rPr>
                <w:rFonts w:ascii="Calibri" w:eastAsia="Calibri" w:hAnsi="Calibri" w:cs="Times New Roman"/>
                <w:b/>
                <w:bCs/>
                <w:sz w:val="18"/>
                <w:szCs w:val="18"/>
              </w:rPr>
              <w:t>Защита населения и территории от чрезвычайных ситуаций природного и техногенного характера, гражданская оборона</w:t>
            </w:r>
          </w:p>
        </w:tc>
        <w:tc>
          <w:tcPr>
            <w:tcW w:w="787" w:type="dxa"/>
            <w:gridSpan w:val="2"/>
            <w:tcBorders>
              <w:top w:val="single" w:sz="4" w:space="0" w:color="auto"/>
              <w:left w:val="single" w:sz="4" w:space="0" w:color="auto"/>
              <w:bottom w:val="single" w:sz="4" w:space="0" w:color="auto"/>
              <w:right w:val="nil"/>
            </w:tcBorders>
            <w:shd w:val="clear" w:color="auto" w:fill="auto"/>
            <w:vAlign w:val="center"/>
          </w:tcPr>
          <w:p w:rsidR="0052693C" w:rsidRPr="0052693C" w:rsidRDefault="0052693C" w:rsidP="006C6079">
            <w:pPr>
              <w:jc w:val="center"/>
              <w:rPr>
                <w:rFonts w:ascii="Calibri" w:eastAsia="Calibri" w:hAnsi="Calibri" w:cs="Times New Roman"/>
                <w:b/>
                <w:bCs/>
                <w:sz w:val="18"/>
                <w:szCs w:val="18"/>
              </w:rPr>
            </w:pPr>
            <w:r w:rsidRPr="0052693C">
              <w:rPr>
                <w:rFonts w:ascii="Calibri" w:eastAsia="Calibri" w:hAnsi="Calibri" w:cs="Times New Roman"/>
                <w:b/>
                <w:bCs/>
                <w:sz w:val="18"/>
                <w:szCs w:val="18"/>
              </w:rPr>
              <w:t>590</w:t>
            </w:r>
          </w:p>
        </w:tc>
        <w:tc>
          <w:tcPr>
            <w:tcW w:w="520" w:type="dxa"/>
            <w:gridSpan w:val="4"/>
            <w:tcBorders>
              <w:top w:val="single" w:sz="4" w:space="0" w:color="auto"/>
              <w:left w:val="single" w:sz="4" w:space="0" w:color="auto"/>
              <w:bottom w:val="single" w:sz="4" w:space="0" w:color="auto"/>
              <w:right w:val="nil"/>
            </w:tcBorders>
            <w:shd w:val="clear" w:color="auto" w:fill="auto"/>
            <w:noWrap/>
            <w:vAlign w:val="center"/>
          </w:tcPr>
          <w:p w:rsidR="0052693C" w:rsidRPr="0052693C" w:rsidRDefault="0052693C" w:rsidP="006C6079">
            <w:pPr>
              <w:jc w:val="center"/>
              <w:rPr>
                <w:rFonts w:ascii="Calibri" w:eastAsia="Calibri" w:hAnsi="Calibri" w:cs="Times New Roman"/>
                <w:b/>
                <w:bCs/>
                <w:sz w:val="18"/>
                <w:szCs w:val="18"/>
              </w:rPr>
            </w:pPr>
            <w:r w:rsidRPr="0052693C">
              <w:rPr>
                <w:rFonts w:ascii="Calibri" w:eastAsia="Calibri" w:hAnsi="Calibri" w:cs="Times New Roman"/>
                <w:b/>
                <w:bCs/>
                <w:sz w:val="18"/>
                <w:szCs w:val="18"/>
              </w:rPr>
              <w:t>03</w:t>
            </w:r>
          </w:p>
        </w:tc>
        <w:tc>
          <w:tcPr>
            <w:tcW w:w="523"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b/>
                <w:bCs/>
                <w:sz w:val="18"/>
                <w:szCs w:val="18"/>
              </w:rPr>
            </w:pPr>
            <w:r w:rsidRPr="0052693C">
              <w:rPr>
                <w:rFonts w:ascii="Calibri" w:eastAsia="Calibri" w:hAnsi="Calibri" w:cs="Times New Roman"/>
                <w:b/>
                <w:bCs/>
                <w:sz w:val="18"/>
                <w:szCs w:val="18"/>
              </w:rPr>
              <w:t>09</w:t>
            </w:r>
          </w:p>
        </w:tc>
        <w:tc>
          <w:tcPr>
            <w:tcW w:w="1323" w:type="dxa"/>
            <w:gridSpan w:val="12"/>
            <w:tcBorders>
              <w:top w:val="single" w:sz="4" w:space="0" w:color="auto"/>
              <w:left w:val="nil"/>
              <w:bottom w:val="single" w:sz="4" w:space="0" w:color="auto"/>
              <w:right w:val="nil"/>
            </w:tcBorders>
            <w:shd w:val="clear" w:color="auto" w:fill="auto"/>
            <w:vAlign w:val="center"/>
          </w:tcPr>
          <w:p w:rsidR="0052693C" w:rsidRPr="0052693C" w:rsidRDefault="0052693C" w:rsidP="006C6079">
            <w:pPr>
              <w:jc w:val="center"/>
              <w:rPr>
                <w:rFonts w:ascii="Calibri" w:eastAsia="Calibri" w:hAnsi="Calibri" w:cs="Times New Roman"/>
                <w:b/>
                <w:bCs/>
                <w:sz w:val="18"/>
                <w:szCs w:val="18"/>
              </w:rPr>
            </w:pPr>
            <w:r w:rsidRPr="0052693C">
              <w:rPr>
                <w:rFonts w:ascii="Calibri" w:eastAsia="Calibri" w:hAnsi="Calibri" w:cs="Times New Roman"/>
                <w:b/>
                <w:bCs/>
                <w:sz w:val="18"/>
                <w:szCs w:val="18"/>
              </w:rPr>
              <w:t> </w:t>
            </w:r>
          </w:p>
        </w:tc>
        <w:tc>
          <w:tcPr>
            <w:tcW w:w="1004" w:type="dxa"/>
            <w:gridSpan w:val="9"/>
            <w:tcBorders>
              <w:top w:val="single" w:sz="4" w:space="0" w:color="auto"/>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b/>
                <w:bCs/>
                <w:sz w:val="18"/>
                <w:szCs w:val="18"/>
              </w:rPr>
            </w:pPr>
            <w:r w:rsidRPr="0052693C">
              <w:rPr>
                <w:rFonts w:ascii="Calibri" w:eastAsia="Calibri" w:hAnsi="Calibri" w:cs="Times New Roman"/>
                <w:b/>
                <w:bCs/>
                <w:sz w:val="18"/>
                <w:szCs w:val="18"/>
              </w:rPr>
              <w:t> </w:t>
            </w:r>
          </w:p>
        </w:tc>
        <w:tc>
          <w:tcPr>
            <w:tcW w:w="839" w:type="dxa"/>
            <w:gridSpan w:val="3"/>
            <w:tcBorders>
              <w:top w:val="single" w:sz="4" w:space="0" w:color="auto"/>
              <w:left w:val="nil"/>
              <w:bottom w:val="single" w:sz="4" w:space="0" w:color="auto"/>
              <w:right w:val="single" w:sz="4" w:space="0" w:color="auto"/>
            </w:tcBorders>
            <w:shd w:val="clear" w:color="auto" w:fill="auto"/>
            <w:noWrap/>
            <w:vAlign w:val="center"/>
          </w:tcPr>
          <w:p w:rsidR="0052693C" w:rsidRPr="0052693C" w:rsidRDefault="0052693C" w:rsidP="006C6079">
            <w:pPr>
              <w:jc w:val="right"/>
              <w:rPr>
                <w:rFonts w:ascii="Calibri" w:eastAsia="Calibri" w:hAnsi="Calibri" w:cs="Times New Roman"/>
                <w:b/>
                <w:bCs/>
                <w:sz w:val="18"/>
                <w:szCs w:val="18"/>
              </w:rPr>
            </w:pPr>
            <w:r w:rsidRPr="0052693C">
              <w:rPr>
                <w:rFonts w:ascii="Calibri" w:eastAsia="Calibri" w:hAnsi="Calibri" w:cs="Times New Roman"/>
                <w:b/>
                <w:bCs/>
                <w:sz w:val="18"/>
                <w:szCs w:val="18"/>
              </w:rPr>
              <w:t>126,0</w:t>
            </w:r>
          </w:p>
        </w:tc>
      </w:tr>
      <w:tr w:rsidR="0052693C" w:rsidTr="0052693C">
        <w:trPr>
          <w:gridAfter w:val="3"/>
          <w:wAfter w:w="814" w:type="dxa"/>
          <w:trHeight w:val="1005"/>
        </w:trPr>
        <w:tc>
          <w:tcPr>
            <w:tcW w:w="5651" w:type="dxa"/>
            <w:gridSpan w:val="4"/>
            <w:tcBorders>
              <w:top w:val="single" w:sz="4" w:space="0" w:color="auto"/>
              <w:left w:val="single" w:sz="4" w:space="0" w:color="auto"/>
              <w:bottom w:val="single" w:sz="4" w:space="0" w:color="auto"/>
              <w:right w:val="single" w:sz="4" w:space="0" w:color="auto"/>
            </w:tcBorders>
            <w:shd w:val="clear" w:color="auto" w:fill="FFFF00"/>
            <w:vAlign w:val="center"/>
          </w:tcPr>
          <w:p w:rsidR="0052693C" w:rsidRPr="0052693C" w:rsidRDefault="0052693C" w:rsidP="006C6079">
            <w:pPr>
              <w:rPr>
                <w:rFonts w:ascii="Calibri" w:eastAsia="Calibri" w:hAnsi="Calibri" w:cs="Times New Roman"/>
                <w:sz w:val="18"/>
                <w:szCs w:val="18"/>
              </w:rPr>
            </w:pPr>
            <w:r w:rsidRPr="0052693C">
              <w:rPr>
                <w:rFonts w:ascii="Calibri" w:eastAsia="Calibri" w:hAnsi="Calibri" w:cs="Times New Roman"/>
                <w:sz w:val="18"/>
                <w:szCs w:val="18"/>
              </w:rPr>
              <w:t>Муниципальная программа «По вопросам обеспечения пожарной безопасности на территории Тальменского сельсовета на 2015-2020 годы»</w:t>
            </w:r>
          </w:p>
        </w:tc>
        <w:tc>
          <w:tcPr>
            <w:tcW w:w="78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590</w:t>
            </w:r>
          </w:p>
        </w:tc>
        <w:tc>
          <w:tcPr>
            <w:tcW w:w="52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03</w:t>
            </w:r>
          </w:p>
        </w:tc>
        <w:tc>
          <w:tcPr>
            <w:tcW w:w="523"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09</w:t>
            </w:r>
          </w:p>
        </w:tc>
        <w:tc>
          <w:tcPr>
            <w:tcW w:w="1323"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50.0.00.00000</w:t>
            </w:r>
          </w:p>
        </w:tc>
        <w:tc>
          <w:tcPr>
            <w:tcW w:w="1004" w:type="dxa"/>
            <w:gridSpan w:val="9"/>
            <w:tcBorders>
              <w:top w:val="single" w:sz="4" w:space="0" w:color="auto"/>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 </w:t>
            </w:r>
          </w:p>
        </w:tc>
        <w:tc>
          <w:tcPr>
            <w:tcW w:w="839"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right"/>
              <w:rPr>
                <w:rFonts w:ascii="Calibri" w:eastAsia="Calibri" w:hAnsi="Calibri" w:cs="Times New Roman"/>
                <w:sz w:val="18"/>
                <w:szCs w:val="18"/>
              </w:rPr>
            </w:pPr>
            <w:r w:rsidRPr="0052693C">
              <w:rPr>
                <w:rFonts w:ascii="Calibri" w:eastAsia="Calibri" w:hAnsi="Calibri" w:cs="Times New Roman"/>
                <w:sz w:val="18"/>
                <w:szCs w:val="18"/>
              </w:rPr>
              <w:t>122,0</w:t>
            </w:r>
          </w:p>
        </w:tc>
      </w:tr>
      <w:tr w:rsidR="0052693C" w:rsidTr="0052693C">
        <w:trPr>
          <w:gridAfter w:val="3"/>
          <w:wAfter w:w="814" w:type="dxa"/>
          <w:trHeight w:val="990"/>
        </w:trPr>
        <w:tc>
          <w:tcPr>
            <w:tcW w:w="5651" w:type="dxa"/>
            <w:gridSpan w:val="4"/>
            <w:tcBorders>
              <w:top w:val="single" w:sz="4" w:space="0" w:color="auto"/>
              <w:left w:val="single" w:sz="4" w:space="0" w:color="auto"/>
              <w:bottom w:val="nil"/>
              <w:right w:val="nil"/>
            </w:tcBorders>
            <w:shd w:val="clear" w:color="auto" w:fill="auto"/>
            <w:vAlign w:val="center"/>
          </w:tcPr>
          <w:p w:rsidR="0052693C" w:rsidRPr="0052693C" w:rsidRDefault="0052693C" w:rsidP="006C6079">
            <w:pPr>
              <w:rPr>
                <w:rFonts w:ascii="Calibri" w:eastAsia="Calibri" w:hAnsi="Calibri" w:cs="Times New Roman"/>
                <w:sz w:val="18"/>
                <w:szCs w:val="18"/>
              </w:rPr>
            </w:pPr>
            <w:r w:rsidRPr="0052693C">
              <w:rPr>
                <w:rFonts w:ascii="Calibri" w:eastAsia="Calibri" w:hAnsi="Calibri" w:cs="Times New Roman"/>
                <w:sz w:val="18"/>
                <w:szCs w:val="18"/>
              </w:rPr>
              <w:t>Реализация мероприятий по предупреждению и ликвидации последствий чрезвычайных ситуаций и стихийных бедствий природного и техногенного характера</w:t>
            </w:r>
          </w:p>
        </w:tc>
        <w:tc>
          <w:tcPr>
            <w:tcW w:w="787" w:type="dxa"/>
            <w:gridSpan w:val="2"/>
            <w:tcBorders>
              <w:top w:val="single" w:sz="4" w:space="0" w:color="auto"/>
              <w:left w:val="single" w:sz="4" w:space="0" w:color="auto"/>
              <w:bottom w:val="nil"/>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590</w:t>
            </w:r>
          </w:p>
        </w:tc>
        <w:tc>
          <w:tcPr>
            <w:tcW w:w="520" w:type="dxa"/>
            <w:gridSpan w:val="4"/>
            <w:tcBorders>
              <w:top w:val="single" w:sz="4" w:space="0" w:color="auto"/>
              <w:left w:val="single" w:sz="4" w:space="0" w:color="auto"/>
              <w:bottom w:val="nil"/>
              <w:right w:val="nil"/>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03</w:t>
            </w:r>
          </w:p>
        </w:tc>
        <w:tc>
          <w:tcPr>
            <w:tcW w:w="523" w:type="dxa"/>
            <w:gridSpan w:val="4"/>
            <w:tcBorders>
              <w:top w:val="single" w:sz="4" w:space="0" w:color="auto"/>
              <w:left w:val="single" w:sz="4" w:space="0" w:color="auto"/>
              <w:bottom w:val="nil"/>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09</w:t>
            </w:r>
          </w:p>
        </w:tc>
        <w:tc>
          <w:tcPr>
            <w:tcW w:w="1323" w:type="dxa"/>
            <w:gridSpan w:val="12"/>
            <w:tcBorders>
              <w:top w:val="single" w:sz="4" w:space="0" w:color="auto"/>
              <w:left w:val="nil"/>
              <w:bottom w:val="single" w:sz="4" w:space="0" w:color="auto"/>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50.0.00.02180</w:t>
            </w:r>
          </w:p>
        </w:tc>
        <w:tc>
          <w:tcPr>
            <w:tcW w:w="1004" w:type="dxa"/>
            <w:gridSpan w:val="9"/>
            <w:tcBorders>
              <w:top w:val="single" w:sz="4" w:space="0" w:color="auto"/>
              <w:left w:val="single" w:sz="4" w:space="0" w:color="auto"/>
              <w:bottom w:val="nil"/>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 </w:t>
            </w:r>
          </w:p>
        </w:tc>
        <w:tc>
          <w:tcPr>
            <w:tcW w:w="839" w:type="dxa"/>
            <w:gridSpan w:val="3"/>
            <w:tcBorders>
              <w:top w:val="single" w:sz="4" w:space="0" w:color="auto"/>
              <w:left w:val="nil"/>
              <w:bottom w:val="nil"/>
              <w:right w:val="single" w:sz="4" w:space="0" w:color="auto"/>
            </w:tcBorders>
            <w:shd w:val="clear" w:color="auto" w:fill="auto"/>
            <w:noWrap/>
            <w:vAlign w:val="center"/>
          </w:tcPr>
          <w:p w:rsidR="0052693C" w:rsidRPr="0052693C" w:rsidRDefault="0052693C" w:rsidP="006C6079">
            <w:pPr>
              <w:jc w:val="right"/>
              <w:rPr>
                <w:rFonts w:ascii="Calibri" w:eastAsia="Calibri" w:hAnsi="Calibri" w:cs="Times New Roman"/>
                <w:sz w:val="18"/>
                <w:szCs w:val="18"/>
              </w:rPr>
            </w:pPr>
            <w:r w:rsidRPr="0052693C">
              <w:rPr>
                <w:rFonts w:ascii="Calibri" w:eastAsia="Calibri" w:hAnsi="Calibri" w:cs="Times New Roman"/>
                <w:sz w:val="18"/>
                <w:szCs w:val="18"/>
              </w:rPr>
              <w:t>122,0</w:t>
            </w:r>
          </w:p>
        </w:tc>
      </w:tr>
      <w:tr w:rsidR="0052693C" w:rsidTr="0052693C">
        <w:trPr>
          <w:gridAfter w:val="3"/>
          <w:wAfter w:w="814" w:type="dxa"/>
          <w:trHeight w:val="642"/>
        </w:trPr>
        <w:tc>
          <w:tcPr>
            <w:tcW w:w="5651" w:type="dxa"/>
            <w:gridSpan w:val="4"/>
            <w:tcBorders>
              <w:top w:val="single" w:sz="4" w:space="0" w:color="auto"/>
              <w:left w:val="single" w:sz="4" w:space="0" w:color="auto"/>
              <w:bottom w:val="nil"/>
              <w:right w:val="nil"/>
            </w:tcBorders>
            <w:shd w:val="clear" w:color="auto" w:fill="auto"/>
            <w:vAlign w:val="center"/>
          </w:tcPr>
          <w:p w:rsidR="0052693C" w:rsidRPr="0052693C" w:rsidRDefault="0052693C" w:rsidP="006C6079">
            <w:pPr>
              <w:rPr>
                <w:rFonts w:ascii="Calibri" w:eastAsia="Calibri" w:hAnsi="Calibri" w:cs="Times New Roman"/>
                <w:sz w:val="18"/>
                <w:szCs w:val="18"/>
              </w:rPr>
            </w:pPr>
            <w:r w:rsidRPr="0052693C">
              <w:rPr>
                <w:rFonts w:ascii="Calibri" w:eastAsia="Calibri" w:hAnsi="Calibri" w:cs="Times New Roman"/>
                <w:sz w:val="18"/>
                <w:szCs w:val="18"/>
              </w:rPr>
              <w:t>Закупка товаров, работ и услуг для обеспечения государственных (муниципальных) нужд</w:t>
            </w:r>
          </w:p>
        </w:tc>
        <w:tc>
          <w:tcPr>
            <w:tcW w:w="787" w:type="dxa"/>
            <w:gridSpan w:val="2"/>
            <w:tcBorders>
              <w:top w:val="single" w:sz="4" w:space="0" w:color="auto"/>
              <w:left w:val="single" w:sz="4" w:space="0" w:color="auto"/>
              <w:bottom w:val="nil"/>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590</w:t>
            </w:r>
          </w:p>
        </w:tc>
        <w:tc>
          <w:tcPr>
            <w:tcW w:w="520" w:type="dxa"/>
            <w:gridSpan w:val="4"/>
            <w:tcBorders>
              <w:top w:val="single" w:sz="4" w:space="0" w:color="auto"/>
              <w:left w:val="single" w:sz="4" w:space="0" w:color="auto"/>
              <w:bottom w:val="single" w:sz="4" w:space="0" w:color="auto"/>
              <w:right w:val="nil"/>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03</w:t>
            </w:r>
          </w:p>
        </w:tc>
        <w:tc>
          <w:tcPr>
            <w:tcW w:w="523"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09</w:t>
            </w:r>
          </w:p>
        </w:tc>
        <w:tc>
          <w:tcPr>
            <w:tcW w:w="1323" w:type="dxa"/>
            <w:gridSpan w:val="12"/>
            <w:tcBorders>
              <w:top w:val="nil"/>
              <w:left w:val="nil"/>
              <w:bottom w:val="single" w:sz="4" w:space="0" w:color="auto"/>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50.0.00.02180</w:t>
            </w:r>
          </w:p>
        </w:tc>
        <w:tc>
          <w:tcPr>
            <w:tcW w:w="1004" w:type="dxa"/>
            <w:gridSpan w:val="9"/>
            <w:tcBorders>
              <w:top w:val="single" w:sz="4" w:space="0" w:color="auto"/>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200</w:t>
            </w:r>
          </w:p>
        </w:tc>
        <w:tc>
          <w:tcPr>
            <w:tcW w:w="839" w:type="dxa"/>
            <w:gridSpan w:val="3"/>
            <w:tcBorders>
              <w:top w:val="single" w:sz="4" w:space="0" w:color="auto"/>
              <w:left w:val="nil"/>
              <w:bottom w:val="single" w:sz="4" w:space="0" w:color="auto"/>
              <w:right w:val="single" w:sz="4" w:space="0" w:color="auto"/>
            </w:tcBorders>
            <w:shd w:val="clear" w:color="auto" w:fill="auto"/>
            <w:noWrap/>
            <w:vAlign w:val="center"/>
          </w:tcPr>
          <w:p w:rsidR="0052693C" w:rsidRPr="0052693C" w:rsidRDefault="0052693C" w:rsidP="006C6079">
            <w:pPr>
              <w:jc w:val="right"/>
              <w:rPr>
                <w:rFonts w:ascii="Calibri" w:eastAsia="Calibri" w:hAnsi="Calibri" w:cs="Times New Roman"/>
                <w:sz w:val="18"/>
                <w:szCs w:val="18"/>
              </w:rPr>
            </w:pPr>
            <w:r w:rsidRPr="0052693C">
              <w:rPr>
                <w:rFonts w:ascii="Calibri" w:eastAsia="Calibri" w:hAnsi="Calibri" w:cs="Times New Roman"/>
                <w:sz w:val="18"/>
                <w:szCs w:val="18"/>
              </w:rPr>
              <w:t>122,0</w:t>
            </w:r>
          </w:p>
        </w:tc>
      </w:tr>
      <w:tr w:rsidR="0052693C" w:rsidTr="0052693C">
        <w:trPr>
          <w:gridAfter w:val="3"/>
          <w:wAfter w:w="814" w:type="dxa"/>
          <w:trHeight w:val="600"/>
        </w:trPr>
        <w:tc>
          <w:tcPr>
            <w:tcW w:w="5651" w:type="dxa"/>
            <w:gridSpan w:val="4"/>
            <w:tcBorders>
              <w:top w:val="single" w:sz="4" w:space="0" w:color="auto"/>
              <w:left w:val="single" w:sz="4" w:space="0" w:color="auto"/>
              <w:bottom w:val="single" w:sz="4" w:space="0" w:color="auto"/>
              <w:right w:val="nil"/>
            </w:tcBorders>
            <w:shd w:val="clear" w:color="auto" w:fill="auto"/>
            <w:vAlign w:val="center"/>
          </w:tcPr>
          <w:p w:rsidR="0052693C" w:rsidRPr="0052693C" w:rsidRDefault="0052693C" w:rsidP="006C6079">
            <w:pPr>
              <w:rPr>
                <w:rFonts w:ascii="Calibri" w:eastAsia="Calibri" w:hAnsi="Calibri" w:cs="Times New Roman"/>
                <w:sz w:val="18"/>
                <w:szCs w:val="18"/>
              </w:rPr>
            </w:pPr>
            <w:r w:rsidRPr="0052693C">
              <w:rPr>
                <w:rFonts w:ascii="Calibri" w:eastAsia="Calibri" w:hAnsi="Calibri" w:cs="Times New Roman"/>
                <w:sz w:val="18"/>
                <w:szCs w:val="18"/>
              </w:rPr>
              <w:t>Иные закупки товаров, работ и услуг для обеспечения государственных (муниципальных) нужд</w:t>
            </w:r>
          </w:p>
        </w:tc>
        <w:tc>
          <w:tcPr>
            <w:tcW w:w="787" w:type="dxa"/>
            <w:gridSpan w:val="2"/>
            <w:tcBorders>
              <w:top w:val="single" w:sz="4" w:space="0" w:color="auto"/>
              <w:left w:val="single" w:sz="4" w:space="0" w:color="auto"/>
              <w:bottom w:val="nil"/>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590</w:t>
            </w:r>
          </w:p>
        </w:tc>
        <w:tc>
          <w:tcPr>
            <w:tcW w:w="520" w:type="dxa"/>
            <w:gridSpan w:val="4"/>
            <w:tcBorders>
              <w:top w:val="nil"/>
              <w:left w:val="single" w:sz="4" w:space="0" w:color="auto"/>
              <w:bottom w:val="single" w:sz="4" w:space="0" w:color="auto"/>
              <w:right w:val="nil"/>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03</w:t>
            </w:r>
          </w:p>
        </w:tc>
        <w:tc>
          <w:tcPr>
            <w:tcW w:w="523" w:type="dxa"/>
            <w:gridSpan w:val="4"/>
            <w:tcBorders>
              <w:top w:val="nil"/>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09</w:t>
            </w:r>
          </w:p>
        </w:tc>
        <w:tc>
          <w:tcPr>
            <w:tcW w:w="1323" w:type="dxa"/>
            <w:gridSpan w:val="12"/>
            <w:tcBorders>
              <w:top w:val="nil"/>
              <w:left w:val="nil"/>
              <w:bottom w:val="single" w:sz="4" w:space="0" w:color="auto"/>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50.0.00.02180</w:t>
            </w:r>
          </w:p>
        </w:tc>
        <w:tc>
          <w:tcPr>
            <w:tcW w:w="1004" w:type="dxa"/>
            <w:gridSpan w:val="9"/>
            <w:tcBorders>
              <w:top w:val="nil"/>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240</w:t>
            </w:r>
          </w:p>
        </w:tc>
        <w:tc>
          <w:tcPr>
            <w:tcW w:w="839" w:type="dxa"/>
            <w:gridSpan w:val="3"/>
            <w:tcBorders>
              <w:top w:val="nil"/>
              <w:left w:val="nil"/>
              <w:bottom w:val="single" w:sz="4" w:space="0" w:color="auto"/>
              <w:right w:val="single" w:sz="4" w:space="0" w:color="auto"/>
            </w:tcBorders>
            <w:shd w:val="clear" w:color="auto" w:fill="FFFF00"/>
            <w:noWrap/>
            <w:vAlign w:val="center"/>
          </w:tcPr>
          <w:p w:rsidR="0052693C" w:rsidRPr="0052693C" w:rsidRDefault="0052693C" w:rsidP="006C6079">
            <w:pPr>
              <w:jc w:val="right"/>
              <w:rPr>
                <w:rFonts w:ascii="Calibri" w:eastAsia="Calibri" w:hAnsi="Calibri" w:cs="Times New Roman"/>
                <w:sz w:val="18"/>
                <w:szCs w:val="18"/>
              </w:rPr>
            </w:pPr>
            <w:r w:rsidRPr="0052693C">
              <w:rPr>
                <w:rFonts w:ascii="Calibri" w:eastAsia="Calibri" w:hAnsi="Calibri" w:cs="Times New Roman"/>
                <w:sz w:val="18"/>
                <w:szCs w:val="18"/>
              </w:rPr>
              <w:t>122,0</w:t>
            </w:r>
          </w:p>
        </w:tc>
      </w:tr>
      <w:tr w:rsidR="0052693C" w:rsidTr="0052693C">
        <w:trPr>
          <w:gridAfter w:val="3"/>
          <w:wAfter w:w="814" w:type="dxa"/>
          <w:trHeight w:val="600"/>
        </w:trPr>
        <w:tc>
          <w:tcPr>
            <w:tcW w:w="5651" w:type="dxa"/>
            <w:gridSpan w:val="4"/>
            <w:tcBorders>
              <w:top w:val="nil"/>
              <w:left w:val="single" w:sz="4" w:space="0" w:color="auto"/>
              <w:bottom w:val="nil"/>
              <w:right w:val="nil"/>
            </w:tcBorders>
            <w:shd w:val="clear" w:color="auto" w:fill="auto"/>
            <w:vAlign w:val="center"/>
          </w:tcPr>
          <w:p w:rsidR="0052693C" w:rsidRPr="0052693C" w:rsidRDefault="0052693C" w:rsidP="006C6079">
            <w:pPr>
              <w:rPr>
                <w:rFonts w:ascii="Calibri" w:eastAsia="Calibri" w:hAnsi="Calibri" w:cs="Times New Roman"/>
                <w:sz w:val="18"/>
                <w:szCs w:val="18"/>
              </w:rPr>
            </w:pPr>
            <w:r w:rsidRPr="0052693C">
              <w:rPr>
                <w:rFonts w:ascii="Calibri" w:eastAsia="Calibri" w:hAnsi="Calibri" w:cs="Times New Roman"/>
                <w:sz w:val="18"/>
                <w:szCs w:val="18"/>
              </w:rPr>
              <w:t>Мероприятия по обеспечению безопасности людей на водных объектах и ликвидации происшедствий на водных объектах</w:t>
            </w:r>
          </w:p>
        </w:tc>
        <w:tc>
          <w:tcPr>
            <w:tcW w:w="787" w:type="dxa"/>
            <w:gridSpan w:val="2"/>
            <w:tcBorders>
              <w:top w:val="single" w:sz="4" w:space="0" w:color="auto"/>
              <w:left w:val="single" w:sz="4" w:space="0" w:color="auto"/>
              <w:bottom w:val="nil"/>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590</w:t>
            </w:r>
          </w:p>
        </w:tc>
        <w:tc>
          <w:tcPr>
            <w:tcW w:w="520" w:type="dxa"/>
            <w:gridSpan w:val="4"/>
            <w:tcBorders>
              <w:top w:val="single" w:sz="4" w:space="0" w:color="auto"/>
              <w:left w:val="single" w:sz="4" w:space="0" w:color="auto"/>
              <w:bottom w:val="nil"/>
              <w:right w:val="nil"/>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03</w:t>
            </w:r>
          </w:p>
        </w:tc>
        <w:tc>
          <w:tcPr>
            <w:tcW w:w="523" w:type="dxa"/>
            <w:gridSpan w:val="4"/>
            <w:tcBorders>
              <w:top w:val="single" w:sz="4" w:space="0" w:color="auto"/>
              <w:left w:val="single" w:sz="4" w:space="0" w:color="auto"/>
              <w:bottom w:val="nil"/>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09</w:t>
            </w:r>
          </w:p>
        </w:tc>
        <w:tc>
          <w:tcPr>
            <w:tcW w:w="1323" w:type="dxa"/>
            <w:gridSpan w:val="12"/>
            <w:tcBorders>
              <w:top w:val="single" w:sz="4" w:space="0" w:color="auto"/>
              <w:left w:val="nil"/>
              <w:bottom w:val="nil"/>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99.0.00.02200</w:t>
            </w:r>
          </w:p>
        </w:tc>
        <w:tc>
          <w:tcPr>
            <w:tcW w:w="1004" w:type="dxa"/>
            <w:gridSpan w:val="9"/>
            <w:tcBorders>
              <w:top w:val="single" w:sz="4" w:space="0" w:color="auto"/>
              <w:left w:val="single" w:sz="4" w:space="0" w:color="auto"/>
              <w:bottom w:val="nil"/>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 </w:t>
            </w:r>
          </w:p>
        </w:tc>
        <w:tc>
          <w:tcPr>
            <w:tcW w:w="839" w:type="dxa"/>
            <w:gridSpan w:val="3"/>
            <w:tcBorders>
              <w:top w:val="single" w:sz="4" w:space="0" w:color="auto"/>
              <w:left w:val="nil"/>
              <w:bottom w:val="nil"/>
              <w:right w:val="single" w:sz="4" w:space="0" w:color="auto"/>
            </w:tcBorders>
            <w:shd w:val="clear" w:color="auto" w:fill="auto"/>
            <w:noWrap/>
            <w:vAlign w:val="center"/>
          </w:tcPr>
          <w:p w:rsidR="0052693C" w:rsidRPr="0052693C" w:rsidRDefault="0052693C" w:rsidP="006C6079">
            <w:pPr>
              <w:jc w:val="right"/>
              <w:rPr>
                <w:rFonts w:ascii="Calibri" w:eastAsia="Calibri" w:hAnsi="Calibri" w:cs="Times New Roman"/>
                <w:sz w:val="18"/>
                <w:szCs w:val="18"/>
              </w:rPr>
            </w:pPr>
            <w:r w:rsidRPr="0052693C">
              <w:rPr>
                <w:rFonts w:ascii="Calibri" w:eastAsia="Calibri" w:hAnsi="Calibri" w:cs="Times New Roman"/>
                <w:sz w:val="18"/>
                <w:szCs w:val="18"/>
              </w:rPr>
              <w:t>4,0</w:t>
            </w:r>
          </w:p>
        </w:tc>
      </w:tr>
      <w:tr w:rsidR="0052693C" w:rsidTr="0052693C">
        <w:trPr>
          <w:gridAfter w:val="3"/>
          <w:wAfter w:w="814" w:type="dxa"/>
          <w:trHeight w:val="630"/>
        </w:trPr>
        <w:tc>
          <w:tcPr>
            <w:tcW w:w="5651" w:type="dxa"/>
            <w:gridSpan w:val="4"/>
            <w:tcBorders>
              <w:top w:val="single" w:sz="4" w:space="0" w:color="auto"/>
              <w:left w:val="single" w:sz="4" w:space="0" w:color="auto"/>
              <w:bottom w:val="nil"/>
              <w:right w:val="nil"/>
            </w:tcBorders>
            <w:shd w:val="clear" w:color="auto" w:fill="auto"/>
            <w:vAlign w:val="center"/>
          </w:tcPr>
          <w:p w:rsidR="0052693C" w:rsidRPr="0052693C" w:rsidRDefault="0052693C" w:rsidP="006C6079">
            <w:pPr>
              <w:rPr>
                <w:rFonts w:ascii="Calibri" w:eastAsia="Calibri" w:hAnsi="Calibri" w:cs="Times New Roman"/>
                <w:sz w:val="18"/>
                <w:szCs w:val="18"/>
              </w:rPr>
            </w:pPr>
            <w:r w:rsidRPr="0052693C">
              <w:rPr>
                <w:rFonts w:ascii="Calibri" w:eastAsia="Calibri" w:hAnsi="Calibri" w:cs="Times New Roman"/>
                <w:sz w:val="18"/>
                <w:szCs w:val="18"/>
              </w:rPr>
              <w:t>Закупка товаров, работ и услуг для обеспечения государственных (муниципальных) нужд</w:t>
            </w:r>
          </w:p>
        </w:tc>
        <w:tc>
          <w:tcPr>
            <w:tcW w:w="787" w:type="dxa"/>
            <w:gridSpan w:val="2"/>
            <w:tcBorders>
              <w:top w:val="single" w:sz="4" w:space="0" w:color="auto"/>
              <w:left w:val="single" w:sz="4" w:space="0" w:color="auto"/>
              <w:bottom w:val="nil"/>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590</w:t>
            </w:r>
          </w:p>
        </w:tc>
        <w:tc>
          <w:tcPr>
            <w:tcW w:w="520" w:type="dxa"/>
            <w:gridSpan w:val="4"/>
            <w:tcBorders>
              <w:top w:val="single" w:sz="4" w:space="0" w:color="auto"/>
              <w:left w:val="single" w:sz="4" w:space="0" w:color="auto"/>
              <w:bottom w:val="nil"/>
              <w:right w:val="nil"/>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03</w:t>
            </w:r>
          </w:p>
        </w:tc>
        <w:tc>
          <w:tcPr>
            <w:tcW w:w="523" w:type="dxa"/>
            <w:gridSpan w:val="4"/>
            <w:tcBorders>
              <w:top w:val="single" w:sz="4" w:space="0" w:color="auto"/>
              <w:left w:val="single" w:sz="4" w:space="0" w:color="auto"/>
              <w:bottom w:val="nil"/>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09</w:t>
            </w:r>
          </w:p>
        </w:tc>
        <w:tc>
          <w:tcPr>
            <w:tcW w:w="1323" w:type="dxa"/>
            <w:gridSpan w:val="12"/>
            <w:tcBorders>
              <w:top w:val="single" w:sz="4" w:space="0" w:color="auto"/>
              <w:left w:val="nil"/>
              <w:bottom w:val="nil"/>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99.0.00.02200</w:t>
            </w:r>
          </w:p>
        </w:tc>
        <w:tc>
          <w:tcPr>
            <w:tcW w:w="1004" w:type="dxa"/>
            <w:gridSpan w:val="9"/>
            <w:tcBorders>
              <w:top w:val="single" w:sz="4" w:space="0" w:color="auto"/>
              <w:left w:val="single" w:sz="4" w:space="0" w:color="auto"/>
              <w:bottom w:val="nil"/>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200</w:t>
            </w:r>
          </w:p>
        </w:tc>
        <w:tc>
          <w:tcPr>
            <w:tcW w:w="839" w:type="dxa"/>
            <w:gridSpan w:val="3"/>
            <w:tcBorders>
              <w:top w:val="single" w:sz="4" w:space="0" w:color="auto"/>
              <w:left w:val="nil"/>
              <w:bottom w:val="nil"/>
              <w:right w:val="single" w:sz="4" w:space="0" w:color="auto"/>
            </w:tcBorders>
            <w:shd w:val="clear" w:color="auto" w:fill="auto"/>
            <w:noWrap/>
            <w:vAlign w:val="center"/>
          </w:tcPr>
          <w:p w:rsidR="0052693C" w:rsidRPr="0052693C" w:rsidRDefault="0052693C" w:rsidP="006C6079">
            <w:pPr>
              <w:jc w:val="right"/>
              <w:rPr>
                <w:rFonts w:ascii="Calibri" w:eastAsia="Calibri" w:hAnsi="Calibri" w:cs="Times New Roman"/>
                <w:sz w:val="18"/>
                <w:szCs w:val="18"/>
              </w:rPr>
            </w:pPr>
            <w:r w:rsidRPr="0052693C">
              <w:rPr>
                <w:rFonts w:ascii="Calibri" w:eastAsia="Calibri" w:hAnsi="Calibri" w:cs="Times New Roman"/>
                <w:sz w:val="18"/>
                <w:szCs w:val="18"/>
              </w:rPr>
              <w:t>4,0</w:t>
            </w:r>
          </w:p>
        </w:tc>
      </w:tr>
      <w:tr w:rsidR="0052693C" w:rsidTr="0052693C">
        <w:trPr>
          <w:gridAfter w:val="3"/>
          <w:wAfter w:w="814" w:type="dxa"/>
          <w:trHeight w:val="780"/>
        </w:trPr>
        <w:tc>
          <w:tcPr>
            <w:tcW w:w="5651" w:type="dxa"/>
            <w:gridSpan w:val="4"/>
            <w:tcBorders>
              <w:top w:val="single" w:sz="4" w:space="0" w:color="auto"/>
              <w:left w:val="single" w:sz="4" w:space="0" w:color="auto"/>
              <w:bottom w:val="single" w:sz="4" w:space="0" w:color="auto"/>
              <w:right w:val="nil"/>
            </w:tcBorders>
            <w:shd w:val="clear" w:color="auto" w:fill="auto"/>
            <w:vAlign w:val="center"/>
          </w:tcPr>
          <w:p w:rsidR="0052693C" w:rsidRPr="0052693C" w:rsidRDefault="0052693C" w:rsidP="006C6079">
            <w:pPr>
              <w:rPr>
                <w:rFonts w:ascii="Calibri" w:eastAsia="Calibri" w:hAnsi="Calibri" w:cs="Times New Roman"/>
                <w:sz w:val="18"/>
                <w:szCs w:val="18"/>
              </w:rPr>
            </w:pPr>
            <w:r w:rsidRPr="0052693C">
              <w:rPr>
                <w:rFonts w:ascii="Calibri" w:eastAsia="Calibri" w:hAnsi="Calibri" w:cs="Times New Roman"/>
                <w:sz w:val="18"/>
                <w:szCs w:val="18"/>
              </w:rPr>
              <w:t>Иные закупки товаров, работ и услуг для обеспечения государственных (муниципальных) нужд</w:t>
            </w:r>
          </w:p>
        </w:tc>
        <w:tc>
          <w:tcPr>
            <w:tcW w:w="787" w:type="dxa"/>
            <w:gridSpan w:val="2"/>
            <w:tcBorders>
              <w:top w:val="single" w:sz="4" w:space="0" w:color="auto"/>
              <w:left w:val="single" w:sz="4" w:space="0" w:color="auto"/>
              <w:bottom w:val="nil"/>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590</w:t>
            </w:r>
          </w:p>
        </w:tc>
        <w:tc>
          <w:tcPr>
            <w:tcW w:w="520" w:type="dxa"/>
            <w:gridSpan w:val="4"/>
            <w:tcBorders>
              <w:top w:val="single" w:sz="4" w:space="0" w:color="auto"/>
              <w:left w:val="single" w:sz="4" w:space="0" w:color="auto"/>
              <w:bottom w:val="nil"/>
              <w:right w:val="nil"/>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03</w:t>
            </w:r>
          </w:p>
        </w:tc>
        <w:tc>
          <w:tcPr>
            <w:tcW w:w="523" w:type="dxa"/>
            <w:gridSpan w:val="4"/>
            <w:tcBorders>
              <w:top w:val="single" w:sz="4" w:space="0" w:color="auto"/>
              <w:left w:val="single" w:sz="4" w:space="0" w:color="auto"/>
              <w:bottom w:val="nil"/>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09</w:t>
            </w:r>
          </w:p>
        </w:tc>
        <w:tc>
          <w:tcPr>
            <w:tcW w:w="1323" w:type="dxa"/>
            <w:gridSpan w:val="12"/>
            <w:tcBorders>
              <w:top w:val="single" w:sz="4" w:space="0" w:color="auto"/>
              <w:left w:val="nil"/>
              <w:bottom w:val="nil"/>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99.0.00.02200</w:t>
            </w:r>
          </w:p>
        </w:tc>
        <w:tc>
          <w:tcPr>
            <w:tcW w:w="1004" w:type="dxa"/>
            <w:gridSpan w:val="9"/>
            <w:tcBorders>
              <w:top w:val="single" w:sz="4" w:space="0" w:color="auto"/>
              <w:left w:val="single" w:sz="4" w:space="0" w:color="auto"/>
              <w:bottom w:val="nil"/>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240</w:t>
            </w:r>
          </w:p>
        </w:tc>
        <w:tc>
          <w:tcPr>
            <w:tcW w:w="839" w:type="dxa"/>
            <w:gridSpan w:val="3"/>
            <w:tcBorders>
              <w:top w:val="single" w:sz="4" w:space="0" w:color="auto"/>
              <w:left w:val="nil"/>
              <w:bottom w:val="nil"/>
              <w:right w:val="single" w:sz="4" w:space="0" w:color="auto"/>
            </w:tcBorders>
            <w:shd w:val="clear" w:color="auto" w:fill="FFFF00"/>
            <w:noWrap/>
            <w:vAlign w:val="center"/>
          </w:tcPr>
          <w:p w:rsidR="0052693C" w:rsidRPr="0052693C" w:rsidRDefault="0052693C" w:rsidP="006C6079">
            <w:pPr>
              <w:jc w:val="right"/>
              <w:rPr>
                <w:rFonts w:ascii="Calibri" w:eastAsia="Calibri" w:hAnsi="Calibri" w:cs="Times New Roman"/>
                <w:sz w:val="18"/>
                <w:szCs w:val="18"/>
              </w:rPr>
            </w:pPr>
            <w:r w:rsidRPr="0052693C">
              <w:rPr>
                <w:rFonts w:ascii="Calibri" w:eastAsia="Calibri" w:hAnsi="Calibri" w:cs="Times New Roman"/>
                <w:sz w:val="18"/>
                <w:szCs w:val="18"/>
              </w:rPr>
              <w:t>4,0</w:t>
            </w:r>
          </w:p>
        </w:tc>
      </w:tr>
      <w:tr w:rsidR="0052693C" w:rsidTr="0052693C">
        <w:trPr>
          <w:gridAfter w:val="3"/>
          <w:wAfter w:w="814" w:type="dxa"/>
          <w:trHeight w:val="300"/>
        </w:trPr>
        <w:tc>
          <w:tcPr>
            <w:tcW w:w="5651" w:type="dxa"/>
            <w:gridSpan w:val="4"/>
            <w:tcBorders>
              <w:top w:val="nil"/>
              <w:left w:val="single" w:sz="4" w:space="0" w:color="auto"/>
              <w:bottom w:val="single" w:sz="4" w:space="0" w:color="auto"/>
              <w:right w:val="nil"/>
            </w:tcBorders>
            <w:shd w:val="clear" w:color="auto" w:fill="auto"/>
            <w:vAlign w:val="center"/>
          </w:tcPr>
          <w:p w:rsidR="0052693C" w:rsidRPr="0052693C" w:rsidRDefault="0052693C" w:rsidP="006C6079">
            <w:pPr>
              <w:rPr>
                <w:rFonts w:ascii="Calibri" w:eastAsia="Calibri" w:hAnsi="Calibri" w:cs="Times New Roman"/>
                <w:b/>
                <w:bCs/>
                <w:sz w:val="18"/>
                <w:szCs w:val="18"/>
              </w:rPr>
            </w:pPr>
            <w:r w:rsidRPr="0052693C">
              <w:rPr>
                <w:rFonts w:ascii="Calibri" w:eastAsia="Calibri" w:hAnsi="Calibri" w:cs="Times New Roman"/>
                <w:b/>
                <w:bCs/>
                <w:sz w:val="18"/>
                <w:szCs w:val="18"/>
              </w:rPr>
              <w:t>Национальная экономика</w:t>
            </w:r>
          </w:p>
        </w:tc>
        <w:tc>
          <w:tcPr>
            <w:tcW w:w="787" w:type="dxa"/>
            <w:gridSpan w:val="2"/>
            <w:tcBorders>
              <w:top w:val="single" w:sz="4" w:space="0" w:color="auto"/>
              <w:left w:val="single" w:sz="4" w:space="0" w:color="auto"/>
              <w:bottom w:val="nil"/>
              <w:right w:val="nil"/>
            </w:tcBorders>
            <w:shd w:val="clear" w:color="auto" w:fill="auto"/>
            <w:vAlign w:val="center"/>
          </w:tcPr>
          <w:p w:rsidR="0052693C" w:rsidRPr="0052693C" w:rsidRDefault="0052693C" w:rsidP="006C6079">
            <w:pPr>
              <w:jc w:val="center"/>
              <w:rPr>
                <w:rFonts w:ascii="Calibri" w:eastAsia="Calibri" w:hAnsi="Calibri" w:cs="Times New Roman"/>
                <w:b/>
                <w:bCs/>
                <w:sz w:val="18"/>
                <w:szCs w:val="18"/>
              </w:rPr>
            </w:pPr>
            <w:r w:rsidRPr="0052693C">
              <w:rPr>
                <w:rFonts w:ascii="Calibri" w:eastAsia="Calibri" w:hAnsi="Calibri" w:cs="Times New Roman"/>
                <w:b/>
                <w:bCs/>
                <w:sz w:val="18"/>
                <w:szCs w:val="18"/>
              </w:rPr>
              <w:t>590</w:t>
            </w:r>
          </w:p>
        </w:tc>
        <w:tc>
          <w:tcPr>
            <w:tcW w:w="520" w:type="dxa"/>
            <w:gridSpan w:val="4"/>
            <w:tcBorders>
              <w:top w:val="single" w:sz="4" w:space="0" w:color="auto"/>
              <w:left w:val="single" w:sz="4" w:space="0" w:color="auto"/>
              <w:bottom w:val="single" w:sz="4" w:space="0" w:color="auto"/>
              <w:right w:val="nil"/>
            </w:tcBorders>
            <w:shd w:val="clear" w:color="auto" w:fill="auto"/>
            <w:noWrap/>
            <w:vAlign w:val="center"/>
          </w:tcPr>
          <w:p w:rsidR="0052693C" w:rsidRPr="0052693C" w:rsidRDefault="0052693C" w:rsidP="006C6079">
            <w:pPr>
              <w:jc w:val="center"/>
              <w:rPr>
                <w:rFonts w:ascii="Calibri" w:eastAsia="Calibri" w:hAnsi="Calibri" w:cs="Times New Roman"/>
                <w:b/>
                <w:bCs/>
                <w:sz w:val="18"/>
                <w:szCs w:val="18"/>
              </w:rPr>
            </w:pPr>
            <w:r w:rsidRPr="0052693C">
              <w:rPr>
                <w:rFonts w:ascii="Calibri" w:eastAsia="Calibri" w:hAnsi="Calibri" w:cs="Times New Roman"/>
                <w:b/>
                <w:bCs/>
                <w:sz w:val="18"/>
                <w:szCs w:val="18"/>
              </w:rPr>
              <w:t>04</w:t>
            </w:r>
          </w:p>
        </w:tc>
        <w:tc>
          <w:tcPr>
            <w:tcW w:w="523" w:type="dxa"/>
            <w:gridSpan w:val="4"/>
            <w:tcBorders>
              <w:top w:val="single" w:sz="4" w:space="0" w:color="auto"/>
              <w:left w:val="single" w:sz="4" w:space="0" w:color="auto"/>
              <w:bottom w:val="nil"/>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 </w:t>
            </w:r>
          </w:p>
        </w:tc>
        <w:tc>
          <w:tcPr>
            <w:tcW w:w="1323" w:type="dxa"/>
            <w:gridSpan w:val="12"/>
            <w:tcBorders>
              <w:top w:val="single" w:sz="4" w:space="0" w:color="auto"/>
              <w:left w:val="nil"/>
              <w:bottom w:val="nil"/>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 </w:t>
            </w:r>
          </w:p>
        </w:tc>
        <w:tc>
          <w:tcPr>
            <w:tcW w:w="1004" w:type="dxa"/>
            <w:gridSpan w:val="9"/>
            <w:tcBorders>
              <w:top w:val="single" w:sz="4" w:space="0" w:color="auto"/>
              <w:left w:val="single" w:sz="4" w:space="0" w:color="auto"/>
              <w:bottom w:val="nil"/>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 </w:t>
            </w:r>
          </w:p>
        </w:tc>
        <w:tc>
          <w:tcPr>
            <w:tcW w:w="839" w:type="dxa"/>
            <w:gridSpan w:val="3"/>
            <w:tcBorders>
              <w:top w:val="single" w:sz="4" w:space="0" w:color="auto"/>
              <w:left w:val="nil"/>
              <w:bottom w:val="nil"/>
              <w:right w:val="single" w:sz="4" w:space="0" w:color="auto"/>
            </w:tcBorders>
            <w:shd w:val="clear" w:color="auto" w:fill="auto"/>
            <w:noWrap/>
            <w:vAlign w:val="center"/>
          </w:tcPr>
          <w:p w:rsidR="0052693C" w:rsidRPr="0052693C" w:rsidRDefault="0052693C" w:rsidP="006C6079">
            <w:pPr>
              <w:jc w:val="right"/>
              <w:rPr>
                <w:rFonts w:ascii="Calibri" w:eastAsia="Calibri" w:hAnsi="Calibri" w:cs="Times New Roman"/>
                <w:b/>
                <w:bCs/>
                <w:sz w:val="18"/>
                <w:szCs w:val="18"/>
              </w:rPr>
            </w:pPr>
            <w:r w:rsidRPr="0052693C">
              <w:rPr>
                <w:rFonts w:ascii="Calibri" w:eastAsia="Calibri" w:hAnsi="Calibri" w:cs="Times New Roman"/>
                <w:b/>
                <w:bCs/>
                <w:sz w:val="18"/>
                <w:szCs w:val="18"/>
              </w:rPr>
              <w:t>1 144,1</w:t>
            </w:r>
          </w:p>
        </w:tc>
      </w:tr>
      <w:tr w:rsidR="0052693C" w:rsidTr="0052693C">
        <w:trPr>
          <w:gridAfter w:val="3"/>
          <w:wAfter w:w="814" w:type="dxa"/>
          <w:trHeight w:val="319"/>
        </w:trPr>
        <w:tc>
          <w:tcPr>
            <w:tcW w:w="5651" w:type="dxa"/>
            <w:gridSpan w:val="4"/>
            <w:tcBorders>
              <w:top w:val="nil"/>
              <w:left w:val="single" w:sz="4" w:space="0" w:color="auto"/>
              <w:bottom w:val="single" w:sz="4" w:space="0" w:color="auto"/>
              <w:right w:val="nil"/>
            </w:tcBorders>
            <w:shd w:val="clear" w:color="auto" w:fill="auto"/>
            <w:vAlign w:val="center"/>
          </w:tcPr>
          <w:p w:rsidR="0052693C" w:rsidRPr="0052693C" w:rsidRDefault="0052693C" w:rsidP="006C6079">
            <w:pPr>
              <w:rPr>
                <w:rFonts w:ascii="Calibri" w:eastAsia="Calibri" w:hAnsi="Calibri" w:cs="Times New Roman"/>
                <w:b/>
                <w:bCs/>
                <w:sz w:val="18"/>
                <w:szCs w:val="18"/>
              </w:rPr>
            </w:pPr>
            <w:r w:rsidRPr="0052693C">
              <w:rPr>
                <w:rFonts w:ascii="Calibri" w:eastAsia="Calibri" w:hAnsi="Calibri" w:cs="Times New Roman"/>
                <w:b/>
                <w:bCs/>
                <w:sz w:val="18"/>
                <w:szCs w:val="18"/>
              </w:rPr>
              <w:t>Дорожное хозяйство (дорожные фонды)</w:t>
            </w:r>
          </w:p>
        </w:tc>
        <w:tc>
          <w:tcPr>
            <w:tcW w:w="787" w:type="dxa"/>
            <w:gridSpan w:val="2"/>
            <w:tcBorders>
              <w:top w:val="single" w:sz="4" w:space="0" w:color="auto"/>
              <w:left w:val="single" w:sz="4" w:space="0" w:color="auto"/>
              <w:bottom w:val="nil"/>
              <w:right w:val="nil"/>
            </w:tcBorders>
            <w:shd w:val="clear" w:color="auto" w:fill="auto"/>
            <w:vAlign w:val="center"/>
          </w:tcPr>
          <w:p w:rsidR="0052693C" w:rsidRPr="0052693C" w:rsidRDefault="0052693C" w:rsidP="006C6079">
            <w:pPr>
              <w:jc w:val="center"/>
              <w:rPr>
                <w:rFonts w:ascii="Calibri" w:eastAsia="Calibri" w:hAnsi="Calibri" w:cs="Times New Roman"/>
                <w:b/>
                <w:bCs/>
                <w:sz w:val="18"/>
                <w:szCs w:val="18"/>
              </w:rPr>
            </w:pPr>
            <w:r w:rsidRPr="0052693C">
              <w:rPr>
                <w:rFonts w:ascii="Calibri" w:eastAsia="Calibri" w:hAnsi="Calibri" w:cs="Times New Roman"/>
                <w:b/>
                <w:bCs/>
                <w:sz w:val="18"/>
                <w:szCs w:val="18"/>
              </w:rPr>
              <w:t>590</w:t>
            </w:r>
          </w:p>
        </w:tc>
        <w:tc>
          <w:tcPr>
            <w:tcW w:w="520" w:type="dxa"/>
            <w:gridSpan w:val="4"/>
            <w:tcBorders>
              <w:top w:val="nil"/>
              <w:left w:val="single" w:sz="4" w:space="0" w:color="auto"/>
              <w:bottom w:val="single" w:sz="4" w:space="0" w:color="auto"/>
              <w:right w:val="nil"/>
            </w:tcBorders>
            <w:shd w:val="clear" w:color="auto" w:fill="auto"/>
            <w:noWrap/>
            <w:vAlign w:val="center"/>
          </w:tcPr>
          <w:p w:rsidR="0052693C" w:rsidRPr="0052693C" w:rsidRDefault="0052693C" w:rsidP="006C6079">
            <w:pPr>
              <w:jc w:val="center"/>
              <w:rPr>
                <w:rFonts w:ascii="Calibri" w:eastAsia="Calibri" w:hAnsi="Calibri" w:cs="Times New Roman"/>
                <w:b/>
                <w:bCs/>
                <w:sz w:val="18"/>
                <w:szCs w:val="18"/>
              </w:rPr>
            </w:pPr>
            <w:r w:rsidRPr="0052693C">
              <w:rPr>
                <w:rFonts w:ascii="Calibri" w:eastAsia="Calibri" w:hAnsi="Calibri" w:cs="Times New Roman"/>
                <w:b/>
                <w:bCs/>
                <w:sz w:val="18"/>
                <w:szCs w:val="18"/>
              </w:rPr>
              <w:t>04</w:t>
            </w:r>
          </w:p>
        </w:tc>
        <w:tc>
          <w:tcPr>
            <w:tcW w:w="523" w:type="dxa"/>
            <w:gridSpan w:val="4"/>
            <w:tcBorders>
              <w:top w:val="nil"/>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b/>
                <w:bCs/>
                <w:sz w:val="18"/>
                <w:szCs w:val="18"/>
              </w:rPr>
            </w:pPr>
            <w:r w:rsidRPr="0052693C">
              <w:rPr>
                <w:rFonts w:ascii="Calibri" w:eastAsia="Calibri" w:hAnsi="Calibri" w:cs="Times New Roman"/>
                <w:b/>
                <w:bCs/>
                <w:sz w:val="18"/>
                <w:szCs w:val="18"/>
              </w:rPr>
              <w:t>09</w:t>
            </w:r>
          </w:p>
        </w:tc>
        <w:tc>
          <w:tcPr>
            <w:tcW w:w="1323" w:type="dxa"/>
            <w:gridSpan w:val="12"/>
            <w:tcBorders>
              <w:top w:val="single" w:sz="4" w:space="0" w:color="auto"/>
              <w:left w:val="nil"/>
              <w:bottom w:val="single" w:sz="4" w:space="0" w:color="auto"/>
              <w:right w:val="nil"/>
            </w:tcBorders>
            <w:shd w:val="clear" w:color="auto" w:fill="auto"/>
            <w:vAlign w:val="center"/>
          </w:tcPr>
          <w:p w:rsidR="0052693C" w:rsidRPr="0052693C" w:rsidRDefault="0052693C" w:rsidP="006C6079">
            <w:pPr>
              <w:jc w:val="center"/>
              <w:rPr>
                <w:rFonts w:ascii="Calibri" w:eastAsia="Calibri" w:hAnsi="Calibri" w:cs="Times New Roman"/>
                <w:b/>
                <w:bCs/>
                <w:sz w:val="18"/>
                <w:szCs w:val="18"/>
              </w:rPr>
            </w:pPr>
            <w:r w:rsidRPr="0052693C">
              <w:rPr>
                <w:rFonts w:ascii="Calibri" w:eastAsia="Calibri" w:hAnsi="Calibri" w:cs="Times New Roman"/>
                <w:b/>
                <w:bCs/>
                <w:sz w:val="18"/>
                <w:szCs w:val="18"/>
              </w:rPr>
              <w:t> </w:t>
            </w:r>
          </w:p>
        </w:tc>
        <w:tc>
          <w:tcPr>
            <w:tcW w:w="1004" w:type="dxa"/>
            <w:gridSpan w:val="9"/>
            <w:tcBorders>
              <w:top w:val="single" w:sz="4" w:space="0" w:color="auto"/>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b/>
                <w:bCs/>
                <w:sz w:val="18"/>
                <w:szCs w:val="18"/>
              </w:rPr>
            </w:pPr>
            <w:r w:rsidRPr="0052693C">
              <w:rPr>
                <w:rFonts w:ascii="Calibri" w:eastAsia="Calibri" w:hAnsi="Calibri" w:cs="Times New Roman"/>
                <w:b/>
                <w:bCs/>
                <w:sz w:val="18"/>
                <w:szCs w:val="18"/>
              </w:rPr>
              <w:t> </w:t>
            </w:r>
          </w:p>
        </w:tc>
        <w:tc>
          <w:tcPr>
            <w:tcW w:w="839" w:type="dxa"/>
            <w:gridSpan w:val="3"/>
            <w:tcBorders>
              <w:top w:val="single" w:sz="4" w:space="0" w:color="auto"/>
              <w:left w:val="nil"/>
              <w:bottom w:val="single" w:sz="4" w:space="0" w:color="auto"/>
              <w:right w:val="single" w:sz="4" w:space="0" w:color="auto"/>
            </w:tcBorders>
            <w:shd w:val="clear" w:color="auto" w:fill="auto"/>
            <w:noWrap/>
            <w:vAlign w:val="center"/>
          </w:tcPr>
          <w:p w:rsidR="0052693C" w:rsidRPr="0052693C" w:rsidRDefault="0052693C" w:rsidP="006C6079">
            <w:pPr>
              <w:jc w:val="right"/>
              <w:rPr>
                <w:rFonts w:ascii="Calibri" w:eastAsia="Calibri" w:hAnsi="Calibri" w:cs="Times New Roman"/>
                <w:b/>
                <w:bCs/>
                <w:sz w:val="18"/>
                <w:szCs w:val="18"/>
              </w:rPr>
            </w:pPr>
            <w:r w:rsidRPr="0052693C">
              <w:rPr>
                <w:rFonts w:ascii="Calibri" w:eastAsia="Calibri" w:hAnsi="Calibri" w:cs="Times New Roman"/>
                <w:b/>
                <w:bCs/>
                <w:sz w:val="18"/>
                <w:szCs w:val="18"/>
              </w:rPr>
              <w:t>1 144,1</w:t>
            </w:r>
          </w:p>
        </w:tc>
      </w:tr>
      <w:tr w:rsidR="0052693C" w:rsidTr="0052693C">
        <w:trPr>
          <w:gridAfter w:val="3"/>
          <w:wAfter w:w="814" w:type="dxa"/>
          <w:trHeight w:val="642"/>
        </w:trPr>
        <w:tc>
          <w:tcPr>
            <w:tcW w:w="5651" w:type="dxa"/>
            <w:gridSpan w:val="4"/>
            <w:tcBorders>
              <w:top w:val="nil"/>
              <w:left w:val="single" w:sz="4" w:space="0" w:color="auto"/>
              <w:bottom w:val="nil"/>
              <w:right w:val="nil"/>
            </w:tcBorders>
            <w:shd w:val="clear" w:color="auto" w:fill="FFFF00"/>
            <w:vAlign w:val="center"/>
          </w:tcPr>
          <w:p w:rsidR="0052693C" w:rsidRPr="0052693C" w:rsidRDefault="0052693C" w:rsidP="006C6079">
            <w:pPr>
              <w:rPr>
                <w:rFonts w:ascii="Calibri" w:eastAsia="Calibri" w:hAnsi="Calibri" w:cs="Times New Roman"/>
                <w:sz w:val="18"/>
                <w:szCs w:val="18"/>
              </w:rPr>
            </w:pPr>
            <w:r w:rsidRPr="0052693C">
              <w:rPr>
                <w:rFonts w:ascii="Calibri" w:eastAsia="Calibri" w:hAnsi="Calibri" w:cs="Times New Roman"/>
                <w:sz w:val="18"/>
                <w:szCs w:val="18"/>
              </w:rPr>
              <w:t xml:space="preserve">Муниципальная   программа «Дорожное хозяйство  в Тальменском сельсовете на 2015-2020 годы» </w:t>
            </w:r>
          </w:p>
        </w:tc>
        <w:tc>
          <w:tcPr>
            <w:tcW w:w="787" w:type="dxa"/>
            <w:gridSpan w:val="2"/>
            <w:tcBorders>
              <w:top w:val="single" w:sz="4" w:space="0" w:color="auto"/>
              <w:left w:val="single" w:sz="4" w:space="0" w:color="auto"/>
              <w:bottom w:val="nil"/>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590</w:t>
            </w:r>
          </w:p>
        </w:tc>
        <w:tc>
          <w:tcPr>
            <w:tcW w:w="520" w:type="dxa"/>
            <w:gridSpan w:val="4"/>
            <w:tcBorders>
              <w:top w:val="nil"/>
              <w:left w:val="single" w:sz="4" w:space="0" w:color="auto"/>
              <w:bottom w:val="nil"/>
              <w:right w:val="nil"/>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04</w:t>
            </w:r>
          </w:p>
        </w:tc>
        <w:tc>
          <w:tcPr>
            <w:tcW w:w="523" w:type="dxa"/>
            <w:gridSpan w:val="4"/>
            <w:tcBorders>
              <w:top w:val="nil"/>
              <w:left w:val="single" w:sz="4" w:space="0" w:color="auto"/>
              <w:bottom w:val="nil"/>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09</w:t>
            </w:r>
          </w:p>
        </w:tc>
        <w:tc>
          <w:tcPr>
            <w:tcW w:w="1323" w:type="dxa"/>
            <w:gridSpan w:val="12"/>
            <w:tcBorders>
              <w:top w:val="nil"/>
              <w:left w:val="nil"/>
              <w:bottom w:val="nil"/>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52.0.00.00000</w:t>
            </w:r>
          </w:p>
        </w:tc>
        <w:tc>
          <w:tcPr>
            <w:tcW w:w="1004" w:type="dxa"/>
            <w:gridSpan w:val="9"/>
            <w:tcBorders>
              <w:top w:val="nil"/>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b/>
                <w:bCs/>
                <w:sz w:val="18"/>
                <w:szCs w:val="18"/>
              </w:rPr>
            </w:pPr>
            <w:r w:rsidRPr="0052693C">
              <w:rPr>
                <w:rFonts w:ascii="Calibri" w:eastAsia="Calibri" w:hAnsi="Calibri" w:cs="Times New Roman"/>
                <w:b/>
                <w:bCs/>
                <w:sz w:val="18"/>
                <w:szCs w:val="18"/>
              </w:rPr>
              <w:t> </w:t>
            </w:r>
          </w:p>
        </w:tc>
        <w:tc>
          <w:tcPr>
            <w:tcW w:w="839" w:type="dxa"/>
            <w:gridSpan w:val="3"/>
            <w:tcBorders>
              <w:top w:val="nil"/>
              <w:left w:val="nil"/>
              <w:bottom w:val="single" w:sz="4" w:space="0" w:color="auto"/>
              <w:right w:val="single" w:sz="4" w:space="0" w:color="auto"/>
            </w:tcBorders>
            <w:shd w:val="clear" w:color="auto" w:fill="auto"/>
            <w:noWrap/>
            <w:vAlign w:val="center"/>
          </w:tcPr>
          <w:p w:rsidR="0052693C" w:rsidRPr="0052693C" w:rsidRDefault="0052693C" w:rsidP="006C6079">
            <w:pPr>
              <w:jc w:val="right"/>
              <w:rPr>
                <w:rFonts w:ascii="Calibri" w:eastAsia="Calibri" w:hAnsi="Calibri" w:cs="Times New Roman"/>
                <w:sz w:val="18"/>
                <w:szCs w:val="18"/>
              </w:rPr>
            </w:pPr>
            <w:r w:rsidRPr="0052693C">
              <w:rPr>
                <w:rFonts w:ascii="Calibri" w:eastAsia="Calibri" w:hAnsi="Calibri" w:cs="Times New Roman"/>
                <w:sz w:val="18"/>
                <w:szCs w:val="18"/>
              </w:rPr>
              <w:t>1 144,1</w:t>
            </w:r>
          </w:p>
        </w:tc>
      </w:tr>
      <w:tr w:rsidR="0052693C" w:rsidTr="0052693C">
        <w:trPr>
          <w:gridAfter w:val="3"/>
          <w:wAfter w:w="814" w:type="dxa"/>
          <w:trHeight w:val="705"/>
        </w:trPr>
        <w:tc>
          <w:tcPr>
            <w:tcW w:w="5651" w:type="dxa"/>
            <w:gridSpan w:val="4"/>
            <w:tcBorders>
              <w:top w:val="single" w:sz="4" w:space="0" w:color="auto"/>
              <w:left w:val="single" w:sz="4" w:space="0" w:color="auto"/>
              <w:bottom w:val="nil"/>
              <w:right w:val="nil"/>
            </w:tcBorders>
            <w:shd w:val="clear" w:color="auto" w:fill="FFFF00"/>
            <w:vAlign w:val="center"/>
          </w:tcPr>
          <w:p w:rsidR="0052693C" w:rsidRPr="0052693C" w:rsidRDefault="0052693C" w:rsidP="006C6079">
            <w:pPr>
              <w:rPr>
                <w:rFonts w:ascii="Calibri" w:eastAsia="Calibri" w:hAnsi="Calibri" w:cs="Times New Roman"/>
                <w:sz w:val="18"/>
                <w:szCs w:val="18"/>
              </w:rPr>
            </w:pPr>
            <w:r w:rsidRPr="0052693C">
              <w:rPr>
                <w:rFonts w:ascii="Calibri" w:eastAsia="Calibri" w:hAnsi="Calibri" w:cs="Times New Roman"/>
                <w:sz w:val="18"/>
                <w:szCs w:val="18"/>
              </w:rPr>
              <w:t>Мероприятие по развитию автомобильных дорог местного значения на территории Тальменского сельсовета</w:t>
            </w:r>
          </w:p>
        </w:tc>
        <w:tc>
          <w:tcPr>
            <w:tcW w:w="787" w:type="dxa"/>
            <w:gridSpan w:val="2"/>
            <w:tcBorders>
              <w:top w:val="single" w:sz="4" w:space="0" w:color="auto"/>
              <w:left w:val="single" w:sz="4" w:space="0" w:color="auto"/>
              <w:bottom w:val="nil"/>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590</w:t>
            </w:r>
          </w:p>
        </w:tc>
        <w:tc>
          <w:tcPr>
            <w:tcW w:w="520" w:type="dxa"/>
            <w:gridSpan w:val="4"/>
            <w:tcBorders>
              <w:top w:val="single" w:sz="4" w:space="0" w:color="auto"/>
              <w:left w:val="single" w:sz="4" w:space="0" w:color="auto"/>
              <w:bottom w:val="nil"/>
              <w:right w:val="nil"/>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04</w:t>
            </w:r>
          </w:p>
        </w:tc>
        <w:tc>
          <w:tcPr>
            <w:tcW w:w="523" w:type="dxa"/>
            <w:gridSpan w:val="4"/>
            <w:tcBorders>
              <w:top w:val="single" w:sz="4" w:space="0" w:color="auto"/>
              <w:left w:val="single" w:sz="4" w:space="0" w:color="auto"/>
              <w:bottom w:val="nil"/>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09</w:t>
            </w:r>
          </w:p>
        </w:tc>
        <w:tc>
          <w:tcPr>
            <w:tcW w:w="1323" w:type="dxa"/>
            <w:gridSpan w:val="12"/>
            <w:tcBorders>
              <w:top w:val="single" w:sz="4" w:space="0" w:color="auto"/>
              <w:left w:val="nil"/>
              <w:bottom w:val="nil"/>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52.0.01.00000</w:t>
            </w:r>
          </w:p>
        </w:tc>
        <w:tc>
          <w:tcPr>
            <w:tcW w:w="1004" w:type="dxa"/>
            <w:gridSpan w:val="9"/>
            <w:tcBorders>
              <w:top w:val="nil"/>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b/>
                <w:bCs/>
                <w:sz w:val="18"/>
                <w:szCs w:val="18"/>
              </w:rPr>
            </w:pPr>
            <w:r w:rsidRPr="0052693C">
              <w:rPr>
                <w:rFonts w:ascii="Calibri" w:eastAsia="Calibri" w:hAnsi="Calibri" w:cs="Times New Roman"/>
                <w:b/>
                <w:bCs/>
                <w:sz w:val="18"/>
                <w:szCs w:val="18"/>
              </w:rPr>
              <w:t> </w:t>
            </w:r>
          </w:p>
        </w:tc>
        <w:tc>
          <w:tcPr>
            <w:tcW w:w="839" w:type="dxa"/>
            <w:gridSpan w:val="3"/>
            <w:tcBorders>
              <w:top w:val="nil"/>
              <w:left w:val="nil"/>
              <w:bottom w:val="single" w:sz="4" w:space="0" w:color="auto"/>
              <w:right w:val="single" w:sz="4" w:space="0" w:color="auto"/>
            </w:tcBorders>
            <w:shd w:val="clear" w:color="auto" w:fill="auto"/>
            <w:noWrap/>
            <w:vAlign w:val="center"/>
          </w:tcPr>
          <w:p w:rsidR="0052693C" w:rsidRPr="0052693C" w:rsidRDefault="0052693C" w:rsidP="006C6079">
            <w:pPr>
              <w:jc w:val="right"/>
              <w:rPr>
                <w:rFonts w:ascii="Calibri" w:eastAsia="Calibri" w:hAnsi="Calibri" w:cs="Times New Roman"/>
                <w:sz w:val="18"/>
                <w:szCs w:val="18"/>
              </w:rPr>
            </w:pPr>
            <w:r w:rsidRPr="0052693C">
              <w:rPr>
                <w:rFonts w:ascii="Calibri" w:eastAsia="Calibri" w:hAnsi="Calibri" w:cs="Times New Roman"/>
                <w:sz w:val="18"/>
                <w:szCs w:val="18"/>
              </w:rPr>
              <w:t>1 140,8</w:t>
            </w:r>
          </w:p>
        </w:tc>
      </w:tr>
      <w:tr w:rsidR="0052693C" w:rsidTr="0052693C">
        <w:trPr>
          <w:gridAfter w:val="3"/>
          <w:wAfter w:w="814" w:type="dxa"/>
          <w:trHeight w:val="642"/>
        </w:trPr>
        <w:tc>
          <w:tcPr>
            <w:tcW w:w="5651" w:type="dxa"/>
            <w:gridSpan w:val="4"/>
            <w:tcBorders>
              <w:top w:val="nil"/>
              <w:left w:val="single" w:sz="4" w:space="0" w:color="auto"/>
              <w:bottom w:val="nil"/>
              <w:right w:val="nil"/>
            </w:tcBorders>
            <w:shd w:val="clear" w:color="auto" w:fill="FFFF00"/>
            <w:vAlign w:val="center"/>
          </w:tcPr>
          <w:p w:rsidR="0052693C" w:rsidRPr="0052693C" w:rsidRDefault="0052693C" w:rsidP="006C6079">
            <w:pPr>
              <w:rPr>
                <w:rFonts w:ascii="Calibri" w:eastAsia="Calibri" w:hAnsi="Calibri" w:cs="Times New Roman"/>
                <w:sz w:val="18"/>
                <w:szCs w:val="18"/>
              </w:rPr>
            </w:pPr>
            <w:r w:rsidRPr="0052693C">
              <w:rPr>
                <w:rFonts w:ascii="Calibri" w:eastAsia="Calibri" w:hAnsi="Calibri" w:cs="Times New Roman"/>
                <w:sz w:val="18"/>
                <w:szCs w:val="18"/>
              </w:rPr>
              <w:t>Реализация мероприятий по развитию автомобильных дорог местного значения на территории Тальменского сельсовета за счет акцизов</w:t>
            </w:r>
          </w:p>
        </w:tc>
        <w:tc>
          <w:tcPr>
            <w:tcW w:w="787" w:type="dxa"/>
            <w:gridSpan w:val="2"/>
            <w:tcBorders>
              <w:top w:val="single" w:sz="4" w:space="0" w:color="auto"/>
              <w:left w:val="single" w:sz="4" w:space="0" w:color="auto"/>
              <w:bottom w:val="nil"/>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590</w:t>
            </w:r>
          </w:p>
        </w:tc>
        <w:tc>
          <w:tcPr>
            <w:tcW w:w="520" w:type="dxa"/>
            <w:gridSpan w:val="4"/>
            <w:tcBorders>
              <w:top w:val="single" w:sz="4" w:space="0" w:color="auto"/>
              <w:left w:val="single" w:sz="4" w:space="0" w:color="auto"/>
              <w:bottom w:val="nil"/>
              <w:right w:val="nil"/>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04</w:t>
            </w:r>
          </w:p>
        </w:tc>
        <w:tc>
          <w:tcPr>
            <w:tcW w:w="523" w:type="dxa"/>
            <w:gridSpan w:val="4"/>
            <w:tcBorders>
              <w:top w:val="single" w:sz="4" w:space="0" w:color="auto"/>
              <w:left w:val="single" w:sz="4" w:space="0" w:color="auto"/>
              <w:bottom w:val="nil"/>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09</w:t>
            </w:r>
          </w:p>
        </w:tc>
        <w:tc>
          <w:tcPr>
            <w:tcW w:w="1323" w:type="dxa"/>
            <w:gridSpan w:val="12"/>
            <w:tcBorders>
              <w:top w:val="single" w:sz="4" w:space="0" w:color="auto"/>
              <w:left w:val="nil"/>
              <w:bottom w:val="nil"/>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52.0.01.06070</w:t>
            </w:r>
          </w:p>
        </w:tc>
        <w:tc>
          <w:tcPr>
            <w:tcW w:w="1004" w:type="dxa"/>
            <w:gridSpan w:val="9"/>
            <w:tcBorders>
              <w:top w:val="single" w:sz="4" w:space="0" w:color="auto"/>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b/>
                <w:bCs/>
                <w:sz w:val="18"/>
                <w:szCs w:val="18"/>
              </w:rPr>
            </w:pPr>
            <w:r w:rsidRPr="0052693C">
              <w:rPr>
                <w:rFonts w:ascii="Calibri" w:eastAsia="Calibri" w:hAnsi="Calibri" w:cs="Times New Roman"/>
                <w:b/>
                <w:bCs/>
                <w:sz w:val="18"/>
                <w:szCs w:val="18"/>
              </w:rPr>
              <w:t> </w:t>
            </w:r>
          </w:p>
        </w:tc>
        <w:tc>
          <w:tcPr>
            <w:tcW w:w="839" w:type="dxa"/>
            <w:gridSpan w:val="3"/>
            <w:tcBorders>
              <w:top w:val="nil"/>
              <w:left w:val="nil"/>
              <w:bottom w:val="single" w:sz="4" w:space="0" w:color="auto"/>
              <w:right w:val="single" w:sz="4" w:space="0" w:color="auto"/>
            </w:tcBorders>
            <w:shd w:val="clear" w:color="auto" w:fill="auto"/>
            <w:noWrap/>
            <w:vAlign w:val="center"/>
          </w:tcPr>
          <w:p w:rsidR="0052693C" w:rsidRPr="0052693C" w:rsidRDefault="0052693C" w:rsidP="006C6079">
            <w:pPr>
              <w:jc w:val="right"/>
              <w:rPr>
                <w:rFonts w:ascii="Calibri" w:eastAsia="Calibri" w:hAnsi="Calibri" w:cs="Times New Roman"/>
                <w:sz w:val="18"/>
                <w:szCs w:val="18"/>
              </w:rPr>
            </w:pPr>
            <w:r w:rsidRPr="0052693C">
              <w:rPr>
                <w:rFonts w:ascii="Calibri" w:eastAsia="Calibri" w:hAnsi="Calibri" w:cs="Times New Roman"/>
                <w:sz w:val="18"/>
                <w:szCs w:val="18"/>
              </w:rPr>
              <w:t>1 140,8</w:t>
            </w:r>
          </w:p>
        </w:tc>
      </w:tr>
      <w:tr w:rsidR="0052693C" w:rsidTr="0052693C">
        <w:trPr>
          <w:gridAfter w:val="3"/>
          <w:wAfter w:w="814" w:type="dxa"/>
          <w:trHeight w:val="642"/>
        </w:trPr>
        <w:tc>
          <w:tcPr>
            <w:tcW w:w="5651" w:type="dxa"/>
            <w:gridSpan w:val="4"/>
            <w:tcBorders>
              <w:top w:val="single" w:sz="4" w:space="0" w:color="auto"/>
              <w:left w:val="single" w:sz="4" w:space="0" w:color="auto"/>
              <w:bottom w:val="nil"/>
              <w:right w:val="nil"/>
            </w:tcBorders>
            <w:shd w:val="clear" w:color="auto" w:fill="auto"/>
            <w:vAlign w:val="center"/>
          </w:tcPr>
          <w:p w:rsidR="0052693C" w:rsidRPr="0052693C" w:rsidRDefault="0052693C" w:rsidP="006C6079">
            <w:pPr>
              <w:rPr>
                <w:rFonts w:ascii="Calibri" w:eastAsia="Calibri" w:hAnsi="Calibri" w:cs="Times New Roman"/>
                <w:sz w:val="18"/>
                <w:szCs w:val="18"/>
              </w:rPr>
            </w:pPr>
            <w:r w:rsidRPr="0052693C">
              <w:rPr>
                <w:rFonts w:ascii="Calibri" w:eastAsia="Calibri" w:hAnsi="Calibri" w:cs="Times New Roman"/>
                <w:sz w:val="18"/>
                <w:szCs w:val="18"/>
              </w:rPr>
              <w:t>Закупка товаров, работ и услуг для обеспечения государственных (муниципальных) нужд</w:t>
            </w:r>
          </w:p>
        </w:tc>
        <w:tc>
          <w:tcPr>
            <w:tcW w:w="787" w:type="dxa"/>
            <w:gridSpan w:val="2"/>
            <w:tcBorders>
              <w:top w:val="single" w:sz="4" w:space="0" w:color="auto"/>
              <w:left w:val="single" w:sz="4" w:space="0" w:color="auto"/>
              <w:bottom w:val="nil"/>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590</w:t>
            </w:r>
          </w:p>
        </w:tc>
        <w:tc>
          <w:tcPr>
            <w:tcW w:w="520" w:type="dxa"/>
            <w:gridSpan w:val="4"/>
            <w:tcBorders>
              <w:top w:val="single" w:sz="4" w:space="0" w:color="auto"/>
              <w:left w:val="single" w:sz="4" w:space="0" w:color="auto"/>
              <w:bottom w:val="nil"/>
              <w:right w:val="nil"/>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04</w:t>
            </w:r>
          </w:p>
        </w:tc>
        <w:tc>
          <w:tcPr>
            <w:tcW w:w="523" w:type="dxa"/>
            <w:gridSpan w:val="4"/>
            <w:tcBorders>
              <w:top w:val="single" w:sz="4" w:space="0" w:color="auto"/>
              <w:left w:val="single" w:sz="4" w:space="0" w:color="auto"/>
              <w:bottom w:val="nil"/>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09</w:t>
            </w:r>
          </w:p>
        </w:tc>
        <w:tc>
          <w:tcPr>
            <w:tcW w:w="1323" w:type="dxa"/>
            <w:gridSpan w:val="12"/>
            <w:tcBorders>
              <w:top w:val="single" w:sz="4" w:space="0" w:color="auto"/>
              <w:left w:val="nil"/>
              <w:bottom w:val="nil"/>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52.0.01.06070</w:t>
            </w:r>
          </w:p>
        </w:tc>
        <w:tc>
          <w:tcPr>
            <w:tcW w:w="1004" w:type="dxa"/>
            <w:gridSpan w:val="9"/>
            <w:tcBorders>
              <w:top w:val="nil"/>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200</w:t>
            </w:r>
          </w:p>
        </w:tc>
        <w:tc>
          <w:tcPr>
            <w:tcW w:w="839" w:type="dxa"/>
            <w:gridSpan w:val="3"/>
            <w:tcBorders>
              <w:top w:val="nil"/>
              <w:left w:val="nil"/>
              <w:bottom w:val="single" w:sz="4" w:space="0" w:color="auto"/>
              <w:right w:val="single" w:sz="4" w:space="0" w:color="auto"/>
            </w:tcBorders>
            <w:shd w:val="clear" w:color="auto" w:fill="auto"/>
            <w:noWrap/>
            <w:vAlign w:val="center"/>
          </w:tcPr>
          <w:p w:rsidR="0052693C" w:rsidRPr="0052693C" w:rsidRDefault="0052693C" w:rsidP="006C6079">
            <w:pPr>
              <w:jc w:val="right"/>
              <w:rPr>
                <w:rFonts w:ascii="Calibri" w:eastAsia="Calibri" w:hAnsi="Calibri" w:cs="Times New Roman"/>
                <w:sz w:val="18"/>
                <w:szCs w:val="18"/>
              </w:rPr>
            </w:pPr>
            <w:r w:rsidRPr="0052693C">
              <w:rPr>
                <w:rFonts w:ascii="Calibri" w:eastAsia="Calibri" w:hAnsi="Calibri" w:cs="Times New Roman"/>
                <w:sz w:val="18"/>
                <w:szCs w:val="18"/>
              </w:rPr>
              <w:t>1 140,8</w:t>
            </w:r>
          </w:p>
        </w:tc>
      </w:tr>
      <w:tr w:rsidR="0052693C" w:rsidTr="0052693C">
        <w:trPr>
          <w:gridAfter w:val="3"/>
          <w:wAfter w:w="814" w:type="dxa"/>
          <w:trHeight w:val="675"/>
        </w:trPr>
        <w:tc>
          <w:tcPr>
            <w:tcW w:w="5651" w:type="dxa"/>
            <w:gridSpan w:val="4"/>
            <w:tcBorders>
              <w:top w:val="single" w:sz="4" w:space="0" w:color="auto"/>
              <w:left w:val="single" w:sz="4" w:space="0" w:color="auto"/>
              <w:bottom w:val="single" w:sz="4" w:space="0" w:color="auto"/>
              <w:right w:val="nil"/>
            </w:tcBorders>
            <w:shd w:val="clear" w:color="auto" w:fill="auto"/>
            <w:vAlign w:val="center"/>
          </w:tcPr>
          <w:p w:rsidR="0052693C" w:rsidRPr="0052693C" w:rsidRDefault="0052693C" w:rsidP="006C6079">
            <w:pPr>
              <w:rPr>
                <w:rFonts w:ascii="Calibri" w:eastAsia="Calibri" w:hAnsi="Calibri" w:cs="Times New Roman"/>
                <w:sz w:val="18"/>
                <w:szCs w:val="18"/>
              </w:rPr>
            </w:pPr>
            <w:r w:rsidRPr="0052693C">
              <w:rPr>
                <w:rFonts w:ascii="Calibri" w:eastAsia="Calibri" w:hAnsi="Calibri" w:cs="Times New Roman"/>
                <w:sz w:val="18"/>
                <w:szCs w:val="18"/>
              </w:rPr>
              <w:t>Иные закупки товаров, работ и услуг для обеспечения государственных (муниципальных) нужд</w:t>
            </w:r>
          </w:p>
        </w:tc>
        <w:tc>
          <w:tcPr>
            <w:tcW w:w="787" w:type="dxa"/>
            <w:gridSpan w:val="2"/>
            <w:tcBorders>
              <w:top w:val="single" w:sz="4" w:space="0" w:color="auto"/>
              <w:left w:val="single" w:sz="4" w:space="0" w:color="auto"/>
              <w:bottom w:val="nil"/>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590</w:t>
            </w:r>
          </w:p>
        </w:tc>
        <w:tc>
          <w:tcPr>
            <w:tcW w:w="520" w:type="dxa"/>
            <w:gridSpan w:val="4"/>
            <w:tcBorders>
              <w:top w:val="single" w:sz="4" w:space="0" w:color="auto"/>
              <w:left w:val="single" w:sz="4" w:space="0" w:color="auto"/>
              <w:bottom w:val="nil"/>
              <w:right w:val="nil"/>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04</w:t>
            </w:r>
          </w:p>
        </w:tc>
        <w:tc>
          <w:tcPr>
            <w:tcW w:w="523" w:type="dxa"/>
            <w:gridSpan w:val="4"/>
            <w:tcBorders>
              <w:top w:val="single" w:sz="4" w:space="0" w:color="auto"/>
              <w:left w:val="single" w:sz="4" w:space="0" w:color="auto"/>
              <w:bottom w:val="nil"/>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09</w:t>
            </w:r>
          </w:p>
        </w:tc>
        <w:tc>
          <w:tcPr>
            <w:tcW w:w="1323" w:type="dxa"/>
            <w:gridSpan w:val="12"/>
            <w:tcBorders>
              <w:top w:val="single" w:sz="4" w:space="0" w:color="auto"/>
              <w:left w:val="nil"/>
              <w:bottom w:val="nil"/>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52.0.01.06070</w:t>
            </w:r>
          </w:p>
        </w:tc>
        <w:tc>
          <w:tcPr>
            <w:tcW w:w="1004" w:type="dxa"/>
            <w:gridSpan w:val="9"/>
            <w:tcBorders>
              <w:top w:val="nil"/>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240</w:t>
            </w:r>
          </w:p>
        </w:tc>
        <w:tc>
          <w:tcPr>
            <w:tcW w:w="839" w:type="dxa"/>
            <w:gridSpan w:val="3"/>
            <w:tcBorders>
              <w:top w:val="nil"/>
              <w:left w:val="nil"/>
              <w:bottom w:val="single" w:sz="4" w:space="0" w:color="auto"/>
              <w:right w:val="single" w:sz="4" w:space="0" w:color="auto"/>
            </w:tcBorders>
            <w:shd w:val="clear" w:color="auto" w:fill="FFFF00"/>
            <w:noWrap/>
            <w:vAlign w:val="center"/>
          </w:tcPr>
          <w:p w:rsidR="0052693C" w:rsidRPr="0052693C" w:rsidRDefault="0052693C" w:rsidP="006C6079">
            <w:pPr>
              <w:jc w:val="right"/>
              <w:rPr>
                <w:rFonts w:ascii="Calibri" w:eastAsia="Calibri" w:hAnsi="Calibri" w:cs="Times New Roman"/>
                <w:sz w:val="18"/>
                <w:szCs w:val="18"/>
              </w:rPr>
            </w:pPr>
            <w:r w:rsidRPr="0052693C">
              <w:rPr>
                <w:rFonts w:ascii="Calibri" w:eastAsia="Calibri" w:hAnsi="Calibri" w:cs="Times New Roman"/>
                <w:sz w:val="18"/>
                <w:szCs w:val="18"/>
              </w:rPr>
              <w:t>1 140,8</w:t>
            </w:r>
          </w:p>
        </w:tc>
      </w:tr>
      <w:tr w:rsidR="0052693C" w:rsidTr="0052693C">
        <w:trPr>
          <w:gridAfter w:val="3"/>
          <w:wAfter w:w="814" w:type="dxa"/>
          <w:trHeight w:val="660"/>
        </w:trPr>
        <w:tc>
          <w:tcPr>
            <w:tcW w:w="5651" w:type="dxa"/>
            <w:gridSpan w:val="4"/>
            <w:tcBorders>
              <w:top w:val="nil"/>
              <w:left w:val="single" w:sz="4" w:space="0" w:color="auto"/>
              <w:bottom w:val="single" w:sz="4" w:space="0" w:color="auto"/>
              <w:right w:val="nil"/>
            </w:tcBorders>
            <w:shd w:val="clear" w:color="auto" w:fill="FFFF00"/>
            <w:vAlign w:val="center"/>
          </w:tcPr>
          <w:p w:rsidR="0052693C" w:rsidRPr="0052693C" w:rsidRDefault="0052693C" w:rsidP="006C6079">
            <w:pPr>
              <w:rPr>
                <w:rFonts w:ascii="Calibri" w:eastAsia="Calibri" w:hAnsi="Calibri" w:cs="Times New Roman"/>
                <w:sz w:val="18"/>
                <w:szCs w:val="18"/>
              </w:rPr>
            </w:pPr>
            <w:r w:rsidRPr="0052693C">
              <w:rPr>
                <w:rFonts w:ascii="Calibri" w:eastAsia="Calibri" w:hAnsi="Calibri" w:cs="Times New Roman"/>
                <w:sz w:val="18"/>
                <w:szCs w:val="18"/>
              </w:rPr>
              <w:t xml:space="preserve">Мероприятия по обеспечению безопасности дорожного движения на территории  Тальменского сельсовета </w:t>
            </w:r>
          </w:p>
        </w:tc>
        <w:tc>
          <w:tcPr>
            <w:tcW w:w="787" w:type="dxa"/>
            <w:gridSpan w:val="2"/>
            <w:tcBorders>
              <w:top w:val="single" w:sz="4" w:space="0" w:color="auto"/>
              <w:left w:val="single" w:sz="4" w:space="0" w:color="auto"/>
              <w:bottom w:val="single" w:sz="4" w:space="0" w:color="auto"/>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590</w:t>
            </w:r>
          </w:p>
        </w:tc>
        <w:tc>
          <w:tcPr>
            <w:tcW w:w="520" w:type="dxa"/>
            <w:gridSpan w:val="4"/>
            <w:tcBorders>
              <w:top w:val="single" w:sz="4" w:space="0" w:color="auto"/>
              <w:left w:val="single" w:sz="4" w:space="0" w:color="auto"/>
              <w:bottom w:val="single" w:sz="4" w:space="0" w:color="auto"/>
              <w:right w:val="nil"/>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04</w:t>
            </w:r>
          </w:p>
        </w:tc>
        <w:tc>
          <w:tcPr>
            <w:tcW w:w="523"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09</w:t>
            </w:r>
          </w:p>
        </w:tc>
        <w:tc>
          <w:tcPr>
            <w:tcW w:w="1323" w:type="dxa"/>
            <w:gridSpan w:val="12"/>
            <w:tcBorders>
              <w:top w:val="single" w:sz="4" w:space="0" w:color="auto"/>
              <w:left w:val="nil"/>
              <w:bottom w:val="single" w:sz="4" w:space="0" w:color="auto"/>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52.0.02.00000</w:t>
            </w:r>
          </w:p>
        </w:tc>
        <w:tc>
          <w:tcPr>
            <w:tcW w:w="1004" w:type="dxa"/>
            <w:gridSpan w:val="9"/>
            <w:tcBorders>
              <w:top w:val="single" w:sz="4" w:space="0" w:color="auto"/>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b/>
                <w:bCs/>
                <w:sz w:val="18"/>
                <w:szCs w:val="18"/>
              </w:rPr>
            </w:pPr>
            <w:r w:rsidRPr="0052693C">
              <w:rPr>
                <w:rFonts w:ascii="Calibri" w:eastAsia="Calibri" w:hAnsi="Calibri" w:cs="Times New Roman"/>
                <w:b/>
                <w:bCs/>
                <w:sz w:val="18"/>
                <w:szCs w:val="18"/>
              </w:rPr>
              <w:t> </w:t>
            </w:r>
          </w:p>
        </w:tc>
        <w:tc>
          <w:tcPr>
            <w:tcW w:w="839" w:type="dxa"/>
            <w:gridSpan w:val="3"/>
            <w:tcBorders>
              <w:top w:val="nil"/>
              <w:left w:val="nil"/>
              <w:bottom w:val="single" w:sz="4" w:space="0" w:color="auto"/>
              <w:right w:val="single" w:sz="4" w:space="0" w:color="auto"/>
            </w:tcBorders>
            <w:shd w:val="clear" w:color="auto" w:fill="auto"/>
            <w:noWrap/>
            <w:vAlign w:val="center"/>
          </w:tcPr>
          <w:p w:rsidR="0052693C" w:rsidRPr="0052693C" w:rsidRDefault="0052693C" w:rsidP="006C6079">
            <w:pPr>
              <w:jc w:val="right"/>
              <w:rPr>
                <w:rFonts w:ascii="Calibri" w:eastAsia="Calibri" w:hAnsi="Calibri" w:cs="Times New Roman"/>
                <w:sz w:val="18"/>
                <w:szCs w:val="18"/>
              </w:rPr>
            </w:pPr>
            <w:r w:rsidRPr="0052693C">
              <w:rPr>
                <w:rFonts w:ascii="Calibri" w:eastAsia="Calibri" w:hAnsi="Calibri" w:cs="Times New Roman"/>
                <w:sz w:val="18"/>
                <w:szCs w:val="18"/>
              </w:rPr>
              <w:t>3,3</w:t>
            </w:r>
          </w:p>
        </w:tc>
      </w:tr>
      <w:tr w:rsidR="0052693C" w:rsidTr="0052693C">
        <w:trPr>
          <w:gridAfter w:val="3"/>
          <w:wAfter w:w="814" w:type="dxa"/>
          <w:trHeight w:val="735"/>
        </w:trPr>
        <w:tc>
          <w:tcPr>
            <w:tcW w:w="5651" w:type="dxa"/>
            <w:gridSpan w:val="4"/>
            <w:tcBorders>
              <w:top w:val="single" w:sz="4" w:space="0" w:color="auto"/>
              <w:left w:val="single" w:sz="4" w:space="0" w:color="auto"/>
              <w:bottom w:val="single" w:sz="4" w:space="0" w:color="auto"/>
              <w:right w:val="nil"/>
            </w:tcBorders>
            <w:shd w:val="clear" w:color="auto" w:fill="FFFF00"/>
            <w:vAlign w:val="center"/>
          </w:tcPr>
          <w:p w:rsidR="0052693C" w:rsidRPr="0052693C" w:rsidRDefault="0052693C" w:rsidP="006C6079">
            <w:pPr>
              <w:rPr>
                <w:rFonts w:ascii="Calibri" w:eastAsia="Calibri" w:hAnsi="Calibri" w:cs="Times New Roman"/>
                <w:sz w:val="18"/>
                <w:szCs w:val="18"/>
              </w:rPr>
            </w:pPr>
            <w:r w:rsidRPr="0052693C">
              <w:rPr>
                <w:rFonts w:ascii="Calibri" w:eastAsia="Calibri" w:hAnsi="Calibri" w:cs="Times New Roman"/>
                <w:sz w:val="18"/>
                <w:szCs w:val="18"/>
              </w:rPr>
              <w:t>Реализация мероприятий по обеспечению безопасности дорожного движения на территории Тальменского сельсовета за счет акцизов</w:t>
            </w:r>
          </w:p>
        </w:tc>
        <w:tc>
          <w:tcPr>
            <w:tcW w:w="787" w:type="dxa"/>
            <w:gridSpan w:val="2"/>
            <w:tcBorders>
              <w:top w:val="single" w:sz="4" w:space="0" w:color="auto"/>
              <w:left w:val="single" w:sz="4" w:space="0" w:color="auto"/>
              <w:bottom w:val="single" w:sz="4" w:space="0" w:color="auto"/>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590</w:t>
            </w:r>
          </w:p>
        </w:tc>
        <w:tc>
          <w:tcPr>
            <w:tcW w:w="520" w:type="dxa"/>
            <w:gridSpan w:val="4"/>
            <w:tcBorders>
              <w:top w:val="single" w:sz="4" w:space="0" w:color="auto"/>
              <w:left w:val="single" w:sz="4" w:space="0" w:color="auto"/>
              <w:bottom w:val="single" w:sz="4" w:space="0" w:color="auto"/>
              <w:right w:val="nil"/>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04</w:t>
            </w:r>
          </w:p>
        </w:tc>
        <w:tc>
          <w:tcPr>
            <w:tcW w:w="523"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09</w:t>
            </w:r>
          </w:p>
        </w:tc>
        <w:tc>
          <w:tcPr>
            <w:tcW w:w="1323" w:type="dxa"/>
            <w:gridSpan w:val="12"/>
            <w:tcBorders>
              <w:top w:val="single" w:sz="4" w:space="0" w:color="auto"/>
              <w:left w:val="nil"/>
              <w:bottom w:val="single" w:sz="4" w:space="0" w:color="auto"/>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52.0.02.06070</w:t>
            </w:r>
          </w:p>
        </w:tc>
        <w:tc>
          <w:tcPr>
            <w:tcW w:w="1004" w:type="dxa"/>
            <w:gridSpan w:val="9"/>
            <w:tcBorders>
              <w:top w:val="single" w:sz="4" w:space="0" w:color="auto"/>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b/>
                <w:bCs/>
                <w:sz w:val="18"/>
                <w:szCs w:val="18"/>
              </w:rPr>
            </w:pPr>
            <w:r w:rsidRPr="0052693C">
              <w:rPr>
                <w:rFonts w:ascii="Calibri" w:eastAsia="Calibri" w:hAnsi="Calibri" w:cs="Times New Roman"/>
                <w:b/>
                <w:bCs/>
                <w:sz w:val="18"/>
                <w:szCs w:val="18"/>
              </w:rPr>
              <w:t> </w:t>
            </w:r>
          </w:p>
        </w:tc>
        <w:tc>
          <w:tcPr>
            <w:tcW w:w="839" w:type="dxa"/>
            <w:gridSpan w:val="3"/>
            <w:tcBorders>
              <w:top w:val="nil"/>
              <w:left w:val="nil"/>
              <w:bottom w:val="single" w:sz="4" w:space="0" w:color="auto"/>
              <w:right w:val="single" w:sz="4" w:space="0" w:color="auto"/>
            </w:tcBorders>
            <w:shd w:val="clear" w:color="auto" w:fill="auto"/>
            <w:noWrap/>
            <w:vAlign w:val="center"/>
          </w:tcPr>
          <w:p w:rsidR="0052693C" w:rsidRPr="0052693C" w:rsidRDefault="0052693C" w:rsidP="006C6079">
            <w:pPr>
              <w:jc w:val="right"/>
              <w:rPr>
                <w:rFonts w:ascii="Calibri" w:eastAsia="Calibri" w:hAnsi="Calibri" w:cs="Times New Roman"/>
                <w:sz w:val="18"/>
                <w:szCs w:val="18"/>
              </w:rPr>
            </w:pPr>
            <w:r w:rsidRPr="0052693C">
              <w:rPr>
                <w:rFonts w:ascii="Calibri" w:eastAsia="Calibri" w:hAnsi="Calibri" w:cs="Times New Roman"/>
                <w:sz w:val="18"/>
                <w:szCs w:val="18"/>
              </w:rPr>
              <w:t>3,3</w:t>
            </w:r>
          </w:p>
        </w:tc>
      </w:tr>
      <w:tr w:rsidR="0052693C" w:rsidTr="0052693C">
        <w:trPr>
          <w:gridAfter w:val="3"/>
          <w:wAfter w:w="814" w:type="dxa"/>
          <w:trHeight w:val="675"/>
        </w:trPr>
        <w:tc>
          <w:tcPr>
            <w:tcW w:w="5651" w:type="dxa"/>
            <w:gridSpan w:val="4"/>
            <w:tcBorders>
              <w:top w:val="single" w:sz="4" w:space="0" w:color="auto"/>
              <w:left w:val="single" w:sz="4" w:space="0" w:color="auto"/>
              <w:bottom w:val="nil"/>
              <w:right w:val="nil"/>
            </w:tcBorders>
            <w:shd w:val="clear" w:color="auto" w:fill="auto"/>
            <w:vAlign w:val="center"/>
          </w:tcPr>
          <w:p w:rsidR="0052693C" w:rsidRPr="0052693C" w:rsidRDefault="0052693C" w:rsidP="006C6079">
            <w:pPr>
              <w:rPr>
                <w:rFonts w:ascii="Calibri" w:eastAsia="Calibri" w:hAnsi="Calibri" w:cs="Times New Roman"/>
                <w:sz w:val="18"/>
                <w:szCs w:val="18"/>
              </w:rPr>
            </w:pPr>
            <w:r w:rsidRPr="0052693C">
              <w:rPr>
                <w:rFonts w:ascii="Calibri" w:eastAsia="Calibri" w:hAnsi="Calibri" w:cs="Times New Roman"/>
                <w:sz w:val="18"/>
                <w:szCs w:val="18"/>
              </w:rPr>
              <w:t>Закупка товаров, работ и услуг для обеспечения государственных (муниципальных) нужд</w:t>
            </w:r>
          </w:p>
        </w:tc>
        <w:tc>
          <w:tcPr>
            <w:tcW w:w="787" w:type="dxa"/>
            <w:gridSpan w:val="2"/>
            <w:tcBorders>
              <w:top w:val="single" w:sz="4" w:space="0" w:color="auto"/>
              <w:left w:val="single" w:sz="4" w:space="0" w:color="auto"/>
              <w:bottom w:val="nil"/>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590</w:t>
            </w:r>
          </w:p>
        </w:tc>
        <w:tc>
          <w:tcPr>
            <w:tcW w:w="520" w:type="dxa"/>
            <w:gridSpan w:val="4"/>
            <w:tcBorders>
              <w:top w:val="single" w:sz="4" w:space="0" w:color="auto"/>
              <w:left w:val="single" w:sz="4" w:space="0" w:color="auto"/>
              <w:bottom w:val="nil"/>
              <w:right w:val="nil"/>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04</w:t>
            </w:r>
          </w:p>
        </w:tc>
        <w:tc>
          <w:tcPr>
            <w:tcW w:w="523" w:type="dxa"/>
            <w:gridSpan w:val="4"/>
            <w:tcBorders>
              <w:top w:val="single" w:sz="4" w:space="0" w:color="auto"/>
              <w:left w:val="single" w:sz="4" w:space="0" w:color="auto"/>
              <w:bottom w:val="nil"/>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09</w:t>
            </w:r>
          </w:p>
        </w:tc>
        <w:tc>
          <w:tcPr>
            <w:tcW w:w="1323" w:type="dxa"/>
            <w:gridSpan w:val="12"/>
            <w:tcBorders>
              <w:top w:val="single" w:sz="4" w:space="0" w:color="auto"/>
              <w:left w:val="nil"/>
              <w:bottom w:val="nil"/>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52.0.02.06070</w:t>
            </w:r>
          </w:p>
        </w:tc>
        <w:tc>
          <w:tcPr>
            <w:tcW w:w="1004" w:type="dxa"/>
            <w:gridSpan w:val="9"/>
            <w:tcBorders>
              <w:top w:val="single" w:sz="4" w:space="0" w:color="auto"/>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200</w:t>
            </w:r>
          </w:p>
        </w:tc>
        <w:tc>
          <w:tcPr>
            <w:tcW w:w="839" w:type="dxa"/>
            <w:gridSpan w:val="3"/>
            <w:tcBorders>
              <w:top w:val="single" w:sz="4" w:space="0" w:color="auto"/>
              <w:left w:val="nil"/>
              <w:bottom w:val="single" w:sz="4" w:space="0" w:color="auto"/>
              <w:right w:val="single" w:sz="4" w:space="0" w:color="auto"/>
            </w:tcBorders>
            <w:shd w:val="clear" w:color="auto" w:fill="auto"/>
            <w:noWrap/>
            <w:vAlign w:val="center"/>
          </w:tcPr>
          <w:p w:rsidR="0052693C" w:rsidRPr="0052693C" w:rsidRDefault="0052693C" w:rsidP="006C6079">
            <w:pPr>
              <w:jc w:val="right"/>
              <w:rPr>
                <w:rFonts w:ascii="Calibri" w:eastAsia="Calibri" w:hAnsi="Calibri" w:cs="Times New Roman"/>
                <w:sz w:val="18"/>
                <w:szCs w:val="18"/>
              </w:rPr>
            </w:pPr>
            <w:r w:rsidRPr="0052693C">
              <w:rPr>
                <w:rFonts w:ascii="Calibri" w:eastAsia="Calibri" w:hAnsi="Calibri" w:cs="Times New Roman"/>
                <w:sz w:val="18"/>
                <w:szCs w:val="18"/>
              </w:rPr>
              <w:t>3,3</w:t>
            </w:r>
          </w:p>
        </w:tc>
      </w:tr>
      <w:tr w:rsidR="0052693C" w:rsidTr="0052693C">
        <w:trPr>
          <w:gridAfter w:val="3"/>
          <w:wAfter w:w="814" w:type="dxa"/>
          <w:trHeight w:val="705"/>
        </w:trPr>
        <w:tc>
          <w:tcPr>
            <w:tcW w:w="5651" w:type="dxa"/>
            <w:gridSpan w:val="4"/>
            <w:tcBorders>
              <w:top w:val="single" w:sz="4" w:space="0" w:color="auto"/>
              <w:left w:val="single" w:sz="4" w:space="0" w:color="auto"/>
              <w:bottom w:val="single" w:sz="4" w:space="0" w:color="auto"/>
              <w:right w:val="nil"/>
            </w:tcBorders>
            <w:shd w:val="clear" w:color="auto" w:fill="auto"/>
            <w:vAlign w:val="center"/>
          </w:tcPr>
          <w:p w:rsidR="0052693C" w:rsidRPr="0052693C" w:rsidRDefault="0052693C" w:rsidP="006C6079">
            <w:pPr>
              <w:rPr>
                <w:rFonts w:ascii="Calibri" w:eastAsia="Calibri" w:hAnsi="Calibri" w:cs="Times New Roman"/>
                <w:sz w:val="18"/>
                <w:szCs w:val="18"/>
              </w:rPr>
            </w:pPr>
            <w:r w:rsidRPr="0052693C">
              <w:rPr>
                <w:rFonts w:ascii="Calibri" w:eastAsia="Calibri" w:hAnsi="Calibri" w:cs="Times New Roman"/>
                <w:sz w:val="18"/>
                <w:szCs w:val="18"/>
              </w:rPr>
              <w:t>Иные закупки товаров, работ и услуг для обеспечения государственных (муниципальных) нужд</w:t>
            </w:r>
          </w:p>
        </w:tc>
        <w:tc>
          <w:tcPr>
            <w:tcW w:w="787" w:type="dxa"/>
            <w:gridSpan w:val="2"/>
            <w:tcBorders>
              <w:top w:val="single" w:sz="4" w:space="0" w:color="auto"/>
              <w:left w:val="single" w:sz="4" w:space="0" w:color="auto"/>
              <w:bottom w:val="nil"/>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590</w:t>
            </w:r>
          </w:p>
        </w:tc>
        <w:tc>
          <w:tcPr>
            <w:tcW w:w="520" w:type="dxa"/>
            <w:gridSpan w:val="4"/>
            <w:tcBorders>
              <w:top w:val="single" w:sz="4" w:space="0" w:color="auto"/>
              <w:left w:val="single" w:sz="4" w:space="0" w:color="auto"/>
              <w:bottom w:val="nil"/>
              <w:right w:val="nil"/>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04</w:t>
            </w:r>
          </w:p>
        </w:tc>
        <w:tc>
          <w:tcPr>
            <w:tcW w:w="523" w:type="dxa"/>
            <w:gridSpan w:val="4"/>
            <w:tcBorders>
              <w:top w:val="single" w:sz="4" w:space="0" w:color="auto"/>
              <w:left w:val="single" w:sz="4" w:space="0" w:color="auto"/>
              <w:bottom w:val="nil"/>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09</w:t>
            </w:r>
          </w:p>
        </w:tc>
        <w:tc>
          <w:tcPr>
            <w:tcW w:w="1323" w:type="dxa"/>
            <w:gridSpan w:val="12"/>
            <w:tcBorders>
              <w:top w:val="single" w:sz="4" w:space="0" w:color="auto"/>
              <w:left w:val="nil"/>
              <w:bottom w:val="nil"/>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52.0.02.06070</w:t>
            </w:r>
          </w:p>
        </w:tc>
        <w:tc>
          <w:tcPr>
            <w:tcW w:w="1004" w:type="dxa"/>
            <w:gridSpan w:val="9"/>
            <w:tcBorders>
              <w:top w:val="single" w:sz="4" w:space="0" w:color="auto"/>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240</w:t>
            </w:r>
          </w:p>
        </w:tc>
        <w:tc>
          <w:tcPr>
            <w:tcW w:w="839" w:type="dxa"/>
            <w:gridSpan w:val="3"/>
            <w:tcBorders>
              <w:top w:val="single" w:sz="4" w:space="0" w:color="auto"/>
              <w:left w:val="nil"/>
              <w:bottom w:val="single" w:sz="4" w:space="0" w:color="auto"/>
              <w:right w:val="single" w:sz="4" w:space="0" w:color="auto"/>
            </w:tcBorders>
            <w:shd w:val="clear" w:color="auto" w:fill="FFFF00"/>
            <w:noWrap/>
            <w:vAlign w:val="center"/>
          </w:tcPr>
          <w:p w:rsidR="0052693C" w:rsidRPr="0052693C" w:rsidRDefault="0052693C" w:rsidP="006C6079">
            <w:pPr>
              <w:jc w:val="right"/>
              <w:rPr>
                <w:rFonts w:ascii="Calibri" w:eastAsia="Calibri" w:hAnsi="Calibri" w:cs="Times New Roman"/>
                <w:sz w:val="18"/>
                <w:szCs w:val="18"/>
              </w:rPr>
            </w:pPr>
            <w:r w:rsidRPr="0052693C">
              <w:rPr>
                <w:rFonts w:ascii="Calibri" w:eastAsia="Calibri" w:hAnsi="Calibri" w:cs="Times New Roman"/>
                <w:sz w:val="18"/>
                <w:szCs w:val="18"/>
              </w:rPr>
              <w:t>3,3</w:t>
            </w:r>
          </w:p>
        </w:tc>
      </w:tr>
      <w:tr w:rsidR="0052693C" w:rsidTr="0052693C">
        <w:trPr>
          <w:gridAfter w:val="3"/>
          <w:wAfter w:w="814" w:type="dxa"/>
          <w:trHeight w:val="315"/>
        </w:trPr>
        <w:tc>
          <w:tcPr>
            <w:tcW w:w="5651" w:type="dxa"/>
            <w:gridSpan w:val="4"/>
            <w:tcBorders>
              <w:top w:val="nil"/>
              <w:left w:val="single" w:sz="4" w:space="0" w:color="auto"/>
              <w:bottom w:val="single" w:sz="4" w:space="0" w:color="auto"/>
              <w:right w:val="nil"/>
            </w:tcBorders>
            <w:shd w:val="clear" w:color="auto" w:fill="auto"/>
            <w:vAlign w:val="center"/>
          </w:tcPr>
          <w:p w:rsidR="0052693C" w:rsidRPr="0052693C" w:rsidRDefault="0052693C" w:rsidP="006C6079">
            <w:pPr>
              <w:rPr>
                <w:rFonts w:ascii="Calibri" w:eastAsia="Calibri" w:hAnsi="Calibri" w:cs="Times New Roman"/>
                <w:b/>
                <w:bCs/>
                <w:sz w:val="18"/>
                <w:szCs w:val="18"/>
              </w:rPr>
            </w:pPr>
            <w:r w:rsidRPr="0052693C">
              <w:rPr>
                <w:rFonts w:ascii="Calibri" w:eastAsia="Calibri" w:hAnsi="Calibri" w:cs="Times New Roman"/>
                <w:b/>
                <w:bCs/>
                <w:sz w:val="18"/>
                <w:szCs w:val="18"/>
              </w:rPr>
              <w:t>Жилищно-коммунальное хозяйство</w:t>
            </w:r>
          </w:p>
        </w:tc>
        <w:tc>
          <w:tcPr>
            <w:tcW w:w="787" w:type="dxa"/>
            <w:gridSpan w:val="2"/>
            <w:tcBorders>
              <w:top w:val="single" w:sz="4" w:space="0" w:color="auto"/>
              <w:left w:val="single" w:sz="4" w:space="0" w:color="auto"/>
              <w:bottom w:val="single" w:sz="4" w:space="0" w:color="auto"/>
              <w:right w:val="nil"/>
            </w:tcBorders>
            <w:shd w:val="clear" w:color="auto" w:fill="auto"/>
            <w:vAlign w:val="center"/>
          </w:tcPr>
          <w:p w:rsidR="0052693C" w:rsidRPr="0052693C" w:rsidRDefault="0052693C" w:rsidP="006C6079">
            <w:pPr>
              <w:jc w:val="center"/>
              <w:rPr>
                <w:rFonts w:ascii="Calibri" w:eastAsia="Calibri" w:hAnsi="Calibri" w:cs="Times New Roman"/>
                <w:b/>
                <w:bCs/>
                <w:sz w:val="18"/>
                <w:szCs w:val="18"/>
              </w:rPr>
            </w:pPr>
            <w:r w:rsidRPr="0052693C">
              <w:rPr>
                <w:rFonts w:ascii="Calibri" w:eastAsia="Calibri" w:hAnsi="Calibri" w:cs="Times New Roman"/>
                <w:b/>
                <w:bCs/>
                <w:sz w:val="18"/>
                <w:szCs w:val="18"/>
              </w:rPr>
              <w:t>590</w:t>
            </w:r>
          </w:p>
        </w:tc>
        <w:tc>
          <w:tcPr>
            <w:tcW w:w="520" w:type="dxa"/>
            <w:gridSpan w:val="4"/>
            <w:tcBorders>
              <w:top w:val="single" w:sz="4" w:space="0" w:color="auto"/>
              <w:left w:val="single" w:sz="4" w:space="0" w:color="auto"/>
              <w:bottom w:val="single" w:sz="4" w:space="0" w:color="auto"/>
              <w:right w:val="nil"/>
            </w:tcBorders>
            <w:shd w:val="clear" w:color="auto" w:fill="auto"/>
            <w:noWrap/>
            <w:vAlign w:val="center"/>
          </w:tcPr>
          <w:p w:rsidR="0052693C" w:rsidRPr="0052693C" w:rsidRDefault="0052693C" w:rsidP="006C6079">
            <w:pPr>
              <w:jc w:val="center"/>
              <w:rPr>
                <w:rFonts w:ascii="Calibri" w:eastAsia="Calibri" w:hAnsi="Calibri" w:cs="Times New Roman"/>
                <w:b/>
                <w:bCs/>
                <w:sz w:val="18"/>
                <w:szCs w:val="18"/>
              </w:rPr>
            </w:pPr>
            <w:r w:rsidRPr="0052693C">
              <w:rPr>
                <w:rFonts w:ascii="Calibri" w:eastAsia="Calibri" w:hAnsi="Calibri" w:cs="Times New Roman"/>
                <w:b/>
                <w:bCs/>
                <w:sz w:val="18"/>
                <w:szCs w:val="18"/>
              </w:rPr>
              <w:t>05</w:t>
            </w:r>
          </w:p>
        </w:tc>
        <w:tc>
          <w:tcPr>
            <w:tcW w:w="523"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b/>
                <w:bCs/>
                <w:sz w:val="18"/>
                <w:szCs w:val="18"/>
              </w:rPr>
            </w:pPr>
            <w:r w:rsidRPr="0052693C">
              <w:rPr>
                <w:rFonts w:ascii="Calibri" w:eastAsia="Calibri" w:hAnsi="Calibri" w:cs="Times New Roman"/>
                <w:b/>
                <w:bCs/>
                <w:sz w:val="18"/>
                <w:szCs w:val="18"/>
              </w:rPr>
              <w:t> </w:t>
            </w:r>
          </w:p>
        </w:tc>
        <w:tc>
          <w:tcPr>
            <w:tcW w:w="1323" w:type="dxa"/>
            <w:gridSpan w:val="12"/>
            <w:tcBorders>
              <w:top w:val="single" w:sz="4" w:space="0" w:color="auto"/>
              <w:left w:val="nil"/>
              <w:bottom w:val="single" w:sz="4" w:space="0" w:color="auto"/>
              <w:right w:val="nil"/>
            </w:tcBorders>
            <w:shd w:val="clear" w:color="auto" w:fill="auto"/>
            <w:vAlign w:val="center"/>
          </w:tcPr>
          <w:p w:rsidR="0052693C" w:rsidRPr="0052693C" w:rsidRDefault="0052693C" w:rsidP="006C6079">
            <w:pPr>
              <w:jc w:val="center"/>
              <w:rPr>
                <w:rFonts w:ascii="Calibri" w:eastAsia="Calibri" w:hAnsi="Calibri" w:cs="Times New Roman"/>
                <w:b/>
                <w:bCs/>
                <w:sz w:val="18"/>
                <w:szCs w:val="18"/>
              </w:rPr>
            </w:pPr>
            <w:r w:rsidRPr="0052693C">
              <w:rPr>
                <w:rFonts w:ascii="Calibri" w:eastAsia="Calibri" w:hAnsi="Calibri" w:cs="Times New Roman"/>
                <w:b/>
                <w:bCs/>
                <w:sz w:val="18"/>
                <w:szCs w:val="18"/>
              </w:rPr>
              <w:t> </w:t>
            </w:r>
          </w:p>
        </w:tc>
        <w:tc>
          <w:tcPr>
            <w:tcW w:w="1004" w:type="dxa"/>
            <w:gridSpan w:val="9"/>
            <w:tcBorders>
              <w:top w:val="nil"/>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b/>
                <w:bCs/>
                <w:sz w:val="18"/>
                <w:szCs w:val="18"/>
              </w:rPr>
            </w:pPr>
            <w:r w:rsidRPr="0052693C">
              <w:rPr>
                <w:rFonts w:ascii="Calibri" w:eastAsia="Calibri" w:hAnsi="Calibri" w:cs="Times New Roman"/>
                <w:b/>
                <w:bCs/>
                <w:sz w:val="18"/>
                <w:szCs w:val="18"/>
              </w:rPr>
              <w:t> </w:t>
            </w:r>
          </w:p>
        </w:tc>
        <w:tc>
          <w:tcPr>
            <w:tcW w:w="839" w:type="dxa"/>
            <w:gridSpan w:val="3"/>
            <w:tcBorders>
              <w:top w:val="nil"/>
              <w:left w:val="nil"/>
              <w:bottom w:val="single" w:sz="4" w:space="0" w:color="auto"/>
              <w:right w:val="single" w:sz="4" w:space="0" w:color="auto"/>
            </w:tcBorders>
            <w:shd w:val="clear" w:color="auto" w:fill="auto"/>
            <w:noWrap/>
            <w:vAlign w:val="center"/>
          </w:tcPr>
          <w:p w:rsidR="0052693C" w:rsidRPr="0052693C" w:rsidRDefault="0052693C" w:rsidP="006C6079">
            <w:pPr>
              <w:jc w:val="right"/>
              <w:rPr>
                <w:rFonts w:ascii="Calibri" w:eastAsia="Calibri" w:hAnsi="Calibri" w:cs="Times New Roman"/>
                <w:b/>
                <w:bCs/>
                <w:sz w:val="18"/>
                <w:szCs w:val="18"/>
              </w:rPr>
            </w:pPr>
            <w:r w:rsidRPr="0052693C">
              <w:rPr>
                <w:rFonts w:ascii="Calibri" w:eastAsia="Calibri" w:hAnsi="Calibri" w:cs="Times New Roman"/>
                <w:b/>
                <w:bCs/>
                <w:sz w:val="18"/>
                <w:szCs w:val="18"/>
              </w:rPr>
              <w:t>1 021,4</w:t>
            </w:r>
          </w:p>
        </w:tc>
      </w:tr>
      <w:tr w:rsidR="0052693C" w:rsidTr="0052693C">
        <w:trPr>
          <w:gridAfter w:val="3"/>
          <w:wAfter w:w="814" w:type="dxa"/>
          <w:trHeight w:val="285"/>
        </w:trPr>
        <w:tc>
          <w:tcPr>
            <w:tcW w:w="5651" w:type="dxa"/>
            <w:gridSpan w:val="4"/>
            <w:tcBorders>
              <w:top w:val="single" w:sz="4" w:space="0" w:color="auto"/>
              <w:left w:val="single" w:sz="4" w:space="0" w:color="auto"/>
              <w:bottom w:val="single" w:sz="4" w:space="0" w:color="auto"/>
              <w:right w:val="nil"/>
            </w:tcBorders>
            <w:shd w:val="clear" w:color="auto" w:fill="auto"/>
            <w:vAlign w:val="center"/>
          </w:tcPr>
          <w:p w:rsidR="0052693C" w:rsidRPr="0052693C" w:rsidRDefault="0052693C" w:rsidP="006C6079">
            <w:pPr>
              <w:rPr>
                <w:rFonts w:ascii="Calibri" w:eastAsia="Calibri" w:hAnsi="Calibri" w:cs="Times New Roman"/>
                <w:b/>
                <w:bCs/>
                <w:sz w:val="18"/>
                <w:szCs w:val="18"/>
              </w:rPr>
            </w:pPr>
            <w:r w:rsidRPr="0052693C">
              <w:rPr>
                <w:rFonts w:ascii="Calibri" w:eastAsia="Calibri" w:hAnsi="Calibri" w:cs="Times New Roman"/>
                <w:b/>
                <w:bCs/>
                <w:sz w:val="18"/>
                <w:szCs w:val="18"/>
              </w:rPr>
              <w:t>Жилищное хозяйство</w:t>
            </w:r>
          </w:p>
        </w:tc>
        <w:tc>
          <w:tcPr>
            <w:tcW w:w="787" w:type="dxa"/>
            <w:gridSpan w:val="2"/>
            <w:tcBorders>
              <w:top w:val="single" w:sz="4" w:space="0" w:color="auto"/>
              <w:left w:val="single" w:sz="4" w:space="0" w:color="auto"/>
              <w:bottom w:val="single" w:sz="4" w:space="0" w:color="auto"/>
              <w:right w:val="nil"/>
            </w:tcBorders>
            <w:shd w:val="clear" w:color="auto" w:fill="auto"/>
            <w:vAlign w:val="center"/>
          </w:tcPr>
          <w:p w:rsidR="0052693C" w:rsidRPr="0052693C" w:rsidRDefault="0052693C" w:rsidP="006C6079">
            <w:pPr>
              <w:jc w:val="center"/>
              <w:rPr>
                <w:rFonts w:ascii="Calibri" w:eastAsia="Calibri" w:hAnsi="Calibri" w:cs="Times New Roman"/>
                <w:b/>
                <w:bCs/>
                <w:sz w:val="18"/>
                <w:szCs w:val="18"/>
              </w:rPr>
            </w:pPr>
            <w:r w:rsidRPr="0052693C">
              <w:rPr>
                <w:rFonts w:ascii="Calibri" w:eastAsia="Calibri" w:hAnsi="Calibri" w:cs="Times New Roman"/>
                <w:b/>
                <w:bCs/>
                <w:sz w:val="18"/>
                <w:szCs w:val="18"/>
              </w:rPr>
              <w:t>590</w:t>
            </w:r>
          </w:p>
        </w:tc>
        <w:tc>
          <w:tcPr>
            <w:tcW w:w="520" w:type="dxa"/>
            <w:gridSpan w:val="4"/>
            <w:tcBorders>
              <w:top w:val="single" w:sz="4" w:space="0" w:color="auto"/>
              <w:left w:val="single" w:sz="4" w:space="0" w:color="auto"/>
              <w:bottom w:val="single" w:sz="4" w:space="0" w:color="auto"/>
              <w:right w:val="nil"/>
            </w:tcBorders>
            <w:shd w:val="clear" w:color="auto" w:fill="auto"/>
            <w:noWrap/>
            <w:vAlign w:val="center"/>
          </w:tcPr>
          <w:p w:rsidR="0052693C" w:rsidRPr="0052693C" w:rsidRDefault="0052693C" w:rsidP="006C6079">
            <w:pPr>
              <w:jc w:val="center"/>
              <w:rPr>
                <w:rFonts w:ascii="Calibri" w:eastAsia="Calibri" w:hAnsi="Calibri" w:cs="Times New Roman"/>
                <w:b/>
                <w:bCs/>
                <w:sz w:val="18"/>
                <w:szCs w:val="18"/>
              </w:rPr>
            </w:pPr>
            <w:r w:rsidRPr="0052693C">
              <w:rPr>
                <w:rFonts w:ascii="Calibri" w:eastAsia="Calibri" w:hAnsi="Calibri" w:cs="Times New Roman"/>
                <w:b/>
                <w:bCs/>
                <w:sz w:val="18"/>
                <w:szCs w:val="18"/>
              </w:rPr>
              <w:t>05</w:t>
            </w:r>
          </w:p>
        </w:tc>
        <w:tc>
          <w:tcPr>
            <w:tcW w:w="523"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b/>
                <w:bCs/>
                <w:sz w:val="18"/>
                <w:szCs w:val="18"/>
              </w:rPr>
            </w:pPr>
            <w:r w:rsidRPr="0052693C">
              <w:rPr>
                <w:rFonts w:ascii="Calibri" w:eastAsia="Calibri" w:hAnsi="Calibri" w:cs="Times New Roman"/>
                <w:b/>
                <w:bCs/>
                <w:sz w:val="18"/>
                <w:szCs w:val="18"/>
              </w:rPr>
              <w:t>01</w:t>
            </w:r>
          </w:p>
        </w:tc>
        <w:tc>
          <w:tcPr>
            <w:tcW w:w="1323" w:type="dxa"/>
            <w:gridSpan w:val="12"/>
            <w:tcBorders>
              <w:top w:val="single" w:sz="4" w:space="0" w:color="auto"/>
              <w:left w:val="nil"/>
              <w:bottom w:val="single" w:sz="4" w:space="0" w:color="auto"/>
              <w:right w:val="nil"/>
            </w:tcBorders>
            <w:shd w:val="clear" w:color="auto" w:fill="auto"/>
            <w:vAlign w:val="center"/>
          </w:tcPr>
          <w:p w:rsidR="0052693C" w:rsidRPr="0052693C" w:rsidRDefault="0052693C" w:rsidP="006C6079">
            <w:pPr>
              <w:jc w:val="center"/>
              <w:rPr>
                <w:rFonts w:ascii="Calibri" w:eastAsia="Calibri" w:hAnsi="Calibri" w:cs="Times New Roman"/>
                <w:b/>
                <w:bCs/>
                <w:sz w:val="18"/>
                <w:szCs w:val="18"/>
              </w:rPr>
            </w:pPr>
            <w:r w:rsidRPr="0052693C">
              <w:rPr>
                <w:rFonts w:ascii="Calibri" w:eastAsia="Calibri" w:hAnsi="Calibri" w:cs="Times New Roman"/>
                <w:b/>
                <w:bCs/>
                <w:sz w:val="18"/>
                <w:szCs w:val="18"/>
              </w:rPr>
              <w:t> </w:t>
            </w:r>
          </w:p>
        </w:tc>
        <w:tc>
          <w:tcPr>
            <w:tcW w:w="1004" w:type="dxa"/>
            <w:gridSpan w:val="9"/>
            <w:tcBorders>
              <w:top w:val="single" w:sz="4" w:space="0" w:color="auto"/>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b/>
                <w:bCs/>
                <w:sz w:val="18"/>
                <w:szCs w:val="18"/>
              </w:rPr>
            </w:pPr>
            <w:r w:rsidRPr="0052693C">
              <w:rPr>
                <w:rFonts w:ascii="Calibri" w:eastAsia="Calibri" w:hAnsi="Calibri" w:cs="Times New Roman"/>
                <w:b/>
                <w:bCs/>
                <w:sz w:val="18"/>
                <w:szCs w:val="18"/>
              </w:rPr>
              <w:t> </w:t>
            </w:r>
          </w:p>
        </w:tc>
        <w:tc>
          <w:tcPr>
            <w:tcW w:w="839" w:type="dxa"/>
            <w:gridSpan w:val="3"/>
            <w:tcBorders>
              <w:top w:val="single" w:sz="4" w:space="0" w:color="auto"/>
              <w:left w:val="nil"/>
              <w:bottom w:val="single" w:sz="4" w:space="0" w:color="auto"/>
              <w:right w:val="single" w:sz="4" w:space="0" w:color="auto"/>
            </w:tcBorders>
            <w:shd w:val="clear" w:color="auto" w:fill="auto"/>
            <w:noWrap/>
            <w:vAlign w:val="center"/>
          </w:tcPr>
          <w:p w:rsidR="0052693C" w:rsidRPr="0052693C" w:rsidRDefault="0052693C" w:rsidP="006C6079">
            <w:pPr>
              <w:jc w:val="right"/>
              <w:rPr>
                <w:rFonts w:ascii="Calibri" w:eastAsia="Calibri" w:hAnsi="Calibri" w:cs="Times New Roman"/>
                <w:b/>
                <w:bCs/>
                <w:sz w:val="18"/>
                <w:szCs w:val="18"/>
              </w:rPr>
            </w:pPr>
            <w:r w:rsidRPr="0052693C">
              <w:rPr>
                <w:rFonts w:ascii="Calibri" w:eastAsia="Calibri" w:hAnsi="Calibri" w:cs="Times New Roman"/>
                <w:b/>
                <w:bCs/>
                <w:sz w:val="18"/>
                <w:szCs w:val="18"/>
              </w:rPr>
              <w:t>50,0</w:t>
            </w:r>
          </w:p>
        </w:tc>
      </w:tr>
      <w:tr w:rsidR="0052693C" w:rsidTr="0052693C">
        <w:trPr>
          <w:gridAfter w:val="3"/>
          <w:wAfter w:w="814" w:type="dxa"/>
          <w:trHeight w:val="285"/>
        </w:trPr>
        <w:tc>
          <w:tcPr>
            <w:tcW w:w="5651" w:type="dxa"/>
            <w:gridSpan w:val="4"/>
            <w:tcBorders>
              <w:top w:val="single" w:sz="4" w:space="0" w:color="auto"/>
              <w:left w:val="single" w:sz="4" w:space="0" w:color="auto"/>
              <w:bottom w:val="nil"/>
              <w:right w:val="nil"/>
            </w:tcBorders>
            <w:shd w:val="clear" w:color="auto" w:fill="auto"/>
            <w:vAlign w:val="center"/>
          </w:tcPr>
          <w:p w:rsidR="0052693C" w:rsidRPr="0052693C" w:rsidRDefault="0052693C" w:rsidP="006C6079">
            <w:pPr>
              <w:rPr>
                <w:rFonts w:ascii="Calibri" w:eastAsia="Calibri" w:hAnsi="Calibri" w:cs="Times New Roman"/>
                <w:sz w:val="18"/>
                <w:szCs w:val="18"/>
              </w:rPr>
            </w:pPr>
            <w:r w:rsidRPr="0052693C">
              <w:rPr>
                <w:rFonts w:ascii="Calibri" w:eastAsia="Calibri" w:hAnsi="Calibri" w:cs="Times New Roman"/>
                <w:sz w:val="18"/>
                <w:szCs w:val="18"/>
              </w:rPr>
              <w:t>Непрограммные направления расходов</w:t>
            </w:r>
          </w:p>
        </w:tc>
        <w:tc>
          <w:tcPr>
            <w:tcW w:w="787" w:type="dxa"/>
            <w:gridSpan w:val="2"/>
            <w:tcBorders>
              <w:top w:val="single" w:sz="4" w:space="0" w:color="auto"/>
              <w:left w:val="single" w:sz="4" w:space="0" w:color="auto"/>
              <w:bottom w:val="nil"/>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590</w:t>
            </w:r>
          </w:p>
        </w:tc>
        <w:tc>
          <w:tcPr>
            <w:tcW w:w="520" w:type="dxa"/>
            <w:gridSpan w:val="4"/>
            <w:tcBorders>
              <w:top w:val="single" w:sz="4" w:space="0" w:color="auto"/>
              <w:left w:val="single" w:sz="4" w:space="0" w:color="auto"/>
              <w:bottom w:val="nil"/>
              <w:right w:val="nil"/>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05</w:t>
            </w:r>
          </w:p>
        </w:tc>
        <w:tc>
          <w:tcPr>
            <w:tcW w:w="523" w:type="dxa"/>
            <w:gridSpan w:val="4"/>
            <w:tcBorders>
              <w:top w:val="single" w:sz="4" w:space="0" w:color="auto"/>
              <w:left w:val="single" w:sz="4" w:space="0" w:color="auto"/>
              <w:bottom w:val="nil"/>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01</w:t>
            </w:r>
          </w:p>
        </w:tc>
        <w:tc>
          <w:tcPr>
            <w:tcW w:w="1323" w:type="dxa"/>
            <w:gridSpan w:val="12"/>
            <w:tcBorders>
              <w:top w:val="single" w:sz="4" w:space="0" w:color="auto"/>
              <w:left w:val="nil"/>
              <w:bottom w:val="nil"/>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99.0.00.00000</w:t>
            </w:r>
          </w:p>
        </w:tc>
        <w:tc>
          <w:tcPr>
            <w:tcW w:w="1004" w:type="dxa"/>
            <w:gridSpan w:val="9"/>
            <w:tcBorders>
              <w:top w:val="single" w:sz="4" w:space="0" w:color="auto"/>
              <w:left w:val="single" w:sz="4" w:space="0" w:color="auto"/>
              <w:bottom w:val="nil"/>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 </w:t>
            </w:r>
          </w:p>
        </w:tc>
        <w:tc>
          <w:tcPr>
            <w:tcW w:w="839" w:type="dxa"/>
            <w:gridSpan w:val="3"/>
            <w:tcBorders>
              <w:top w:val="single" w:sz="4" w:space="0" w:color="auto"/>
              <w:left w:val="nil"/>
              <w:bottom w:val="nil"/>
              <w:right w:val="single" w:sz="4" w:space="0" w:color="auto"/>
            </w:tcBorders>
            <w:shd w:val="clear" w:color="auto" w:fill="auto"/>
            <w:noWrap/>
            <w:vAlign w:val="center"/>
          </w:tcPr>
          <w:p w:rsidR="0052693C" w:rsidRPr="0052693C" w:rsidRDefault="0052693C" w:rsidP="006C6079">
            <w:pPr>
              <w:jc w:val="right"/>
              <w:rPr>
                <w:rFonts w:ascii="Calibri" w:eastAsia="Calibri" w:hAnsi="Calibri" w:cs="Times New Roman"/>
                <w:sz w:val="18"/>
                <w:szCs w:val="18"/>
              </w:rPr>
            </w:pPr>
            <w:r w:rsidRPr="0052693C">
              <w:rPr>
                <w:rFonts w:ascii="Calibri" w:eastAsia="Calibri" w:hAnsi="Calibri" w:cs="Times New Roman"/>
                <w:sz w:val="18"/>
                <w:szCs w:val="18"/>
              </w:rPr>
              <w:t>50,0</w:t>
            </w:r>
          </w:p>
        </w:tc>
      </w:tr>
      <w:tr w:rsidR="0052693C" w:rsidTr="0052693C">
        <w:trPr>
          <w:gridAfter w:val="3"/>
          <w:wAfter w:w="814" w:type="dxa"/>
          <w:trHeight w:val="642"/>
        </w:trPr>
        <w:tc>
          <w:tcPr>
            <w:tcW w:w="5651" w:type="dxa"/>
            <w:gridSpan w:val="4"/>
            <w:tcBorders>
              <w:top w:val="nil"/>
              <w:left w:val="single" w:sz="4" w:space="0" w:color="auto"/>
              <w:bottom w:val="single" w:sz="4" w:space="0" w:color="auto"/>
              <w:right w:val="nil"/>
            </w:tcBorders>
            <w:shd w:val="clear" w:color="auto" w:fill="auto"/>
            <w:vAlign w:val="center"/>
          </w:tcPr>
          <w:p w:rsidR="0052693C" w:rsidRPr="0052693C" w:rsidRDefault="0052693C" w:rsidP="006C6079">
            <w:pPr>
              <w:rPr>
                <w:rFonts w:ascii="Calibri" w:eastAsia="Calibri" w:hAnsi="Calibri" w:cs="Times New Roman"/>
                <w:sz w:val="18"/>
                <w:szCs w:val="18"/>
              </w:rPr>
            </w:pPr>
            <w:r w:rsidRPr="0052693C">
              <w:rPr>
                <w:rFonts w:ascii="Calibri" w:eastAsia="Calibri" w:hAnsi="Calibri" w:cs="Times New Roman"/>
                <w:sz w:val="18"/>
                <w:szCs w:val="18"/>
              </w:rPr>
              <w:lastRenderedPageBreak/>
              <w:t>Закупка товаров, работ и услуг для обеспечения государственных (муниципальных) нужд</w:t>
            </w:r>
          </w:p>
        </w:tc>
        <w:tc>
          <w:tcPr>
            <w:tcW w:w="787" w:type="dxa"/>
            <w:gridSpan w:val="2"/>
            <w:tcBorders>
              <w:top w:val="single" w:sz="4" w:space="0" w:color="auto"/>
              <w:left w:val="single" w:sz="4" w:space="0" w:color="auto"/>
              <w:bottom w:val="single" w:sz="4" w:space="0" w:color="auto"/>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590</w:t>
            </w:r>
          </w:p>
        </w:tc>
        <w:tc>
          <w:tcPr>
            <w:tcW w:w="520" w:type="dxa"/>
            <w:gridSpan w:val="4"/>
            <w:tcBorders>
              <w:top w:val="single" w:sz="4" w:space="0" w:color="auto"/>
              <w:left w:val="single" w:sz="4" w:space="0" w:color="auto"/>
              <w:bottom w:val="single" w:sz="4" w:space="0" w:color="auto"/>
              <w:right w:val="nil"/>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05</w:t>
            </w:r>
          </w:p>
        </w:tc>
        <w:tc>
          <w:tcPr>
            <w:tcW w:w="523"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01</w:t>
            </w:r>
          </w:p>
        </w:tc>
        <w:tc>
          <w:tcPr>
            <w:tcW w:w="1323" w:type="dxa"/>
            <w:gridSpan w:val="12"/>
            <w:tcBorders>
              <w:top w:val="single" w:sz="4" w:space="0" w:color="auto"/>
              <w:left w:val="nil"/>
              <w:bottom w:val="single" w:sz="4" w:space="0" w:color="auto"/>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99.0.00.08270</w:t>
            </w:r>
          </w:p>
        </w:tc>
        <w:tc>
          <w:tcPr>
            <w:tcW w:w="1004" w:type="dxa"/>
            <w:gridSpan w:val="9"/>
            <w:tcBorders>
              <w:top w:val="single" w:sz="4" w:space="0" w:color="auto"/>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200</w:t>
            </w:r>
          </w:p>
        </w:tc>
        <w:tc>
          <w:tcPr>
            <w:tcW w:w="839" w:type="dxa"/>
            <w:gridSpan w:val="3"/>
            <w:tcBorders>
              <w:top w:val="single" w:sz="4" w:space="0" w:color="auto"/>
              <w:left w:val="nil"/>
              <w:bottom w:val="single" w:sz="4" w:space="0" w:color="auto"/>
              <w:right w:val="single" w:sz="4" w:space="0" w:color="auto"/>
            </w:tcBorders>
            <w:shd w:val="clear" w:color="auto" w:fill="auto"/>
            <w:noWrap/>
            <w:vAlign w:val="center"/>
          </w:tcPr>
          <w:p w:rsidR="0052693C" w:rsidRPr="0052693C" w:rsidRDefault="0052693C" w:rsidP="006C6079">
            <w:pPr>
              <w:jc w:val="right"/>
              <w:rPr>
                <w:rFonts w:ascii="Calibri" w:eastAsia="Calibri" w:hAnsi="Calibri" w:cs="Times New Roman"/>
                <w:sz w:val="18"/>
                <w:szCs w:val="18"/>
              </w:rPr>
            </w:pPr>
            <w:r w:rsidRPr="0052693C">
              <w:rPr>
                <w:rFonts w:ascii="Calibri" w:eastAsia="Calibri" w:hAnsi="Calibri" w:cs="Times New Roman"/>
                <w:sz w:val="18"/>
                <w:szCs w:val="18"/>
              </w:rPr>
              <w:t>50,0</w:t>
            </w:r>
          </w:p>
        </w:tc>
      </w:tr>
      <w:tr w:rsidR="0052693C" w:rsidTr="0052693C">
        <w:trPr>
          <w:gridAfter w:val="3"/>
          <w:wAfter w:w="814" w:type="dxa"/>
          <w:trHeight w:val="600"/>
        </w:trPr>
        <w:tc>
          <w:tcPr>
            <w:tcW w:w="565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52693C" w:rsidRPr="0052693C" w:rsidRDefault="0052693C" w:rsidP="006C6079">
            <w:pPr>
              <w:rPr>
                <w:rFonts w:ascii="Calibri" w:eastAsia="Calibri" w:hAnsi="Calibri" w:cs="Times New Roman"/>
                <w:sz w:val="18"/>
                <w:szCs w:val="18"/>
              </w:rPr>
            </w:pPr>
            <w:r w:rsidRPr="0052693C">
              <w:rPr>
                <w:rFonts w:ascii="Calibri" w:eastAsia="Calibri" w:hAnsi="Calibri" w:cs="Times New Roman"/>
                <w:sz w:val="18"/>
                <w:szCs w:val="18"/>
              </w:rPr>
              <w:t>Иные закупки товаров, работ и услуг для обеспечения государственных (муниципальных) нужд</w:t>
            </w:r>
          </w:p>
        </w:tc>
        <w:tc>
          <w:tcPr>
            <w:tcW w:w="78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590</w:t>
            </w:r>
          </w:p>
        </w:tc>
        <w:tc>
          <w:tcPr>
            <w:tcW w:w="52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05</w:t>
            </w:r>
          </w:p>
        </w:tc>
        <w:tc>
          <w:tcPr>
            <w:tcW w:w="523"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01</w:t>
            </w:r>
          </w:p>
        </w:tc>
        <w:tc>
          <w:tcPr>
            <w:tcW w:w="1323"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99.0.00.08270</w:t>
            </w:r>
          </w:p>
        </w:tc>
        <w:tc>
          <w:tcPr>
            <w:tcW w:w="1004" w:type="dxa"/>
            <w:gridSpan w:val="9"/>
            <w:tcBorders>
              <w:top w:val="single" w:sz="4" w:space="0" w:color="auto"/>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240</w:t>
            </w:r>
          </w:p>
        </w:tc>
        <w:tc>
          <w:tcPr>
            <w:tcW w:w="839"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right"/>
              <w:rPr>
                <w:rFonts w:ascii="Calibri" w:eastAsia="Calibri" w:hAnsi="Calibri" w:cs="Times New Roman"/>
                <w:sz w:val="18"/>
                <w:szCs w:val="18"/>
              </w:rPr>
            </w:pPr>
            <w:r w:rsidRPr="0052693C">
              <w:rPr>
                <w:rFonts w:ascii="Calibri" w:eastAsia="Calibri" w:hAnsi="Calibri" w:cs="Times New Roman"/>
                <w:sz w:val="18"/>
                <w:szCs w:val="18"/>
              </w:rPr>
              <w:t>50,0</w:t>
            </w:r>
          </w:p>
        </w:tc>
      </w:tr>
      <w:tr w:rsidR="0052693C" w:rsidTr="0052693C">
        <w:trPr>
          <w:gridAfter w:val="3"/>
          <w:wAfter w:w="814" w:type="dxa"/>
          <w:trHeight w:val="319"/>
        </w:trPr>
        <w:tc>
          <w:tcPr>
            <w:tcW w:w="565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52693C" w:rsidRPr="0052693C" w:rsidRDefault="0052693C" w:rsidP="006C6079">
            <w:pPr>
              <w:rPr>
                <w:rFonts w:ascii="Calibri" w:eastAsia="Calibri" w:hAnsi="Calibri" w:cs="Times New Roman"/>
                <w:b/>
                <w:bCs/>
                <w:sz w:val="18"/>
                <w:szCs w:val="18"/>
              </w:rPr>
            </w:pPr>
            <w:r w:rsidRPr="0052693C">
              <w:rPr>
                <w:rFonts w:ascii="Calibri" w:eastAsia="Calibri" w:hAnsi="Calibri" w:cs="Times New Roman"/>
                <w:b/>
                <w:bCs/>
                <w:sz w:val="18"/>
                <w:szCs w:val="18"/>
              </w:rPr>
              <w:t>Благоустройство</w:t>
            </w:r>
          </w:p>
        </w:tc>
        <w:tc>
          <w:tcPr>
            <w:tcW w:w="78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2693C" w:rsidRPr="0052693C" w:rsidRDefault="0052693C" w:rsidP="006C6079">
            <w:pPr>
              <w:jc w:val="center"/>
              <w:rPr>
                <w:rFonts w:ascii="Calibri" w:eastAsia="Calibri" w:hAnsi="Calibri" w:cs="Times New Roman"/>
                <w:b/>
                <w:bCs/>
                <w:sz w:val="18"/>
                <w:szCs w:val="18"/>
              </w:rPr>
            </w:pPr>
            <w:r w:rsidRPr="0052693C">
              <w:rPr>
                <w:rFonts w:ascii="Calibri" w:eastAsia="Calibri" w:hAnsi="Calibri" w:cs="Times New Roman"/>
                <w:b/>
                <w:bCs/>
                <w:sz w:val="18"/>
                <w:szCs w:val="18"/>
              </w:rPr>
              <w:t>590</w:t>
            </w:r>
          </w:p>
        </w:tc>
        <w:tc>
          <w:tcPr>
            <w:tcW w:w="52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b/>
                <w:bCs/>
                <w:sz w:val="18"/>
                <w:szCs w:val="18"/>
              </w:rPr>
            </w:pPr>
            <w:r w:rsidRPr="0052693C">
              <w:rPr>
                <w:rFonts w:ascii="Calibri" w:eastAsia="Calibri" w:hAnsi="Calibri" w:cs="Times New Roman"/>
                <w:b/>
                <w:bCs/>
                <w:sz w:val="18"/>
                <w:szCs w:val="18"/>
              </w:rPr>
              <w:t>05</w:t>
            </w:r>
          </w:p>
        </w:tc>
        <w:tc>
          <w:tcPr>
            <w:tcW w:w="523"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b/>
                <w:bCs/>
                <w:sz w:val="18"/>
                <w:szCs w:val="18"/>
              </w:rPr>
            </w:pPr>
            <w:r w:rsidRPr="0052693C">
              <w:rPr>
                <w:rFonts w:ascii="Calibri" w:eastAsia="Calibri" w:hAnsi="Calibri" w:cs="Times New Roman"/>
                <w:b/>
                <w:bCs/>
                <w:sz w:val="18"/>
                <w:szCs w:val="18"/>
              </w:rPr>
              <w:t>03</w:t>
            </w:r>
          </w:p>
        </w:tc>
        <w:tc>
          <w:tcPr>
            <w:tcW w:w="1323"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52693C" w:rsidRPr="0052693C" w:rsidRDefault="0052693C" w:rsidP="006C6079">
            <w:pPr>
              <w:jc w:val="center"/>
              <w:rPr>
                <w:rFonts w:ascii="Calibri" w:eastAsia="Calibri" w:hAnsi="Calibri" w:cs="Times New Roman"/>
                <w:b/>
                <w:bCs/>
                <w:sz w:val="18"/>
                <w:szCs w:val="18"/>
              </w:rPr>
            </w:pPr>
            <w:r w:rsidRPr="0052693C">
              <w:rPr>
                <w:rFonts w:ascii="Calibri" w:eastAsia="Calibri" w:hAnsi="Calibri" w:cs="Times New Roman"/>
                <w:b/>
                <w:bCs/>
                <w:sz w:val="18"/>
                <w:szCs w:val="18"/>
              </w:rPr>
              <w:t> </w:t>
            </w:r>
          </w:p>
        </w:tc>
        <w:tc>
          <w:tcPr>
            <w:tcW w:w="1004" w:type="dxa"/>
            <w:gridSpan w:val="9"/>
            <w:tcBorders>
              <w:top w:val="single" w:sz="4" w:space="0" w:color="auto"/>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b/>
                <w:bCs/>
                <w:sz w:val="18"/>
                <w:szCs w:val="18"/>
              </w:rPr>
            </w:pPr>
            <w:r w:rsidRPr="0052693C">
              <w:rPr>
                <w:rFonts w:ascii="Calibri" w:eastAsia="Calibri" w:hAnsi="Calibri" w:cs="Times New Roman"/>
                <w:b/>
                <w:bCs/>
                <w:sz w:val="18"/>
                <w:szCs w:val="18"/>
              </w:rPr>
              <w:t> </w:t>
            </w:r>
          </w:p>
        </w:tc>
        <w:tc>
          <w:tcPr>
            <w:tcW w:w="839"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b/>
                <w:bCs/>
                <w:sz w:val="18"/>
                <w:szCs w:val="18"/>
              </w:rPr>
            </w:pPr>
            <w:r w:rsidRPr="0052693C">
              <w:rPr>
                <w:rFonts w:ascii="Calibri" w:eastAsia="Calibri" w:hAnsi="Calibri" w:cs="Times New Roman"/>
                <w:b/>
                <w:bCs/>
                <w:sz w:val="18"/>
                <w:szCs w:val="18"/>
              </w:rPr>
              <w:t>971,4</w:t>
            </w:r>
          </w:p>
        </w:tc>
      </w:tr>
      <w:tr w:rsidR="0052693C" w:rsidTr="0052693C">
        <w:trPr>
          <w:gridAfter w:val="3"/>
          <w:wAfter w:w="814" w:type="dxa"/>
          <w:trHeight w:val="642"/>
        </w:trPr>
        <w:tc>
          <w:tcPr>
            <w:tcW w:w="5651" w:type="dxa"/>
            <w:gridSpan w:val="4"/>
            <w:tcBorders>
              <w:top w:val="single" w:sz="4" w:space="0" w:color="auto"/>
              <w:left w:val="single" w:sz="4" w:space="0" w:color="auto"/>
              <w:bottom w:val="nil"/>
              <w:right w:val="nil"/>
            </w:tcBorders>
            <w:shd w:val="clear" w:color="auto" w:fill="FFFF00"/>
            <w:vAlign w:val="center"/>
          </w:tcPr>
          <w:p w:rsidR="0052693C" w:rsidRPr="0052693C" w:rsidRDefault="0052693C" w:rsidP="006C6079">
            <w:pPr>
              <w:rPr>
                <w:rFonts w:ascii="Calibri" w:eastAsia="Calibri" w:hAnsi="Calibri" w:cs="Times New Roman"/>
                <w:sz w:val="18"/>
                <w:szCs w:val="18"/>
              </w:rPr>
            </w:pPr>
            <w:r w:rsidRPr="0052693C">
              <w:rPr>
                <w:rFonts w:ascii="Calibri" w:eastAsia="Calibri" w:hAnsi="Calibri" w:cs="Times New Roman"/>
                <w:sz w:val="18"/>
                <w:szCs w:val="18"/>
              </w:rPr>
              <w:t xml:space="preserve">Муниципальная программа "Благоустройство территории Тальменского сельсовета  на 2015-2020г.г." </w:t>
            </w:r>
          </w:p>
        </w:tc>
        <w:tc>
          <w:tcPr>
            <w:tcW w:w="787" w:type="dxa"/>
            <w:gridSpan w:val="2"/>
            <w:tcBorders>
              <w:top w:val="single" w:sz="4" w:space="0" w:color="auto"/>
              <w:left w:val="single" w:sz="4" w:space="0" w:color="auto"/>
              <w:bottom w:val="nil"/>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590</w:t>
            </w:r>
          </w:p>
        </w:tc>
        <w:tc>
          <w:tcPr>
            <w:tcW w:w="520" w:type="dxa"/>
            <w:gridSpan w:val="4"/>
            <w:tcBorders>
              <w:top w:val="single" w:sz="4" w:space="0" w:color="auto"/>
              <w:left w:val="single" w:sz="4" w:space="0" w:color="auto"/>
              <w:bottom w:val="nil"/>
              <w:right w:val="nil"/>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05</w:t>
            </w:r>
          </w:p>
        </w:tc>
        <w:tc>
          <w:tcPr>
            <w:tcW w:w="523" w:type="dxa"/>
            <w:gridSpan w:val="4"/>
            <w:tcBorders>
              <w:top w:val="single" w:sz="4" w:space="0" w:color="auto"/>
              <w:left w:val="single" w:sz="4" w:space="0" w:color="auto"/>
              <w:bottom w:val="nil"/>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03</w:t>
            </w:r>
          </w:p>
        </w:tc>
        <w:tc>
          <w:tcPr>
            <w:tcW w:w="1323" w:type="dxa"/>
            <w:gridSpan w:val="12"/>
            <w:tcBorders>
              <w:top w:val="single" w:sz="4" w:space="0" w:color="auto"/>
              <w:left w:val="nil"/>
              <w:bottom w:val="nil"/>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58.0.00.00000</w:t>
            </w:r>
          </w:p>
        </w:tc>
        <w:tc>
          <w:tcPr>
            <w:tcW w:w="1004" w:type="dxa"/>
            <w:gridSpan w:val="9"/>
            <w:tcBorders>
              <w:top w:val="single" w:sz="4" w:space="0" w:color="auto"/>
              <w:left w:val="single" w:sz="4" w:space="0" w:color="auto"/>
              <w:bottom w:val="nil"/>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 </w:t>
            </w:r>
          </w:p>
        </w:tc>
        <w:tc>
          <w:tcPr>
            <w:tcW w:w="839" w:type="dxa"/>
            <w:gridSpan w:val="3"/>
            <w:tcBorders>
              <w:top w:val="single" w:sz="4" w:space="0" w:color="auto"/>
              <w:left w:val="nil"/>
              <w:bottom w:val="nil"/>
              <w:right w:val="single" w:sz="4" w:space="0" w:color="auto"/>
            </w:tcBorders>
            <w:shd w:val="clear" w:color="auto" w:fill="auto"/>
            <w:noWrap/>
            <w:vAlign w:val="center"/>
          </w:tcPr>
          <w:p w:rsidR="0052693C" w:rsidRPr="0052693C" w:rsidRDefault="0052693C" w:rsidP="006C6079">
            <w:pPr>
              <w:jc w:val="right"/>
              <w:rPr>
                <w:rFonts w:ascii="Calibri" w:eastAsia="Calibri" w:hAnsi="Calibri" w:cs="Times New Roman"/>
                <w:sz w:val="18"/>
                <w:szCs w:val="18"/>
              </w:rPr>
            </w:pPr>
            <w:r w:rsidRPr="0052693C">
              <w:rPr>
                <w:rFonts w:ascii="Calibri" w:eastAsia="Calibri" w:hAnsi="Calibri" w:cs="Times New Roman"/>
                <w:sz w:val="18"/>
                <w:szCs w:val="18"/>
              </w:rPr>
              <w:t>971,4</w:t>
            </w:r>
          </w:p>
        </w:tc>
      </w:tr>
      <w:tr w:rsidR="0052693C" w:rsidTr="0052693C">
        <w:trPr>
          <w:gridAfter w:val="3"/>
          <w:wAfter w:w="814" w:type="dxa"/>
          <w:trHeight w:val="735"/>
        </w:trPr>
        <w:tc>
          <w:tcPr>
            <w:tcW w:w="5651" w:type="dxa"/>
            <w:gridSpan w:val="4"/>
            <w:tcBorders>
              <w:top w:val="single" w:sz="4" w:space="0" w:color="auto"/>
              <w:left w:val="single" w:sz="4" w:space="0" w:color="auto"/>
              <w:bottom w:val="nil"/>
              <w:right w:val="nil"/>
            </w:tcBorders>
            <w:shd w:val="clear" w:color="auto" w:fill="auto"/>
            <w:vAlign w:val="center"/>
          </w:tcPr>
          <w:p w:rsidR="0052693C" w:rsidRPr="0052693C" w:rsidRDefault="0052693C" w:rsidP="006C6079">
            <w:pPr>
              <w:rPr>
                <w:rFonts w:ascii="Calibri" w:eastAsia="Calibri" w:hAnsi="Calibri" w:cs="Times New Roman"/>
                <w:sz w:val="18"/>
                <w:szCs w:val="18"/>
              </w:rPr>
            </w:pPr>
            <w:r w:rsidRPr="0052693C">
              <w:rPr>
                <w:rFonts w:ascii="Calibri" w:eastAsia="Calibri" w:hAnsi="Calibri" w:cs="Times New Roman"/>
                <w:sz w:val="18"/>
                <w:szCs w:val="18"/>
              </w:rPr>
              <w:t>Подпрограмма "Уличное освещение" муниципальной программы "Благоустройство территории Тальменского сельсовета на 2015-2020г.г."</w:t>
            </w:r>
          </w:p>
        </w:tc>
        <w:tc>
          <w:tcPr>
            <w:tcW w:w="787" w:type="dxa"/>
            <w:gridSpan w:val="2"/>
            <w:tcBorders>
              <w:top w:val="single" w:sz="4" w:space="0" w:color="auto"/>
              <w:left w:val="single" w:sz="4" w:space="0" w:color="auto"/>
              <w:bottom w:val="nil"/>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590</w:t>
            </w:r>
          </w:p>
        </w:tc>
        <w:tc>
          <w:tcPr>
            <w:tcW w:w="520" w:type="dxa"/>
            <w:gridSpan w:val="4"/>
            <w:tcBorders>
              <w:top w:val="single" w:sz="4" w:space="0" w:color="auto"/>
              <w:left w:val="single" w:sz="4" w:space="0" w:color="auto"/>
              <w:bottom w:val="nil"/>
              <w:right w:val="nil"/>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05</w:t>
            </w:r>
          </w:p>
        </w:tc>
        <w:tc>
          <w:tcPr>
            <w:tcW w:w="523" w:type="dxa"/>
            <w:gridSpan w:val="4"/>
            <w:tcBorders>
              <w:top w:val="single" w:sz="4" w:space="0" w:color="auto"/>
              <w:left w:val="single" w:sz="4" w:space="0" w:color="auto"/>
              <w:bottom w:val="nil"/>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03</w:t>
            </w:r>
          </w:p>
        </w:tc>
        <w:tc>
          <w:tcPr>
            <w:tcW w:w="1323" w:type="dxa"/>
            <w:gridSpan w:val="12"/>
            <w:tcBorders>
              <w:top w:val="single" w:sz="4" w:space="0" w:color="auto"/>
              <w:left w:val="nil"/>
              <w:bottom w:val="nil"/>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58.1.00.00000</w:t>
            </w:r>
          </w:p>
        </w:tc>
        <w:tc>
          <w:tcPr>
            <w:tcW w:w="1004" w:type="dxa"/>
            <w:gridSpan w:val="9"/>
            <w:tcBorders>
              <w:top w:val="single" w:sz="4" w:space="0" w:color="auto"/>
              <w:left w:val="single" w:sz="4" w:space="0" w:color="auto"/>
              <w:bottom w:val="nil"/>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 </w:t>
            </w:r>
          </w:p>
        </w:tc>
        <w:tc>
          <w:tcPr>
            <w:tcW w:w="839" w:type="dxa"/>
            <w:gridSpan w:val="3"/>
            <w:tcBorders>
              <w:top w:val="single" w:sz="4" w:space="0" w:color="auto"/>
              <w:left w:val="nil"/>
              <w:bottom w:val="nil"/>
              <w:right w:val="single" w:sz="4" w:space="0" w:color="auto"/>
            </w:tcBorders>
            <w:shd w:val="clear" w:color="auto" w:fill="auto"/>
            <w:noWrap/>
            <w:vAlign w:val="center"/>
          </w:tcPr>
          <w:p w:rsidR="0052693C" w:rsidRPr="0052693C" w:rsidRDefault="0052693C" w:rsidP="006C6079">
            <w:pPr>
              <w:jc w:val="right"/>
              <w:rPr>
                <w:rFonts w:ascii="Calibri" w:eastAsia="Calibri" w:hAnsi="Calibri" w:cs="Times New Roman"/>
                <w:sz w:val="18"/>
                <w:szCs w:val="18"/>
              </w:rPr>
            </w:pPr>
            <w:r w:rsidRPr="0052693C">
              <w:rPr>
                <w:rFonts w:ascii="Calibri" w:eastAsia="Calibri" w:hAnsi="Calibri" w:cs="Times New Roman"/>
                <w:sz w:val="18"/>
                <w:szCs w:val="18"/>
              </w:rPr>
              <w:t>681,4</w:t>
            </w:r>
          </w:p>
        </w:tc>
      </w:tr>
      <w:tr w:rsidR="0052693C" w:rsidTr="0052693C">
        <w:trPr>
          <w:gridAfter w:val="3"/>
          <w:wAfter w:w="814" w:type="dxa"/>
          <w:trHeight w:val="960"/>
        </w:trPr>
        <w:tc>
          <w:tcPr>
            <w:tcW w:w="5651" w:type="dxa"/>
            <w:gridSpan w:val="4"/>
            <w:tcBorders>
              <w:top w:val="single" w:sz="4" w:space="0" w:color="auto"/>
              <w:left w:val="single" w:sz="4" w:space="0" w:color="auto"/>
              <w:bottom w:val="nil"/>
              <w:right w:val="nil"/>
            </w:tcBorders>
            <w:shd w:val="clear" w:color="auto" w:fill="auto"/>
            <w:vAlign w:val="center"/>
          </w:tcPr>
          <w:p w:rsidR="0052693C" w:rsidRPr="0052693C" w:rsidRDefault="0052693C" w:rsidP="006C6079">
            <w:pPr>
              <w:rPr>
                <w:rFonts w:ascii="Calibri" w:eastAsia="Calibri" w:hAnsi="Calibri" w:cs="Times New Roman"/>
                <w:sz w:val="18"/>
                <w:szCs w:val="18"/>
              </w:rPr>
            </w:pPr>
            <w:r w:rsidRPr="0052693C">
              <w:rPr>
                <w:rFonts w:ascii="Calibri" w:eastAsia="Calibri" w:hAnsi="Calibri" w:cs="Times New Roman"/>
                <w:sz w:val="18"/>
                <w:szCs w:val="18"/>
              </w:rPr>
              <w:t>Реализация мероприятий в рамках подпрограммы "Уличное освещение" муниципальной программы "Благоустройство территории Тальменского сельсовета на 2015-2020г.г."</w:t>
            </w:r>
          </w:p>
        </w:tc>
        <w:tc>
          <w:tcPr>
            <w:tcW w:w="787" w:type="dxa"/>
            <w:gridSpan w:val="2"/>
            <w:tcBorders>
              <w:top w:val="single" w:sz="4" w:space="0" w:color="auto"/>
              <w:left w:val="single" w:sz="4" w:space="0" w:color="auto"/>
              <w:bottom w:val="nil"/>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590</w:t>
            </w:r>
          </w:p>
        </w:tc>
        <w:tc>
          <w:tcPr>
            <w:tcW w:w="520" w:type="dxa"/>
            <w:gridSpan w:val="4"/>
            <w:tcBorders>
              <w:top w:val="single" w:sz="4" w:space="0" w:color="auto"/>
              <w:left w:val="single" w:sz="4" w:space="0" w:color="auto"/>
              <w:bottom w:val="nil"/>
              <w:right w:val="nil"/>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05</w:t>
            </w:r>
          </w:p>
        </w:tc>
        <w:tc>
          <w:tcPr>
            <w:tcW w:w="523" w:type="dxa"/>
            <w:gridSpan w:val="4"/>
            <w:tcBorders>
              <w:top w:val="single" w:sz="4" w:space="0" w:color="auto"/>
              <w:left w:val="single" w:sz="4" w:space="0" w:color="auto"/>
              <w:bottom w:val="nil"/>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03</w:t>
            </w:r>
          </w:p>
        </w:tc>
        <w:tc>
          <w:tcPr>
            <w:tcW w:w="1323" w:type="dxa"/>
            <w:gridSpan w:val="12"/>
            <w:tcBorders>
              <w:top w:val="single" w:sz="4" w:space="0" w:color="auto"/>
              <w:left w:val="nil"/>
              <w:bottom w:val="nil"/>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58.1.00.01000</w:t>
            </w:r>
          </w:p>
        </w:tc>
        <w:tc>
          <w:tcPr>
            <w:tcW w:w="1004" w:type="dxa"/>
            <w:gridSpan w:val="9"/>
            <w:tcBorders>
              <w:top w:val="single" w:sz="4" w:space="0" w:color="auto"/>
              <w:left w:val="single" w:sz="4" w:space="0" w:color="auto"/>
              <w:bottom w:val="nil"/>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 </w:t>
            </w:r>
          </w:p>
        </w:tc>
        <w:tc>
          <w:tcPr>
            <w:tcW w:w="839" w:type="dxa"/>
            <w:gridSpan w:val="3"/>
            <w:tcBorders>
              <w:top w:val="single" w:sz="4" w:space="0" w:color="auto"/>
              <w:left w:val="nil"/>
              <w:bottom w:val="nil"/>
              <w:right w:val="single" w:sz="4" w:space="0" w:color="auto"/>
            </w:tcBorders>
            <w:shd w:val="clear" w:color="auto" w:fill="auto"/>
            <w:noWrap/>
            <w:vAlign w:val="center"/>
          </w:tcPr>
          <w:p w:rsidR="0052693C" w:rsidRPr="0052693C" w:rsidRDefault="0052693C" w:rsidP="006C6079">
            <w:pPr>
              <w:jc w:val="right"/>
              <w:rPr>
                <w:rFonts w:ascii="Calibri" w:eastAsia="Calibri" w:hAnsi="Calibri" w:cs="Times New Roman"/>
                <w:sz w:val="18"/>
                <w:szCs w:val="18"/>
              </w:rPr>
            </w:pPr>
            <w:r w:rsidRPr="0052693C">
              <w:rPr>
                <w:rFonts w:ascii="Calibri" w:eastAsia="Calibri" w:hAnsi="Calibri" w:cs="Times New Roman"/>
                <w:sz w:val="18"/>
                <w:szCs w:val="18"/>
              </w:rPr>
              <w:t>681,4</w:t>
            </w:r>
          </w:p>
        </w:tc>
      </w:tr>
      <w:tr w:rsidR="0052693C" w:rsidTr="0052693C">
        <w:trPr>
          <w:gridAfter w:val="3"/>
          <w:wAfter w:w="814" w:type="dxa"/>
          <w:trHeight w:val="642"/>
        </w:trPr>
        <w:tc>
          <w:tcPr>
            <w:tcW w:w="5651" w:type="dxa"/>
            <w:gridSpan w:val="4"/>
            <w:tcBorders>
              <w:top w:val="single" w:sz="4" w:space="0" w:color="auto"/>
              <w:left w:val="single" w:sz="4" w:space="0" w:color="auto"/>
              <w:bottom w:val="nil"/>
              <w:right w:val="nil"/>
            </w:tcBorders>
            <w:shd w:val="clear" w:color="auto" w:fill="auto"/>
            <w:vAlign w:val="center"/>
          </w:tcPr>
          <w:p w:rsidR="0052693C" w:rsidRPr="0052693C" w:rsidRDefault="0052693C" w:rsidP="006C6079">
            <w:pPr>
              <w:rPr>
                <w:rFonts w:ascii="Calibri" w:eastAsia="Calibri" w:hAnsi="Calibri" w:cs="Times New Roman"/>
                <w:sz w:val="18"/>
                <w:szCs w:val="18"/>
              </w:rPr>
            </w:pPr>
            <w:r w:rsidRPr="0052693C">
              <w:rPr>
                <w:rFonts w:ascii="Calibri" w:eastAsia="Calibri" w:hAnsi="Calibri" w:cs="Times New Roman"/>
                <w:sz w:val="18"/>
                <w:szCs w:val="18"/>
              </w:rPr>
              <w:t>Закупка товаров, работ и услуг для обеспечения государственных (муниципальных) нужд</w:t>
            </w:r>
          </w:p>
        </w:tc>
        <w:tc>
          <w:tcPr>
            <w:tcW w:w="787" w:type="dxa"/>
            <w:gridSpan w:val="2"/>
            <w:tcBorders>
              <w:top w:val="single" w:sz="4" w:space="0" w:color="auto"/>
              <w:left w:val="single" w:sz="4" w:space="0" w:color="auto"/>
              <w:bottom w:val="nil"/>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590</w:t>
            </w:r>
          </w:p>
        </w:tc>
        <w:tc>
          <w:tcPr>
            <w:tcW w:w="520" w:type="dxa"/>
            <w:gridSpan w:val="4"/>
            <w:tcBorders>
              <w:top w:val="single" w:sz="4" w:space="0" w:color="auto"/>
              <w:left w:val="single" w:sz="4" w:space="0" w:color="auto"/>
              <w:bottom w:val="nil"/>
              <w:right w:val="nil"/>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05</w:t>
            </w:r>
          </w:p>
        </w:tc>
        <w:tc>
          <w:tcPr>
            <w:tcW w:w="523" w:type="dxa"/>
            <w:gridSpan w:val="4"/>
            <w:tcBorders>
              <w:top w:val="single" w:sz="4" w:space="0" w:color="auto"/>
              <w:left w:val="single" w:sz="4" w:space="0" w:color="auto"/>
              <w:bottom w:val="nil"/>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03</w:t>
            </w:r>
          </w:p>
        </w:tc>
        <w:tc>
          <w:tcPr>
            <w:tcW w:w="1323" w:type="dxa"/>
            <w:gridSpan w:val="12"/>
            <w:tcBorders>
              <w:top w:val="single" w:sz="4" w:space="0" w:color="auto"/>
              <w:left w:val="nil"/>
              <w:bottom w:val="nil"/>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58.1.00.01000</w:t>
            </w:r>
          </w:p>
        </w:tc>
        <w:tc>
          <w:tcPr>
            <w:tcW w:w="1004" w:type="dxa"/>
            <w:gridSpan w:val="9"/>
            <w:tcBorders>
              <w:top w:val="single" w:sz="4" w:space="0" w:color="auto"/>
              <w:left w:val="single" w:sz="4" w:space="0" w:color="auto"/>
              <w:bottom w:val="nil"/>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200</w:t>
            </w:r>
          </w:p>
        </w:tc>
        <w:tc>
          <w:tcPr>
            <w:tcW w:w="839" w:type="dxa"/>
            <w:gridSpan w:val="3"/>
            <w:tcBorders>
              <w:top w:val="single" w:sz="4" w:space="0" w:color="auto"/>
              <w:left w:val="nil"/>
              <w:bottom w:val="nil"/>
              <w:right w:val="single" w:sz="4" w:space="0" w:color="auto"/>
            </w:tcBorders>
            <w:shd w:val="clear" w:color="auto" w:fill="auto"/>
            <w:noWrap/>
            <w:vAlign w:val="center"/>
          </w:tcPr>
          <w:p w:rsidR="0052693C" w:rsidRPr="0052693C" w:rsidRDefault="0052693C" w:rsidP="006C6079">
            <w:pPr>
              <w:jc w:val="right"/>
              <w:rPr>
                <w:rFonts w:ascii="Calibri" w:eastAsia="Calibri" w:hAnsi="Calibri" w:cs="Times New Roman"/>
                <w:sz w:val="18"/>
                <w:szCs w:val="18"/>
              </w:rPr>
            </w:pPr>
            <w:r w:rsidRPr="0052693C">
              <w:rPr>
                <w:rFonts w:ascii="Calibri" w:eastAsia="Calibri" w:hAnsi="Calibri" w:cs="Times New Roman"/>
                <w:sz w:val="18"/>
                <w:szCs w:val="18"/>
              </w:rPr>
              <w:t>681,4</w:t>
            </w:r>
          </w:p>
        </w:tc>
      </w:tr>
      <w:tr w:rsidR="0052693C" w:rsidTr="0052693C">
        <w:trPr>
          <w:gridAfter w:val="3"/>
          <w:wAfter w:w="814" w:type="dxa"/>
          <w:trHeight w:val="630"/>
        </w:trPr>
        <w:tc>
          <w:tcPr>
            <w:tcW w:w="5651" w:type="dxa"/>
            <w:gridSpan w:val="4"/>
            <w:tcBorders>
              <w:top w:val="single" w:sz="4" w:space="0" w:color="auto"/>
              <w:left w:val="single" w:sz="4" w:space="0" w:color="auto"/>
              <w:bottom w:val="nil"/>
              <w:right w:val="nil"/>
            </w:tcBorders>
            <w:shd w:val="clear" w:color="auto" w:fill="auto"/>
            <w:vAlign w:val="center"/>
          </w:tcPr>
          <w:p w:rsidR="0052693C" w:rsidRPr="0052693C" w:rsidRDefault="0052693C" w:rsidP="006C6079">
            <w:pPr>
              <w:rPr>
                <w:rFonts w:ascii="Calibri" w:eastAsia="Calibri" w:hAnsi="Calibri" w:cs="Times New Roman"/>
                <w:sz w:val="18"/>
                <w:szCs w:val="18"/>
              </w:rPr>
            </w:pPr>
            <w:r w:rsidRPr="0052693C">
              <w:rPr>
                <w:rFonts w:ascii="Calibri" w:eastAsia="Calibri" w:hAnsi="Calibri" w:cs="Times New Roman"/>
                <w:sz w:val="18"/>
                <w:szCs w:val="18"/>
              </w:rPr>
              <w:t>Иные закупки товаров, работ и услуг для обеспечения государственных (муниципальных) нужд</w:t>
            </w:r>
          </w:p>
        </w:tc>
        <w:tc>
          <w:tcPr>
            <w:tcW w:w="787" w:type="dxa"/>
            <w:gridSpan w:val="2"/>
            <w:tcBorders>
              <w:top w:val="single" w:sz="4" w:space="0" w:color="auto"/>
              <w:left w:val="single" w:sz="4" w:space="0" w:color="auto"/>
              <w:bottom w:val="nil"/>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590</w:t>
            </w:r>
          </w:p>
        </w:tc>
        <w:tc>
          <w:tcPr>
            <w:tcW w:w="520" w:type="dxa"/>
            <w:gridSpan w:val="4"/>
            <w:tcBorders>
              <w:top w:val="single" w:sz="4" w:space="0" w:color="auto"/>
              <w:left w:val="single" w:sz="4" w:space="0" w:color="auto"/>
              <w:bottom w:val="nil"/>
              <w:right w:val="nil"/>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05</w:t>
            </w:r>
          </w:p>
        </w:tc>
        <w:tc>
          <w:tcPr>
            <w:tcW w:w="523" w:type="dxa"/>
            <w:gridSpan w:val="4"/>
            <w:tcBorders>
              <w:top w:val="single" w:sz="4" w:space="0" w:color="auto"/>
              <w:left w:val="single" w:sz="4" w:space="0" w:color="auto"/>
              <w:bottom w:val="nil"/>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03</w:t>
            </w:r>
          </w:p>
        </w:tc>
        <w:tc>
          <w:tcPr>
            <w:tcW w:w="1323" w:type="dxa"/>
            <w:gridSpan w:val="12"/>
            <w:tcBorders>
              <w:top w:val="single" w:sz="4" w:space="0" w:color="auto"/>
              <w:left w:val="nil"/>
              <w:bottom w:val="nil"/>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58.1.00.01000</w:t>
            </w:r>
          </w:p>
        </w:tc>
        <w:tc>
          <w:tcPr>
            <w:tcW w:w="1004" w:type="dxa"/>
            <w:gridSpan w:val="9"/>
            <w:tcBorders>
              <w:top w:val="single" w:sz="4" w:space="0" w:color="auto"/>
              <w:left w:val="single" w:sz="4" w:space="0" w:color="auto"/>
              <w:bottom w:val="nil"/>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240</w:t>
            </w:r>
          </w:p>
        </w:tc>
        <w:tc>
          <w:tcPr>
            <w:tcW w:w="839" w:type="dxa"/>
            <w:gridSpan w:val="3"/>
            <w:tcBorders>
              <w:top w:val="single" w:sz="4" w:space="0" w:color="auto"/>
              <w:left w:val="nil"/>
              <w:bottom w:val="nil"/>
              <w:right w:val="single" w:sz="4" w:space="0" w:color="auto"/>
            </w:tcBorders>
            <w:shd w:val="clear" w:color="auto" w:fill="FFFF00"/>
            <w:noWrap/>
            <w:vAlign w:val="center"/>
          </w:tcPr>
          <w:p w:rsidR="0052693C" w:rsidRPr="0052693C" w:rsidRDefault="0052693C" w:rsidP="006C6079">
            <w:pPr>
              <w:jc w:val="right"/>
              <w:rPr>
                <w:rFonts w:ascii="Calibri" w:eastAsia="Calibri" w:hAnsi="Calibri" w:cs="Times New Roman"/>
                <w:sz w:val="18"/>
                <w:szCs w:val="18"/>
              </w:rPr>
            </w:pPr>
            <w:r w:rsidRPr="0052693C">
              <w:rPr>
                <w:rFonts w:ascii="Calibri" w:eastAsia="Calibri" w:hAnsi="Calibri" w:cs="Times New Roman"/>
                <w:sz w:val="18"/>
                <w:szCs w:val="18"/>
              </w:rPr>
              <w:t>681,4</w:t>
            </w:r>
          </w:p>
        </w:tc>
      </w:tr>
      <w:tr w:rsidR="0052693C" w:rsidTr="0052693C">
        <w:trPr>
          <w:gridAfter w:val="3"/>
          <w:wAfter w:w="814" w:type="dxa"/>
          <w:trHeight w:val="960"/>
        </w:trPr>
        <w:tc>
          <w:tcPr>
            <w:tcW w:w="5651" w:type="dxa"/>
            <w:gridSpan w:val="4"/>
            <w:tcBorders>
              <w:top w:val="single" w:sz="4" w:space="0" w:color="auto"/>
              <w:left w:val="single" w:sz="4" w:space="0" w:color="auto"/>
              <w:bottom w:val="single" w:sz="4" w:space="0" w:color="auto"/>
              <w:right w:val="nil"/>
            </w:tcBorders>
            <w:shd w:val="clear" w:color="auto" w:fill="FFFF00"/>
            <w:vAlign w:val="center"/>
          </w:tcPr>
          <w:p w:rsidR="0052693C" w:rsidRPr="0052693C" w:rsidRDefault="0052693C" w:rsidP="006C6079">
            <w:pPr>
              <w:rPr>
                <w:rFonts w:ascii="Calibri" w:eastAsia="Calibri" w:hAnsi="Calibri" w:cs="Times New Roman"/>
                <w:sz w:val="18"/>
                <w:szCs w:val="18"/>
              </w:rPr>
            </w:pPr>
            <w:r w:rsidRPr="0052693C">
              <w:rPr>
                <w:rFonts w:ascii="Calibri" w:eastAsia="Calibri" w:hAnsi="Calibri" w:cs="Times New Roman"/>
                <w:sz w:val="18"/>
                <w:szCs w:val="18"/>
              </w:rPr>
              <w:t>Подпрограмма "Благоустройство населенных пунктов" муниципальной программы "Благоустройство территории Тальменского сельсовета на 2015-2020г.г."</w:t>
            </w:r>
          </w:p>
        </w:tc>
        <w:tc>
          <w:tcPr>
            <w:tcW w:w="787" w:type="dxa"/>
            <w:gridSpan w:val="2"/>
            <w:tcBorders>
              <w:top w:val="single" w:sz="4" w:space="0" w:color="auto"/>
              <w:left w:val="single" w:sz="4" w:space="0" w:color="auto"/>
              <w:bottom w:val="single" w:sz="4" w:space="0" w:color="auto"/>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590</w:t>
            </w:r>
          </w:p>
        </w:tc>
        <w:tc>
          <w:tcPr>
            <w:tcW w:w="520" w:type="dxa"/>
            <w:gridSpan w:val="4"/>
            <w:tcBorders>
              <w:top w:val="single" w:sz="4" w:space="0" w:color="auto"/>
              <w:left w:val="single" w:sz="4" w:space="0" w:color="auto"/>
              <w:bottom w:val="single" w:sz="4" w:space="0" w:color="auto"/>
              <w:right w:val="nil"/>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05</w:t>
            </w:r>
          </w:p>
        </w:tc>
        <w:tc>
          <w:tcPr>
            <w:tcW w:w="523"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03</w:t>
            </w:r>
          </w:p>
        </w:tc>
        <w:tc>
          <w:tcPr>
            <w:tcW w:w="1323" w:type="dxa"/>
            <w:gridSpan w:val="12"/>
            <w:tcBorders>
              <w:top w:val="single" w:sz="4" w:space="0" w:color="auto"/>
              <w:left w:val="nil"/>
              <w:bottom w:val="single" w:sz="4" w:space="0" w:color="auto"/>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58.4.00.00000</w:t>
            </w:r>
          </w:p>
        </w:tc>
        <w:tc>
          <w:tcPr>
            <w:tcW w:w="1004" w:type="dxa"/>
            <w:gridSpan w:val="9"/>
            <w:tcBorders>
              <w:top w:val="single" w:sz="4" w:space="0" w:color="auto"/>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 </w:t>
            </w:r>
          </w:p>
        </w:tc>
        <w:tc>
          <w:tcPr>
            <w:tcW w:w="839" w:type="dxa"/>
            <w:gridSpan w:val="3"/>
            <w:tcBorders>
              <w:top w:val="single" w:sz="4" w:space="0" w:color="auto"/>
              <w:left w:val="nil"/>
              <w:bottom w:val="single" w:sz="4" w:space="0" w:color="auto"/>
              <w:right w:val="single" w:sz="4" w:space="0" w:color="auto"/>
            </w:tcBorders>
            <w:shd w:val="clear" w:color="auto" w:fill="auto"/>
            <w:noWrap/>
            <w:vAlign w:val="center"/>
          </w:tcPr>
          <w:p w:rsidR="0052693C" w:rsidRPr="0052693C" w:rsidRDefault="0052693C" w:rsidP="006C6079">
            <w:pPr>
              <w:jc w:val="right"/>
              <w:rPr>
                <w:rFonts w:ascii="Calibri" w:eastAsia="Calibri" w:hAnsi="Calibri" w:cs="Times New Roman"/>
                <w:sz w:val="18"/>
                <w:szCs w:val="18"/>
              </w:rPr>
            </w:pPr>
            <w:r w:rsidRPr="0052693C">
              <w:rPr>
                <w:rFonts w:ascii="Calibri" w:eastAsia="Calibri" w:hAnsi="Calibri" w:cs="Times New Roman"/>
                <w:sz w:val="18"/>
                <w:szCs w:val="18"/>
              </w:rPr>
              <w:t>290,0</w:t>
            </w:r>
          </w:p>
        </w:tc>
      </w:tr>
      <w:tr w:rsidR="0052693C" w:rsidTr="0052693C">
        <w:trPr>
          <w:gridAfter w:val="3"/>
          <w:wAfter w:w="814" w:type="dxa"/>
          <w:trHeight w:val="1279"/>
        </w:trPr>
        <w:tc>
          <w:tcPr>
            <w:tcW w:w="5651" w:type="dxa"/>
            <w:gridSpan w:val="4"/>
            <w:tcBorders>
              <w:top w:val="single" w:sz="4" w:space="0" w:color="auto"/>
              <w:left w:val="single" w:sz="4" w:space="0" w:color="auto"/>
              <w:bottom w:val="single" w:sz="4" w:space="0" w:color="auto"/>
              <w:right w:val="single" w:sz="4" w:space="0" w:color="auto"/>
            </w:tcBorders>
            <w:shd w:val="clear" w:color="auto" w:fill="FFFF00"/>
            <w:vAlign w:val="center"/>
          </w:tcPr>
          <w:p w:rsidR="0052693C" w:rsidRPr="0052693C" w:rsidRDefault="0052693C" w:rsidP="006C6079">
            <w:pPr>
              <w:rPr>
                <w:rFonts w:ascii="Calibri" w:eastAsia="Calibri" w:hAnsi="Calibri" w:cs="Times New Roman"/>
                <w:sz w:val="18"/>
                <w:szCs w:val="18"/>
              </w:rPr>
            </w:pPr>
            <w:r w:rsidRPr="0052693C">
              <w:rPr>
                <w:rFonts w:ascii="Calibri" w:eastAsia="Calibri" w:hAnsi="Calibri" w:cs="Times New Roman"/>
                <w:sz w:val="18"/>
                <w:szCs w:val="18"/>
              </w:rPr>
              <w:t>Реализация мероприятий в рамках подпрограммы" Благоустройство населенных пунктов" муниципальной программы "Благоустройство территории Тальменского сельсовета на 2015-2020г.г."</w:t>
            </w:r>
          </w:p>
        </w:tc>
        <w:tc>
          <w:tcPr>
            <w:tcW w:w="78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590</w:t>
            </w:r>
          </w:p>
        </w:tc>
        <w:tc>
          <w:tcPr>
            <w:tcW w:w="52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05</w:t>
            </w:r>
          </w:p>
        </w:tc>
        <w:tc>
          <w:tcPr>
            <w:tcW w:w="523"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03</w:t>
            </w:r>
          </w:p>
        </w:tc>
        <w:tc>
          <w:tcPr>
            <w:tcW w:w="1323"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58.4.00.05000</w:t>
            </w:r>
          </w:p>
        </w:tc>
        <w:tc>
          <w:tcPr>
            <w:tcW w:w="1004" w:type="dxa"/>
            <w:gridSpan w:val="9"/>
            <w:tcBorders>
              <w:top w:val="single" w:sz="4" w:space="0" w:color="auto"/>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 </w:t>
            </w:r>
          </w:p>
        </w:tc>
        <w:tc>
          <w:tcPr>
            <w:tcW w:w="839"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right"/>
              <w:rPr>
                <w:rFonts w:ascii="Calibri" w:eastAsia="Calibri" w:hAnsi="Calibri" w:cs="Times New Roman"/>
                <w:sz w:val="18"/>
                <w:szCs w:val="18"/>
              </w:rPr>
            </w:pPr>
            <w:r w:rsidRPr="0052693C">
              <w:rPr>
                <w:rFonts w:ascii="Calibri" w:eastAsia="Calibri" w:hAnsi="Calibri" w:cs="Times New Roman"/>
                <w:sz w:val="18"/>
                <w:szCs w:val="18"/>
              </w:rPr>
              <w:t>290,0</w:t>
            </w:r>
          </w:p>
        </w:tc>
      </w:tr>
      <w:tr w:rsidR="0052693C" w:rsidTr="0052693C">
        <w:trPr>
          <w:gridAfter w:val="3"/>
          <w:wAfter w:w="814" w:type="dxa"/>
          <w:trHeight w:val="642"/>
        </w:trPr>
        <w:tc>
          <w:tcPr>
            <w:tcW w:w="5651" w:type="dxa"/>
            <w:gridSpan w:val="4"/>
            <w:tcBorders>
              <w:top w:val="single" w:sz="4" w:space="0" w:color="auto"/>
              <w:left w:val="single" w:sz="4" w:space="0" w:color="auto"/>
              <w:bottom w:val="single" w:sz="4" w:space="0" w:color="auto"/>
              <w:right w:val="nil"/>
            </w:tcBorders>
            <w:shd w:val="clear" w:color="auto" w:fill="auto"/>
            <w:vAlign w:val="center"/>
          </w:tcPr>
          <w:p w:rsidR="0052693C" w:rsidRPr="0052693C" w:rsidRDefault="0052693C" w:rsidP="006C6079">
            <w:pPr>
              <w:rPr>
                <w:rFonts w:ascii="Calibri" w:eastAsia="Calibri" w:hAnsi="Calibri" w:cs="Times New Roman"/>
                <w:sz w:val="18"/>
                <w:szCs w:val="18"/>
              </w:rPr>
            </w:pPr>
            <w:r w:rsidRPr="0052693C">
              <w:rPr>
                <w:rFonts w:ascii="Calibri" w:eastAsia="Calibri" w:hAnsi="Calibri" w:cs="Times New Roman"/>
                <w:sz w:val="18"/>
                <w:szCs w:val="18"/>
              </w:rPr>
              <w:t>Закупка товаров, работ и услуг для обеспечения государственных (муниципальных) нужд</w:t>
            </w:r>
          </w:p>
        </w:tc>
        <w:tc>
          <w:tcPr>
            <w:tcW w:w="787" w:type="dxa"/>
            <w:gridSpan w:val="2"/>
            <w:tcBorders>
              <w:top w:val="single" w:sz="4" w:space="0" w:color="auto"/>
              <w:left w:val="single" w:sz="4" w:space="0" w:color="auto"/>
              <w:bottom w:val="nil"/>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590</w:t>
            </w:r>
          </w:p>
        </w:tc>
        <w:tc>
          <w:tcPr>
            <w:tcW w:w="520" w:type="dxa"/>
            <w:gridSpan w:val="4"/>
            <w:tcBorders>
              <w:top w:val="single" w:sz="4" w:space="0" w:color="auto"/>
              <w:left w:val="single" w:sz="4" w:space="0" w:color="auto"/>
              <w:bottom w:val="nil"/>
              <w:right w:val="nil"/>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05</w:t>
            </w:r>
          </w:p>
        </w:tc>
        <w:tc>
          <w:tcPr>
            <w:tcW w:w="523" w:type="dxa"/>
            <w:gridSpan w:val="4"/>
            <w:tcBorders>
              <w:top w:val="single" w:sz="4" w:space="0" w:color="auto"/>
              <w:left w:val="single" w:sz="4" w:space="0" w:color="auto"/>
              <w:bottom w:val="nil"/>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03</w:t>
            </w:r>
          </w:p>
        </w:tc>
        <w:tc>
          <w:tcPr>
            <w:tcW w:w="1323" w:type="dxa"/>
            <w:gridSpan w:val="12"/>
            <w:tcBorders>
              <w:top w:val="single" w:sz="4" w:space="0" w:color="auto"/>
              <w:left w:val="nil"/>
              <w:bottom w:val="nil"/>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58.4.00.05000</w:t>
            </w:r>
          </w:p>
        </w:tc>
        <w:tc>
          <w:tcPr>
            <w:tcW w:w="1004" w:type="dxa"/>
            <w:gridSpan w:val="9"/>
            <w:tcBorders>
              <w:top w:val="single" w:sz="4" w:space="0" w:color="auto"/>
              <w:left w:val="single" w:sz="4" w:space="0" w:color="auto"/>
              <w:bottom w:val="nil"/>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200</w:t>
            </w:r>
          </w:p>
        </w:tc>
        <w:tc>
          <w:tcPr>
            <w:tcW w:w="839" w:type="dxa"/>
            <w:gridSpan w:val="3"/>
            <w:tcBorders>
              <w:top w:val="single" w:sz="4" w:space="0" w:color="auto"/>
              <w:left w:val="nil"/>
              <w:bottom w:val="nil"/>
              <w:right w:val="single" w:sz="4" w:space="0" w:color="auto"/>
            </w:tcBorders>
            <w:shd w:val="clear" w:color="auto" w:fill="auto"/>
            <w:noWrap/>
            <w:vAlign w:val="center"/>
          </w:tcPr>
          <w:p w:rsidR="0052693C" w:rsidRPr="0052693C" w:rsidRDefault="0052693C" w:rsidP="006C6079">
            <w:pPr>
              <w:jc w:val="right"/>
              <w:rPr>
                <w:rFonts w:ascii="Calibri" w:eastAsia="Calibri" w:hAnsi="Calibri" w:cs="Times New Roman"/>
                <w:sz w:val="18"/>
                <w:szCs w:val="18"/>
              </w:rPr>
            </w:pPr>
            <w:r w:rsidRPr="0052693C">
              <w:rPr>
                <w:rFonts w:ascii="Calibri" w:eastAsia="Calibri" w:hAnsi="Calibri" w:cs="Times New Roman"/>
                <w:sz w:val="18"/>
                <w:szCs w:val="18"/>
              </w:rPr>
              <w:t>290,0</w:t>
            </w:r>
          </w:p>
        </w:tc>
      </w:tr>
      <w:tr w:rsidR="0052693C" w:rsidTr="0052693C">
        <w:trPr>
          <w:gridAfter w:val="3"/>
          <w:wAfter w:w="814" w:type="dxa"/>
          <w:trHeight w:val="585"/>
        </w:trPr>
        <w:tc>
          <w:tcPr>
            <w:tcW w:w="565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52693C" w:rsidRPr="0052693C" w:rsidRDefault="0052693C" w:rsidP="006C6079">
            <w:pPr>
              <w:rPr>
                <w:rFonts w:ascii="Calibri" w:eastAsia="Calibri" w:hAnsi="Calibri" w:cs="Times New Roman"/>
                <w:sz w:val="18"/>
                <w:szCs w:val="18"/>
              </w:rPr>
            </w:pPr>
            <w:r w:rsidRPr="0052693C">
              <w:rPr>
                <w:rFonts w:ascii="Calibri" w:eastAsia="Calibri" w:hAnsi="Calibri" w:cs="Times New Roman"/>
                <w:sz w:val="18"/>
                <w:szCs w:val="18"/>
              </w:rPr>
              <w:t>Иные закупки товаров, работ и услуг для обеспечения государственных (муниципальных) нужд</w:t>
            </w:r>
          </w:p>
        </w:tc>
        <w:tc>
          <w:tcPr>
            <w:tcW w:w="787" w:type="dxa"/>
            <w:gridSpan w:val="2"/>
            <w:tcBorders>
              <w:top w:val="single" w:sz="4" w:space="0" w:color="auto"/>
              <w:left w:val="single" w:sz="4" w:space="0" w:color="auto"/>
              <w:bottom w:val="nil"/>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590</w:t>
            </w:r>
          </w:p>
        </w:tc>
        <w:tc>
          <w:tcPr>
            <w:tcW w:w="520" w:type="dxa"/>
            <w:gridSpan w:val="4"/>
            <w:tcBorders>
              <w:top w:val="single" w:sz="4" w:space="0" w:color="auto"/>
              <w:left w:val="single" w:sz="4" w:space="0" w:color="auto"/>
              <w:bottom w:val="nil"/>
              <w:right w:val="nil"/>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05</w:t>
            </w:r>
          </w:p>
        </w:tc>
        <w:tc>
          <w:tcPr>
            <w:tcW w:w="523" w:type="dxa"/>
            <w:gridSpan w:val="4"/>
            <w:tcBorders>
              <w:top w:val="single" w:sz="4" w:space="0" w:color="auto"/>
              <w:left w:val="single" w:sz="4" w:space="0" w:color="auto"/>
              <w:bottom w:val="nil"/>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03</w:t>
            </w:r>
          </w:p>
        </w:tc>
        <w:tc>
          <w:tcPr>
            <w:tcW w:w="1323" w:type="dxa"/>
            <w:gridSpan w:val="12"/>
            <w:tcBorders>
              <w:top w:val="single" w:sz="4" w:space="0" w:color="auto"/>
              <w:left w:val="nil"/>
              <w:bottom w:val="nil"/>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58.4.00.05000</w:t>
            </w:r>
          </w:p>
        </w:tc>
        <w:tc>
          <w:tcPr>
            <w:tcW w:w="1004" w:type="dxa"/>
            <w:gridSpan w:val="9"/>
            <w:tcBorders>
              <w:top w:val="single" w:sz="4" w:space="0" w:color="auto"/>
              <w:left w:val="single" w:sz="4" w:space="0" w:color="auto"/>
              <w:bottom w:val="nil"/>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240</w:t>
            </w:r>
          </w:p>
        </w:tc>
        <w:tc>
          <w:tcPr>
            <w:tcW w:w="839" w:type="dxa"/>
            <w:gridSpan w:val="3"/>
            <w:tcBorders>
              <w:top w:val="single" w:sz="4" w:space="0" w:color="auto"/>
              <w:left w:val="nil"/>
              <w:bottom w:val="nil"/>
              <w:right w:val="single" w:sz="4" w:space="0" w:color="auto"/>
            </w:tcBorders>
            <w:shd w:val="clear" w:color="auto" w:fill="FFFF00"/>
            <w:noWrap/>
            <w:vAlign w:val="center"/>
          </w:tcPr>
          <w:p w:rsidR="0052693C" w:rsidRPr="0052693C" w:rsidRDefault="0052693C" w:rsidP="006C6079">
            <w:pPr>
              <w:jc w:val="right"/>
              <w:rPr>
                <w:rFonts w:ascii="Calibri" w:eastAsia="Calibri" w:hAnsi="Calibri" w:cs="Times New Roman"/>
                <w:sz w:val="18"/>
                <w:szCs w:val="18"/>
              </w:rPr>
            </w:pPr>
            <w:r w:rsidRPr="0052693C">
              <w:rPr>
                <w:rFonts w:ascii="Calibri" w:eastAsia="Calibri" w:hAnsi="Calibri" w:cs="Times New Roman"/>
                <w:sz w:val="18"/>
                <w:szCs w:val="18"/>
              </w:rPr>
              <w:t>290,0</w:t>
            </w:r>
          </w:p>
        </w:tc>
      </w:tr>
      <w:tr w:rsidR="0052693C" w:rsidTr="0052693C">
        <w:trPr>
          <w:gridAfter w:val="3"/>
          <w:wAfter w:w="814" w:type="dxa"/>
          <w:trHeight w:val="319"/>
        </w:trPr>
        <w:tc>
          <w:tcPr>
            <w:tcW w:w="565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52693C" w:rsidRPr="0052693C" w:rsidRDefault="0052693C" w:rsidP="006C6079">
            <w:pPr>
              <w:rPr>
                <w:rFonts w:ascii="Calibri" w:eastAsia="Calibri" w:hAnsi="Calibri" w:cs="Times New Roman"/>
                <w:b/>
                <w:bCs/>
                <w:sz w:val="18"/>
                <w:szCs w:val="18"/>
              </w:rPr>
            </w:pPr>
            <w:r w:rsidRPr="0052693C">
              <w:rPr>
                <w:rFonts w:ascii="Calibri" w:eastAsia="Calibri" w:hAnsi="Calibri" w:cs="Times New Roman"/>
                <w:b/>
                <w:bCs/>
                <w:sz w:val="18"/>
                <w:szCs w:val="18"/>
              </w:rPr>
              <w:t>Молодежная политика и оздоровление детей</w:t>
            </w:r>
          </w:p>
        </w:tc>
        <w:tc>
          <w:tcPr>
            <w:tcW w:w="787" w:type="dxa"/>
            <w:gridSpan w:val="2"/>
            <w:tcBorders>
              <w:top w:val="single" w:sz="4" w:space="0" w:color="auto"/>
              <w:left w:val="single" w:sz="4" w:space="0" w:color="auto"/>
              <w:bottom w:val="nil"/>
              <w:right w:val="nil"/>
            </w:tcBorders>
            <w:shd w:val="clear" w:color="auto" w:fill="auto"/>
            <w:vAlign w:val="center"/>
          </w:tcPr>
          <w:p w:rsidR="0052693C" w:rsidRPr="0052693C" w:rsidRDefault="0052693C" w:rsidP="006C6079">
            <w:pPr>
              <w:jc w:val="center"/>
              <w:rPr>
                <w:rFonts w:ascii="Calibri" w:eastAsia="Calibri" w:hAnsi="Calibri" w:cs="Times New Roman"/>
                <w:b/>
                <w:bCs/>
                <w:sz w:val="18"/>
                <w:szCs w:val="18"/>
              </w:rPr>
            </w:pPr>
            <w:r w:rsidRPr="0052693C">
              <w:rPr>
                <w:rFonts w:ascii="Calibri" w:eastAsia="Calibri" w:hAnsi="Calibri" w:cs="Times New Roman"/>
                <w:b/>
                <w:bCs/>
                <w:sz w:val="18"/>
                <w:szCs w:val="18"/>
              </w:rPr>
              <w:t>590</w:t>
            </w:r>
          </w:p>
        </w:tc>
        <w:tc>
          <w:tcPr>
            <w:tcW w:w="520" w:type="dxa"/>
            <w:gridSpan w:val="4"/>
            <w:tcBorders>
              <w:top w:val="single" w:sz="4" w:space="0" w:color="auto"/>
              <w:left w:val="single" w:sz="4" w:space="0" w:color="auto"/>
              <w:bottom w:val="single" w:sz="4" w:space="0" w:color="auto"/>
              <w:right w:val="nil"/>
            </w:tcBorders>
            <w:shd w:val="clear" w:color="auto" w:fill="auto"/>
            <w:noWrap/>
            <w:vAlign w:val="center"/>
          </w:tcPr>
          <w:p w:rsidR="0052693C" w:rsidRPr="0052693C" w:rsidRDefault="0052693C" w:rsidP="006C6079">
            <w:pPr>
              <w:jc w:val="center"/>
              <w:rPr>
                <w:rFonts w:ascii="Calibri" w:eastAsia="Calibri" w:hAnsi="Calibri" w:cs="Times New Roman"/>
                <w:b/>
                <w:bCs/>
                <w:sz w:val="18"/>
                <w:szCs w:val="18"/>
              </w:rPr>
            </w:pPr>
            <w:r w:rsidRPr="0052693C">
              <w:rPr>
                <w:rFonts w:ascii="Calibri" w:eastAsia="Calibri" w:hAnsi="Calibri" w:cs="Times New Roman"/>
                <w:b/>
                <w:bCs/>
                <w:sz w:val="18"/>
                <w:szCs w:val="18"/>
              </w:rPr>
              <w:t>07</w:t>
            </w:r>
          </w:p>
        </w:tc>
        <w:tc>
          <w:tcPr>
            <w:tcW w:w="523"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b/>
                <w:bCs/>
                <w:sz w:val="18"/>
                <w:szCs w:val="18"/>
              </w:rPr>
            </w:pPr>
            <w:r w:rsidRPr="0052693C">
              <w:rPr>
                <w:rFonts w:ascii="Calibri" w:eastAsia="Calibri" w:hAnsi="Calibri" w:cs="Times New Roman"/>
                <w:b/>
                <w:bCs/>
                <w:sz w:val="18"/>
                <w:szCs w:val="18"/>
              </w:rPr>
              <w:t>07</w:t>
            </w:r>
          </w:p>
        </w:tc>
        <w:tc>
          <w:tcPr>
            <w:tcW w:w="1323" w:type="dxa"/>
            <w:gridSpan w:val="12"/>
            <w:tcBorders>
              <w:top w:val="single" w:sz="4" w:space="0" w:color="auto"/>
              <w:left w:val="nil"/>
              <w:bottom w:val="nil"/>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 </w:t>
            </w:r>
          </w:p>
        </w:tc>
        <w:tc>
          <w:tcPr>
            <w:tcW w:w="1004" w:type="dxa"/>
            <w:gridSpan w:val="9"/>
            <w:tcBorders>
              <w:top w:val="single" w:sz="4" w:space="0" w:color="auto"/>
              <w:left w:val="single" w:sz="4" w:space="0" w:color="auto"/>
              <w:bottom w:val="nil"/>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 </w:t>
            </w:r>
          </w:p>
        </w:tc>
        <w:tc>
          <w:tcPr>
            <w:tcW w:w="839" w:type="dxa"/>
            <w:gridSpan w:val="3"/>
            <w:tcBorders>
              <w:top w:val="single" w:sz="4" w:space="0" w:color="auto"/>
              <w:left w:val="nil"/>
              <w:bottom w:val="nil"/>
              <w:right w:val="single" w:sz="4" w:space="0" w:color="auto"/>
            </w:tcBorders>
            <w:shd w:val="clear" w:color="auto" w:fill="auto"/>
            <w:noWrap/>
            <w:vAlign w:val="center"/>
          </w:tcPr>
          <w:p w:rsidR="0052693C" w:rsidRPr="0052693C" w:rsidRDefault="0052693C" w:rsidP="006C6079">
            <w:pPr>
              <w:jc w:val="right"/>
              <w:rPr>
                <w:rFonts w:ascii="Calibri" w:eastAsia="Calibri" w:hAnsi="Calibri" w:cs="Times New Roman"/>
                <w:sz w:val="18"/>
                <w:szCs w:val="18"/>
              </w:rPr>
            </w:pPr>
            <w:r w:rsidRPr="0052693C">
              <w:rPr>
                <w:rFonts w:ascii="Calibri" w:eastAsia="Calibri" w:hAnsi="Calibri" w:cs="Times New Roman"/>
                <w:sz w:val="18"/>
                <w:szCs w:val="18"/>
              </w:rPr>
              <w:t>50,0</w:t>
            </w:r>
          </w:p>
        </w:tc>
      </w:tr>
      <w:tr w:rsidR="0052693C" w:rsidTr="0052693C">
        <w:trPr>
          <w:gridAfter w:val="3"/>
          <w:wAfter w:w="814" w:type="dxa"/>
          <w:trHeight w:val="945"/>
        </w:trPr>
        <w:tc>
          <w:tcPr>
            <w:tcW w:w="5651" w:type="dxa"/>
            <w:gridSpan w:val="4"/>
            <w:tcBorders>
              <w:top w:val="single" w:sz="4" w:space="0" w:color="auto"/>
              <w:left w:val="single" w:sz="4" w:space="0" w:color="auto"/>
              <w:bottom w:val="nil"/>
              <w:right w:val="nil"/>
            </w:tcBorders>
            <w:shd w:val="clear" w:color="auto" w:fill="FFFF00"/>
            <w:vAlign w:val="center"/>
          </w:tcPr>
          <w:p w:rsidR="0052693C" w:rsidRPr="0052693C" w:rsidRDefault="0052693C" w:rsidP="006C6079">
            <w:pPr>
              <w:rPr>
                <w:rFonts w:ascii="Calibri" w:eastAsia="Calibri" w:hAnsi="Calibri" w:cs="Times New Roman"/>
                <w:sz w:val="18"/>
                <w:szCs w:val="18"/>
              </w:rPr>
            </w:pPr>
            <w:r w:rsidRPr="0052693C">
              <w:rPr>
                <w:rFonts w:ascii="Calibri" w:eastAsia="Calibri" w:hAnsi="Calibri" w:cs="Times New Roman"/>
                <w:sz w:val="18"/>
                <w:szCs w:val="18"/>
              </w:rPr>
              <w:t>Муниципальная программа «Основные направления развития молодежной политики в муниципальном образовании Тальменского сельсовета на 2015-2020годы»</w:t>
            </w:r>
          </w:p>
        </w:tc>
        <w:tc>
          <w:tcPr>
            <w:tcW w:w="787" w:type="dxa"/>
            <w:gridSpan w:val="2"/>
            <w:tcBorders>
              <w:top w:val="single" w:sz="4" w:space="0" w:color="auto"/>
              <w:left w:val="single" w:sz="4" w:space="0" w:color="auto"/>
              <w:bottom w:val="nil"/>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590</w:t>
            </w:r>
          </w:p>
        </w:tc>
        <w:tc>
          <w:tcPr>
            <w:tcW w:w="520" w:type="dxa"/>
            <w:gridSpan w:val="4"/>
            <w:tcBorders>
              <w:top w:val="nil"/>
              <w:left w:val="single" w:sz="4" w:space="0" w:color="auto"/>
              <w:bottom w:val="nil"/>
              <w:right w:val="nil"/>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07</w:t>
            </w:r>
          </w:p>
        </w:tc>
        <w:tc>
          <w:tcPr>
            <w:tcW w:w="523" w:type="dxa"/>
            <w:gridSpan w:val="4"/>
            <w:tcBorders>
              <w:top w:val="nil"/>
              <w:left w:val="single" w:sz="4" w:space="0" w:color="auto"/>
              <w:bottom w:val="nil"/>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07</w:t>
            </w:r>
          </w:p>
        </w:tc>
        <w:tc>
          <w:tcPr>
            <w:tcW w:w="1323" w:type="dxa"/>
            <w:gridSpan w:val="12"/>
            <w:tcBorders>
              <w:top w:val="single" w:sz="4" w:space="0" w:color="auto"/>
              <w:left w:val="nil"/>
              <w:bottom w:val="nil"/>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63.0.00.00000</w:t>
            </w:r>
          </w:p>
        </w:tc>
        <w:tc>
          <w:tcPr>
            <w:tcW w:w="1004" w:type="dxa"/>
            <w:gridSpan w:val="9"/>
            <w:tcBorders>
              <w:top w:val="single" w:sz="4" w:space="0" w:color="auto"/>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 </w:t>
            </w:r>
          </w:p>
        </w:tc>
        <w:tc>
          <w:tcPr>
            <w:tcW w:w="839" w:type="dxa"/>
            <w:gridSpan w:val="3"/>
            <w:tcBorders>
              <w:top w:val="single" w:sz="4" w:space="0" w:color="auto"/>
              <w:left w:val="nil"/>
              <w:bottom w:val="single" w:sz="4" w:space="0" w:color="auto"/>
              <w:right w:val="single" w:sz="4" w:space="0" w:color="auto"/>
            </w:tcBorders>
            <w:shd w:val="clear" w:color="auto" w:fill="auto"/>
            <w:noWrap/>
            <w:vAlign w:val="center"/>
          </w:tcPr>
          <w:p w:rsidR="0052693C" w:rsidRPr="0052693C" w:rsidRDefault="0052693C" w:rsidP="006C6079">
            <w:pPr>
              <w:jc w:val="right"/>
              <w:rPr>
                <w:rFonts w:ascii="Calibri" w:eastAsia="Calibri" w:hAnsi="Calibri" w:cs="Times New Roman"/>
                <w:sz w:val="18"/>
                <w:szCs w:val="18"/>
              </w:rPr>
            </w:pPr>
            <w:r w:rsidRPr="0052693C">
              <w:rPr>
                <w:rFonts w:ascii="Calibri" w:eastAsia="Calibri" w:hAnsi="Calibri" w:cs="Times New Roman"/>
                <w:sz w:val="18"/>
                <w:szCs w:val="18"/>
              </w:rPr>
              <w:t>50,0</w:t>
            </w:r>
          </w:p>
        </w:tc>
      </w:tr>
      <w:tr w:rsidR="0052693C" w:rsidTr="0052693C">
        <w:trPr>
          <w:gridAfter w:val="3"/>
          <w:wAfter w:w="814" w:type="dxa"/>
          <w:trHeight w:val="960"/>
        </w:trPr>
        <w:tc>
          <w:tcPr>
            <w:tcW w:w="5651" w:type="dxa"/>
            <w:gridSpan w:val="4"/>
            <w:tcBorders>
              <w:top w:val="single" w:sz="4" w:space="0" w:color="auto"/>
              <w:left w:val="single" w:sz="4" w:space="0" w:color="auto"/>
              <w:bottom w:val="nil"/>
              <w:right w:val="nil"/>
            </w:tcBorders>
            <w:shd w:val="clear" w:color="auto" w:fill="FFFF00"/>
            <w:vAlign w:val="center"/>
          </w:tcPr>
          <w:p w:rsidR="0052693C" w:rsidRPr="0052693C" w:rsidRDefault="0052693C" w:rsidP="006C6079">
            <w:pPr>
              <w:rPr>
                <w:rFonts w:ascii="Calibri" w:eastAsia="Calibri" w:hAnsi="Calibri" w:cs="Times New Roman"/>
                <w:sz w:val="18"/>
                <w:szCs w:val="18"/>
              </w:rPr>
            </w:pPr>
            <w:r w:rsidRPr="0052693C">
              <w:rPr>
                <w:rFonts w:ascii="Calibri" w:eastAsia="Calibri" w:hAnsi="Calibri" w:cs="Times New Roman"/>
                <w:sz w:val="18"/>
                <w:szCs w:val="18"/>
              </w:rPr>
              <w:t>Реализация мероприятий муниципальной программы «Основные направления развития молодежной политики в муниципальном образовании Тальменского сельсовета на 2015-2020годы»</w:t>
            </w:r>
          </w:p>
        </w:tc>
        <w:tc>
          <w:tcPr>
            <w:tcW w:w="787" w:type="dxa"/>
            <w:gridSpan w:val="2"/>
            <w:tcBorders>
              <w:top w:val="single" w:sz="4" w:space="0" w:color="auto"/>
              <w:left w:val="single" w:sz="4" w:space="0" w:color="auto"/>
              <w:bottom w:val="nil"/>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590</w:t>
            </w:r>
          </w:p>
        </w:tc>
        <w:tc>
          <w:tcPr>
            <w:tcW w:w="520" w:type="dxa"/>
            <w:gridSpan w:val="4"/>
            <w:tcBorders>
              <w:top w:val="single" w:sz="4" w:space="0" w:color="auto"/>
              <w:left w:val="single" w:sz="4" w:space="0" w:color="auto"/>
              <w:bottom w:val="nil"/>
              <w:right w:val="nil"/>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07</w:t>
            </w:r>
          </w:p>
        </w:tc>
        <w:tc>
          <w:tcPr>
            <w:tcW w:w="523" w:type="dxa"/>
            <w:gridSpan w:val="4"/>
            <w:tcBorders>
              <w:top w:val="single" w:sz="4" w:space="0" w:color="auto"/>
              <w:left w:val="single" w:sz="4" w:space="0" w:color="auto"/>
              <w:bottom w:val="nil"/>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07</w:t>
            </w:r>
          </w:p>
        </w:tc>
        <w:tc>
          <w:tcPr>
            <w:tcW w:w="1323" w:type="dxa"/>
            <w:gridSpan w:val="12"/>
            <w:tcBorders>
              <w:top w:val="single" w:sz="4" w:space="0" w:color="auto"/>
              <w:left w:val="nil"/>
              <w:bottom w:val="single" w:sz="4" w:space="0" w:color="auto"/>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63.0.00.08280</w:t>
            </w:r>
          </w:p>
        </w:tc>
        <w:tc>
          <w:tcPr>
            <w:tcW w:w="1004" w:type="dxa"/>
            <w:gridSpan w:val="9"/>
            <w:tcBorders>
              <w:top w:val="nil"/>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 </w:t>
            </w:r>
          </w:p>
        </w:tc>
        <w:tc>
          <w:tcPr>
            <w:tcW w:w="839" w:type="dxa"/>
            <w:gridSpan w:val="3"/>
            <w:tcBorders>
              <w:top w:val="nil"/>
              <w:left w:val="nil"/>
              <w:bottom w:val="single" w:sz="4" w:space="0" w:color="auto"/>
              <w:right w:val="single" w:sz="4" w:space="0" w:color="auto"/>
            </w:tcBorders>
            <w:shd w:val="clear" w:color="auto" w:fill="auto"/>
            <w:noWrap/>
            <w:vAlign w:val="center"/>
          </w:tcPr>
          <w:p w:rsidR="0052693C" w:rsidRPr="0052693C" w:rsidRDefault="0052693C" w:rsidP="006C6079">
            <w:pPr>
              <w:jc w:val="right"/>
              <w:rPr>
                <w:rFonts w:ascii="Calibri" w:eastAsia="Calibri" w:hAnsi="Calibri" w:cs="Times New Roman"/>
                <w:sz w:val="18"/>
                <w:szCs w:val="18"/>
              </w:rPr>
            </w:pPr>
            <w:r w:rsidRPr="0052693C">
              <w:rPr>
                <w:rFonts w:ascii="Calibri" w:eastAsia="Calibri" w:hAnsi="Calibri" w:cs="Times New Roman"/>
                <w:sz w:val="18"/>
                <w:szCs w:val="18"/>
              </w:rPr>
              <w:t>50,0</w:t>
            </w:r>
          </w:p>
        </w:tc>
      </w:tr>
      <w:tr w:rsidR="0052693C" w:rsidTr="0052693C">
        <w:trPr>
          <w:gridAfter w:val="3"/>
          <w:wAfter w:w="814" w:type="dxa"/>
          <w:trHeight w:val="642"/>
        </w:trPr>
        <w:tc>
          <w:tcPr>
            <w:tcW w:w="5651" w:type="dxa"/>
            <w:gridSpan w:val="4"/>
            <w:tcBorders>
              <w:top w:val="single" w:sz="4" w:space="0" w:color="auto"/>
              <w:left w:val="single" w:sz="4" w:space="0" w:color="auto"/>
              <w:bottom w:val="single" w:sz="4" w:space="0" w:color="auto"/>
              <w:right w:val="nil"/>
            </w:tcBorders>
            <w:shd w:val="clear" w:color="auto" w:fill="auto"/>
            <w:vAlign w:val="center"/>
          </w:tcPr>
          <w:p w:rsidR="0052693C" w:rsidRPr="0052693C" w:rsidRDefault="0052693C" w:rsidP="006C6079">
            <w:pPr>
              <w:rPr>
                <w:rFonts w:ascii="Calibri" w:eastAsia="Calibri" w:hAnsi="Calibri" w:cs="Times New Roman"/>
                <w:sz w:val="18"/>
                <w:szCs w:val="18"/>
              </w:rPr>
            </w:pPr>
            <w:r w:rsidRPr="0052693C">
              <w:rPr>
                <w:rFonts w:ascii="Calibri" w:eastAsia="Calibri" w:hAnsi="Calibri" w:cs="Times New Roman"/>
                <w:sz w:val="18"/>
                <w:szCs w:val="18"/>
              </w:rPr>
              <w:t>Закупка товаров, работ и услуг для обеспечения государственных (муниципальных) нужд</w:t>
            </w:r>
          </w:p>
        </w:tc>
        <w:tc>
          <w:tcPr>
            <w:tcW w:w="787" w:type="dxa"/>
            <w:gridSpan w:val="2"/>
            <w:tcBorders>
              <w:top w:val="single" w:sz="4" w:space="0" w:color="auto"/>
              <w:left w:val="single" w:sz="4" w:space="0" w:color="auto"/>
              <w:bottom w:val="single" w:sz="4" w:space="0" w:color="auto"/>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590</w:t>
            </w:r>
          </w:p>
        </w:tc>
        <w:tc>
          <w:tcPr>
            <w:tcW w:w="520" w:type="dxa"/>
            <w:gridSpan w:val="4"/>
            <w:tcBorders>
              <w:top w:val="single" w:sz="4" w:space="0" w:color="auto"/>
              <w:left w:val="single" w:sz="4" w:space="0" w:color="auto"/>
              <w:bottom w:val="single" w:sz="4" w:space="0" w:color="auto"/>
              <w:right w:val="nil"/>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07</w:t>
            </w:r>
          </w:p>
        </w:tc>
        <w:tc>
          <w:tcPr>
            <w:tcW w:w="523"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07</w:t>
            </w:r>
          </w:p>
        </w:tc>
        <w:tc>
          <w:tcPr>
            <w:tcW w:w="1323" w:type="dxa"/>
            <w:gridSpan w:val="12"/>
            <w:tcBorders>
              <w:top w:val="nil"/>
              <w:left w:val="nil"/>
              <w:bottom w:val="single" w:sz="4" w:space="0" w:color="auto"/>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63.0.00.08280</w:t>
            </w:r>
          </w:p>
        </w:tc>
        <w:tc>
          <w:tcPr>
            <w:tcW w:w="1004" w:type="dxa"/>
            <w:gridSpan w:val="9"/>
            <w:tcBorders>
              <w:top w:val="nil"/>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200</w:t>
            </w:r>
          </w:p>
        </w:tc>
        <w:tc>
          <w:tcPr>
            <w:tcW w:w="839" w:type="dxa"/>
            <w:gridSpan w:val="3"/>
            <w:tcBorders>
              <w:top w:val="nil"/>
              <w:left w:val="nil"/>
              <w:bottom w:val="single" w:sz="4" w:space="0" w:color="auto"/>
              <w:right w:val="single" w:sz="4" w:space="0" w:color="auto"/>
            </w:tcBorders>
            <w:shd w:val="clear" w:color="auto" w:fill="auto"/>
            <w:noWrap/>
            <w:vAlign w:val="center"/>
          </w:tcPr>
          <w:p w:rsidR="0052693C" w:rsidRPr="0052693C" w:rsidRDefault="0052693C" w:rsidP="006C6079">
            <w:pPr>
              <w:jc w:val="right"/>
              <w:rPr>
                <w:rFonts w:ascii="Calibri" w:eastAsia="Calibri" w:hAnsi="Calibri" w:cs="Times New Roman"/>
                <w:sz w:val="18"/>
                <w:szCs w:val="18"/>
              </w:rPr>
            </w:pPr>
            <w:r w:rsidRPr="0052693C">
              <w:rPr>
                <w:rFonts w:ascii="Calibri" w:eastAsia="Calibri" w:hAnsi="Calibri" w:cs="Times New Roman"/>
                <w:sz w:val="18"/>
                <w:szCs w:val="18"/>
              </w:rPr>
              <w:t>50,0</w:t>
            </w:r>
          </w:p>
        </w:tc>
      </w:tr>
      <w:tr w:rsidR="0052693C" w:rsidTr="0052693C">
        <w:trPr>
          <w:gridAfter w:val="3"/>
          <w:wAfter w:w="814" w:type="dxa"/>
          <w:trHeight w:val="600"/>
        </w:trPr>
        <w:tc>
          <w:tcPr>
            <w:tcW w:w="5651" w:type="dxa"/>
            <w:gridSpan w:val="4"/>
            <w:tcBorders>
              <w:top w:val="single" w:sz="4" w:space="0" w:color="auto"/>
              <w:left w:val="single" w:sz="4" w:space="0" w:color="auto"/>
              <w:bottom w:val="single" w:sz="4" w:space="0" w:color="auto"/>
              <w:right w:val="nil"/>
            </w:tcBorders>
            <w:shd w:val="clear" w:color="auto" w:fill="auto"/>
            <w:vAlign w:val="center"/>
          </w:tcPr>
          <w:p w:rsidR="0052693C" w:rsidRPr="0052693C" w:rsidRDefault="0052693C" w:rsidP="006C6079">
            <w:pPr>
              <w:rPr>
                <w:rFonts w:ascii="Calibri" w:eastAsia="Calibri" w:hAnsi="Calibri" w:cs="Times New Roman"/>
                <w:sz w:val="18"/>
                <w:szCs w:val="18"/>
              </w:rPr>
            </w:pPr>
            <w:r w:rsidRPr="0052693C">
              <w:rPr>
                <w:rFonts w:ascii="Calibri" w:eastAsia="Calibri" w:hAnsi="Calibri" w:cs="Times New Roman"/>
                <w:sz w:val="18"/>
                <w:szCs w:val="18"/>
              </w:rPr>
              <w:t>Иные закупки товаров, работ и услуг для обеспечения государственных (муниципальных) нужд</w:t>
            </w:r>
          </w:p>
        </w:tc>
        <w:tc>
          <w:tcPr>
            <w:tcW w:w="787" w:type="dxa"/>
            <w:gridSpan w:val="2"/>
            <w:tcBorders>
              <w:top w:val="single" w:sz="4" w:space="0" w:color="auto"/>
              <w:left w:val="single" w:sz="4" w:space="0" w:color="auto"/>
              <w:bottom w:val="single" w:sz="4" w:space="0" w:color="auto"/>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590</w:t>
            </w:r>
          </w:p>
        </w:tc>
        <w:tc>
          <w:tcPr>
            <w:tcW w:w="520" w:type="dxa"/>
            <w:gridSpan w:val="4"/>
            <w:tcBorders>
              <w:top w:val="single" w:sz="4" w:space="0" w:color="auto"/>
              <w:left w:val="single" w:sz="4" w:space="0" w:color="auto"/>
              <w:bottom w:val="single" w:sz="4" w:space="0" w:color="auto"/>
              <w:right w:val="nil"/>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07</w:t>
            </w:r>
          </w:p>
        </w:tc>
        <w:tc>
          <w:tcPr>
            <w:tcW w:w="523"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07</w:t>
            </w:r>
          </w:p>
        </w:tc>
        <w:tc>
          <w:tcPr>
            <w:tcW w:w="1323" w:type="dxa"/>
            <w:gridSpan w:val="12"/>
            <w:tcBorders>
              <w:top w:val="single" w:sz="4" w:space="0" w:color="auto"/>
              <w:left w:val="nil"/>
              <w:bottom w:val="single" w:sz="4" w:space="0" w:color="auto"/>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63.0.00.08280</w:t>
            </w:r>
          </w:p>
        </w:tc>
        <w:tc>
          <w:tcPr>
            <w:tcW w:w="1004" w:type="dxa"/>
            <w:gridSpan w:val="9"/>
            <w:tcBorders>
              <w:top w:val="single" w:sz="4" w:space="0" w:color="auto"/>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240</w:t>
            </w:r>
          </w:p>
        </w:tc>
        <w:tc>
          <w:tcPr>
            <w:tcW w:w="839" w:type="dxa"/>
            <w:gridSpan w:val="3"/>
            <w:tcBorders>
              <w:top w:val="nil"/>
              <w:left w:val="nil"/>
              <w:bottom w:val="single" w:sz="4" w:space="0" w:color="auto"/>
              <w:right w:val="single" w:sz="4" w:space="0" w:color="auto"/>
            </w:tcBorders>
            <w:shd w:val="clear" w:color="auto" w:fill="auto"/>
            <w:noWrap/>
            <w:vAlign w:val="center"/>
          </w:tcPr>
          <w:p w:rsidR="0052693C" w:rsidRPr="0052693C" w:rsidRDefault="0052693C" w:rsidP="006C6079">
            <w:pPr>
              <w:jc w:val="right"/>
              <w:rPr>
                <w:rFonts w:ascii="Calibri" w:eastAsia="Calibri" w:hAnsi="Calibri" w:cs="Times New Roman"/>
                <w:sz w:val="18"/>
                <w:szCs w:val="18"/>
              </w:rPr>
            </w:pPr>
            <w:r w:rsidRPr="0052693C">
              <w:rPr>
                <w:rFonts w:ascii="Calibri" w:eastAsia="Calibri" w:hAnsi="Calibri" w:cs="Times New Roman"/>
                <w:sz w:val="18"/>
                <w:szCs w:val="18"/>
              </w:rPr>
              <w:t>50,0</w:t>
            </w:r>
          </w:p>
        </w:tc>
      </w:tr>
      <w:tr w:rsidR="0052693C" w:rsidTr="0052693C">
        <w:trPr>
          <w:gridAfter w:val="3"/>
          <w:wAfter w:w="814" w:type="dxa"/>
          <w:trHeight w:val="319"/>
        </w:trPr>
        <w:tc>
          <w:tcPr>
            <w:tcW w:w="5651" w:type="dxa"/>
            <w:gridSpan w:val="4"/>
            <w:tcBorders>
              <w:top w:val="single" w:sz="4" w:space="0" w:color="auto"/>
              <w:left w:val="single" w:sz="4" w:space="0" w:color="auto"/>
              <w:bottom w:val="nil"/>
              <w:right w:val="nil"/>
            </w:tcBorders>
            <w:shd w:val="clear" w:color="auto" w:fill="auto"/>
            <w:vAlign w:val="center"/>
          </w:tcPr>
          <w:p w:rsidR="0052693C" w:rsidRPr="0052693C" w:rsidRDefault="0052693C" w:rsidP="006C6079">
            <w:pPr>
              <w:rPr>
                <w:rFonts w:ascii="Calibri" w:eastAsia="Calibri" w:hAnsi="Calibri" w:cs="Times New Roman"/>
                <w:b/>
                <w:bCs/>
                <w:sz w:val="18"/>
                <w:szCs w:val="18"/>
              </w:rPr>
            </w:pPr>
            <w:r w:rsidRPr="0052693C">
              <w:rPr>
                <w:rFonts w:ascii="Calibri" w:eastAsia="Calibri" w:hAnsi="Calibri" w:cs="Times New Roman"/>
                <w:b/>
                <w:bCs/>
                <w:sz w:val="18"/>
                <w:szCs w:val="18"/>
              </w:rPr>
              <w:t>Культура</w:t>
            </w:r>
          </w:p>
        </w:tc>
        <w:tc>
          <w:tcPr>
            <w:tcW w:w="787" w:type="dxa"/>
            <w:gridSpan w:val="2"/>
            <w:tcBorders>
              <w:top w:val="single" w:sz="4" w:space="0" w:color="auto"/>
              <w:left w:val="single" w:sz="4" w:space="0" w:color="auto"/>
              <w:bottom w:val="nil"/>
              <w:right w:val="nil"/>
            </w:tcBorders>
            <w:shd w:val="clear" w:color="auto" w:fill="auto"/>
            <w:vAlign w:val="center"/>
          </w:tcPr>
          <w:p w:rsidR="0052693C" w:rsidRPr="0052693C" w:rsidRDefault="0052693C" w:rsidP="006C6079">
            <w:pPr>
              <w:jc w:val="center"/>
              <w:rPr>
                <w:rFonts w:ascii="Calibri" w:eastAsia="Calibri" w:hAnsi="Calibri" w:cs="Times New Roman"/>
                <w:b/>
                <w:bCs/>
                <w:sz w:val="18"/>
                <w:szCs w:val="18"/>
              </w:rPr>
            </w:pPr>
            <w:r w:rsidRPr="0052693C">
              <w:rPr>
                <w:rFonts w:ascii="Calibri" w:eastAsia="Calibri" w:hAnsi="Calibri" w:cs="Times New Roman"/>
                <w:b/>
                <w:bCs/>
                <w:sz w:val="18"/>
                <w:szCs w:val="18"/>
              </w:rPr>
              <w:t>590</w:t>
            </w:r>
          </w:p>
        </w:tc>
        <w:tc>
          <w:tcPr>
            <w:tcW w:w="520" w:type="dxa"/>
            <w:gridSpan w:val="4"/>
            <w:tcBorders>
              <w:top w:val="single" w:sz="4" w:space="0" w:color="auto"/>
              <w:left w:val="single" w:sz="4" w:space="0" w:color="auto"/>
              <w:bottom w:val="nil"/>
              <w:right w:val="nil"/>
            </w:tcBorders>
            <w:shd w:val="clear" w:color="auto" w:fill="auto"/>
            <w:noWrap/>
            <w:vAlign w:val="center"/>
          </w:tcPr>
          <w:p w:rsidR="0052693C" w:rsidRPr="0052693C" w:rsidRDefault="0052693C" w:rsidP="006C6079">
            <w:pPr>
              <w:jc w:val="center"/>
              <w:rPr>
                <w:rFonts w:ascii="Calibri" w:eastAsia="Calibri" w:hAnsi="Calibri" w:cs="Times New Roman"/>
                <w:b/>
                <w:bCs/>
                <w:sz w:val="18"/>
                <w:szCs w:val="18"/>
              </w:rPr>
            </w:pPr>
            <w:r w:rsidRPr="0052693C">
              <w:rPr>
                <w:rFonts w:ascii="Calibri" w:eastAsia="Calibri" w:hAnsi="Calibri" w:cs="Times New Roman"/>
                <w:b/>
                <w:bCs/>
                <w:sz w:val="18"/>
                <w:szCs w:val="18"/>
              </w:rPr>
              <w:t>08</w:t>
            </w:r>
          </w:p>
        </w:tc>
        <w:tc>
          <w:tcPr>
            <w:tcW w:w="523" w:type="dxa"/>
            <w:gridSpan w:val="4"/>
            <w:tcBorders>
              <w:top w:val="single" w:sz="4" w:space="0" w:color="auto"/>
              <w:left w:val="single" w:sz="4" w:space="0" w:color="auto"/>
              <w:bottom w:val="nil"/>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b/>
                <w:bCs/>
                <w:sz w:val="18"/>
                <w:szCs w:val="18"/>
              </w:rPr>
            </w:pPr>
            <w:r w:rsidRPr="0052693C">
              <w:rPr>
                <w:rFonts w:ascii="Calibri" w:eastAsia="Calibri" w:hAnsi="Calibri" w:cs="Times New Roman"/>
                <w:b/>
                <w:bCs/>
                <w:sz w:val="18"/>
                <w:szCs w:val="18"/>
              </w:rPr>
              <w:t>01</w:t>
            </w:r>
          </w:p>
        </w:tc>
        <w:tc>
          <w:tcPr>
            <w:tcW w:w="1323" w:type="dxa"/>
            <w:gridSpan w:val="12"/>
            <w:tcBorders>
              <w:top w:val="single" w:sz="4" w:space="0" w:color="auto"/>
              <w:left w:val="nil"/>
              <w:bottom w:val="nil"/>
              <w:right w:val="nil"/>
            </w:tcBorders>
            <w:shd w:val="clear" w:color="auto" w:fill="auto"/>
            <w:vAlign w:val="center"/>
          </w:tcPr>
          <w:p w:rsidR="0052693C" w:rsidRPr="0052693C" w:rsidRDefault="0052693C" w:rsidP="006C6079">
            <w:pPr>
              <w:jc w:val="center"/>
              <w:rPr>
                <w:rFonts w:ascii="Calibri" w:eastAsia="Calibri" w:hAnsi="Calibri" w:cs="Times New Roman"/>
                <w:b/>
                <w:bCs/>
                <w:sz w:val="18"/>
                <w:szCs w:val="18"/>
              </w:rPr>
            </w:pPr>
            <w:r w:rsidRPr="0052693C">
              <w:rPr>
                <w:rFonts w:ascii="Calibri" w:eastAsia="Calibri" w:hAnsi="Calibri" w:cs="Times New Roman"/>
                <w:b/>
                <w:bCs/>
                <w:sz w:val="18"/>
                <w:szCs w:val="18"/>
              </w:rPr>
              <w:t> </w:t>
            </w:r>
          </w:p>
        </w:tc>
        <w:tc>
          <w:tcPr>
            <w:tcW w:w="1004" w:type="dxa"/>
            <w:gridSpan w:val="9"/>
            <w:tcBorders>
              <w:top w:val="single" w:sz="4" w:space="0" w:color="auto"/>
              <w:left w:val="single" w:sz="4" w:space="0" w:color="auto"/>
              <w:bottom w:val="nil"/>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b/>
                <w:bCs/>
                <w:sz w:val="18"/>
                <w:szCs w:val="18"/>
              </w:rPr>
            </w:pPr>
            <w:r w:rsidRPr="0052693C">
              <w:rPr>
                <w:rFonts w:ascii="Calibri" w:eastAsia="Calibri" w:hAnsi="Calibri" w:cs="Times New Roman"/>
                <w:b/>
                <w:bCs/>
                <w:sz w:val="18"/>
                <w:szCs w:val="18"/>
              </w:rPr>
              <w:t> </w:t>
            </w:r>
          </w:p>
        </w:tc>
        <w:tc>
          <w:tcPr>
            <w:tcW w:w="839" w:type="dxa"/>
            <w:gridSpan w:val="3"/>
            <w:tcBorders>
              <w:top w:val="nil"/>
              <w:left w:val="nil"/>
              <w:bottom w:val="nil"/>
              <w:right w:val="single" w:sz="4" w:space="0" w:color="auto"/>
            </w:tcBorders>
            <w:shd w:val="clear" w:color="auto" w:fill="auto"/>
            <w:noWrap/>
            <w:vAlign w:val="center"/>
          </w:tcPr>
          <w:p w:rsidR="0052693C" w:rsidRPr="0052693C" w:rsidRDefault="0052693C" w:rsidP="006C6079">
            <w:pPr>
              <w:jc w:val="right"/>
              <w:rPr>
                <w:rFonts w:ascii="Calibri" w:eastAsia="Calibri" w:hAnsi="Calibri" w:cs="Times New Roman"/>
                <w:b/>
                <w:bCs/>
                <w:sz w:val="18"/>
                <w:szCs w:val="18"/>
              </w:rPr>
            </w:pPr>
            <w:r w:rsidRPr="0052693C">
              <w:rPr>
                <w:rFonts w:ascii="Calibri" w:eastAsia="Calibri" w:hAnsi="Calibri" w:cs="Times New Roman"/>
                <w:b/>
                <w:bCs/>
                <w:sz w:val="18"/>
                <w:szCs w:val="18"/>
              </w:rPr>
              <w:t>5036,4</w:t>
            </w:r>
          </w:p>
        </w:tc>
      </w:tr>
      <w:tr w:rsidR="0052693C" w:rsidTr="0052693C">
        <w:trPr>
          <w:gridAfter w:val="3"/>
          <w:wAfter w:w="814" w:type="dxa"/>
          <w:trHeight w:val="960"/>
        </w:trPr>
        <w:tc>
          <w:tcPr>
            <w:tcW w:w="5651" w:type="dxa"/>
            <w:gridSpan w:val="4"/>
            <w:tcBorders>
              <w:top w:val="single" w:sz="4" w:space="0" w:color="auto"/>
              <w:left w:val="single" w:sz="4" w:space="0" w:color="auto"/>
              <w:bottom w:val="nil"/>
              <w:right w:val="nil"/>
            </w:tcBorders>
            <w:shd w:val="clear" w:color="auto" w:fill="FFFF00"/>
          </w:tcPr>
          <w:p w:rsidR="0052693C" w:rsidRPr="0052693C" w:rsidRDefault="0052693C" w:rsidP="006C6079">
            <w:pPr>
              <w:rPr>
                <w:rFonts w:ascii="Calibri" w:eastAsia="Calibri" w:hAnsi="Calibri" w:cs="Times New Roman"/>
                <w:b/>
                <w:bCs/>
                <w:sz w:val="18"/>
                <w:szCs w:val="18"/>
              </w:rPr>
            </w:pPr>
            <w:r w:rsidRPr="0052693C">
              <w:rPr>
                <w:rFonts w:ascii="Calibri" w:eastAsia="Calibri" w:hAnsi="Calibri" w:cs="Times New Roman"/>
                <w:b/>
                <w:bCs/>
                <w:sz w:val="18"/>
                <w:szCs w:val="18"/>
              </w:rPr>
              <w:t xml:space="preserve">Муниципальная программа «Сохранение и развитие культуры на территории муниципального образования Тальменского сельсовета на 2015-2020 годы» </w:t>
            </w:r>
          </w:p>
        </w:tc>
        <w:tc>
          <w:tcPr>
            <w:tcW w:w="787" w:type="dxa"/>
            <w:gridSpan w:val="2"/>
            <w:tcBorders>
              <w:top w:val="single" w:sz="4" w:space="0" w:color="auto"/>
              <w:left w:val="single" w:sz="4" w:space="0" w:color="auto"/>
              <w:bottom w:val="nil"/>
              <w:right w:val="nil"/>
            </w:tcBorders>
            <w:shd w:val="clear" w:color="auto" w:fill="auto"/>
            <w:vAlign w:val="center"/>
          </w:tcPr>
          <w:p w:rsidR="0052693C" w:rsidRPr="0052693C" w:rsidRDefault="0052693C" w:rsidP="006C6079">
            <w:pPr>
              <w:jc w:val="center"/>
              <w:rPr>
                <w:rFonts w:ascii="Calibri" w:eastAsia="Calibri" w:hAnsi="Calibri" w:cs="Times New Roman"/>
                <w:b/>
                <w:bCs/>
                <w:sz w:val="18"/>
                <w:szCs w:val="18"/>
              </w:rPr>
            </w:pPr>
            <w:r w:rsidRPr="0052693C">
              <w:rPr>
                <w:rFonts w:ascii="Calibri" w:eastAsia="Calibri" w:hAnsi="Calibri" w:cs="Times New Roman"/>
                <w:b/>
                <w:bCs/>
                <w:sz w:val="18"/>
                <w:szCs w:val="18"/>
              </w:rPr>
              <w:t>590</w:t>
            </w:r>
          </w:p>
        </w:tc>
        <w:tc>
          <w:tcPr>
            <w:tcW w:w="520" w:type="dxa"/>
            <w:gridSpan w:val="4"/>
            <w:tcBorders>
              <w:top w:val="single" w:sz="4" w:space="0" w:color="auto"/>
              <w:left w:val="single" w:sz="4" w:space="0" w:color="auto"/>
              <w:bottom w:val="nil"/>
              <w:right w:val="nil"/>
            </w:tcBorders>
            <w:shd w:val="clear" w:color="auto" w:fill="auto"/>
            <w:noWrap/>
            <w:vAlign w:val="center"/>
          </w:tcPr>
          <w:p w:rsidR="0052693C" w:rsidRPr="0052693C" w:rsidRDefault="0052693C" w:rsidP="006C6079">
            <w:pPr>
              <w:jc w:val="center"/>
              <w:rPr>
                <w:rFonts w:ascii="Calibri" w:eastAsia="Calibri" w:hAnsi="Calibri" w:cs="Times New Roman"/>
                <w:b/>
                <w:bCs/>
                <w:sz w:val="18"/>
                <w:szCs w:val="18"/>
              </w:rPr>
            </w:pPr>
            <w:r w:rsidRPr="0052693C">
              <w:rPr>
                <w:rFonts w:ascii="Calibri" w:eastAsia="Calibri" w:hAnsi="Calibri" w:cs="Times New Roman"/>
                <w:b/>
                <w:bCs/>
                <w:sz w:val="18"/>
                <w:szCs w:val="18"/>
              </w:rPr>
              <w:t>08</w:t>
            </w:r>
          </w:p>
        </w:tc>
        <w:tc>
          <w:tcPr>
            <w:tcW w:w="523" w:type="dxa"/>
            <w:gridSpan w:val="4"/>
            <w:tcBorders>
              <w:top w:val="single" w:sz="4" w:space="0" w:color="auto"/>
              <w:left w:val="single" w:sz="4" w:space="0" w:color="auto"/>
              <w:bottom w:val="nil"/>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b/>
                <w:bCs/>
                <w:sz w:val="18"/>
                <w:szCs w:val="18"/>
              </w:rPr>
            </w:pPr>
            <w:r w:rsidRPr="0052693C">
              <w:rPr>
                <w:rFonts w:ascii="Calibri" w:eastAsia="Calibri" w:hAnsi="Calibri" w:cs="Times New Roman"/>
                <w:b/>
                <w:bCs/>
                <w:sz w:val="18"/>
                <w:szCs w:val="18"/>
              </w:rPr>
              <w:t>01</w:t>
            </w:r>
          </w:p>
        </w:tc>
        <w:tc>
          <w:tcPr>
            <w:tcW w:w="1323" w:type="dxa"/>
            <w:gridSpan w:val="12"/>
            <w:tcBorders>
              <w:top w:val="single" w:sz="4" w:space="0" w:color="auto"/>
              <w:left w:val="nil"/>
              <w:bottom w:val="nil"/>
              <w:right w:val="nil"/>
            </w:tcBorders>
            <w:shd w:val="clear" w:color="auto" w:fill="auto"/>
            <w:vAlign w:val="center"/>
          </w:tcPr>
          <w:p w:rsidR="0052693C" w:rsidRPr="0052693C" w:rsidRDefault="0052693C" w:rsidP="006C6079">
            <w:pPr>
              <w:jc w:val="center"/>
              <w:rPr>
                <w:rFonts w:ascii="Calibri" w:eastAsia="Calibri" w:hAnsi="Calibri" w:cs="Times New Roman"/>
                <w:b/>
                <w:bCs/>
                <w:sz w:val="18"/>
                <w:szCs w:val="18"/>
              </w:rPr>
            </w:pPr>
            <w:r w:rsidRPr="0052693C">
              <w:rPr>
                <w:rFonts w:ascii="Calibri" w:eastAsia="Calibri" w:hAnsi="Calibri" w:cs="Times New Roman"/>
                <w:b/>
                <w:bCs/>
                <w:sz w:val="18"/>
                <w:szCs w:val="18"/>
              </w:rPr>
              <w:t>59.0.00.00000</w:t>
            </w:r>
          </w:p>
        </w:tc>
        <w:tc>
          <w:tcPr>
            <w:tcW w:w="1004" w:type="dxa"/>
            <w:gridSpan w:val="9"/>
            <w:tcBorders>
              <w:top w:val="single" w:sz="4" w:space="0" w:color="auto"/>
              <w:left w:val="single" w:sz="4" w:space="0" w:color="auto"/>
              <w:bottom w:val="nil"/>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b/>
                <w:bCs/>
                <w:sz w:val="18"/>
                <w:szCs w:val="18"/>
              </w:rPr>
            </w:pPr>
            <w:r w:rsidRPr="0052693C">
              <w:rPr>
                <w:rFonts w:ascii="Calibri" w:eastAsia="Calibri" w:hAnsi="Calibri" w:cs="Times New Roman"/>
                <w:b/>
                <w:bCs/>
                <w:sz w:val="18"/>
                <w:szCs w:val="18"/>
              </w:rPr>
              <w:t> </w:t>
            </w:r>
          </w:p>
        </w:tc>
        <w:tc>
          <w:tcPr>
            <w:tcW w:w="839" w:type="dxa"/>
            <w:gridSpan w:val="3"/>
            <w:tcBorders>
              <w:top w:val="single" w:sz="4" w:space="0" w:color="auto"/>
              <w:left w:val="nil"/>
              <w:bottom w:val="nil"/>
              <w:right w:val="single" w:sz="4" w:space="0" w:color="auto"/>
            </w:tcBorders>
            <w:shd w:val="clear" w:color="auto" w:fill="auto"/>
            <w:noWrap/>
            <w:vAlign w:val="center"/>
          </w:tcPr>
          <w:p w:rsidR="0052693C" w:rsidRPr="0052693C" w:rsidRDefault="0052693C" w:rsidP="006C6079">
            <w:pPr>
              <w:jc w:val="right"/>
              <w:rPr>
                <w:rFonts w:ascii="Calibri" w:eastAsia="Calibri" w:hAnsi="Calibri" w:cs="Times New Roman"/>
                <w:b/>
                <w:bCs/>
                <w:sz w:val="18"/>
                <w:szCs w:val="18"/>
              </w:rPr>
            </w:pPr>
            <w:r w:rsidRPr="0052693C">
              <w:rPr>
                <w:rFonts w:ascii="Calibri" w:eastAsia="Calibri" w:hAnsi="Calibri" w:cs="Times New Roman"/>
                <w:b/>
                <w:bCs/>
                <w:sz w:val="18"/>
                <w:szCs w:val="18"/>
              </w:rPr>
              <w:t>5036,4</w:t>
            </w:r>
          </w:p>
        </w:tc>
      </w:tr>
      <w:tr w:rsidR="0052693C" w:rsidTr="0052693C">
        <w:trPr>
          <w:gridAfter w:val="3"/>
          <w:wAfter w:w="814" w:type="dxa"/>
          <w:trHeight w:val="1290"/>
        </w:trPr>
        <w:tc>
          <w:tcPr>
            <w:tcW w:w="5651" w:type="dxa"/>
            <w:gridSpan w:val="4"/>
            <w:tcBorders>
              <w:top w:val="single" w:sz="4" w:space="0" w:color="auto"/>
              <w:left w:val="single" w:sz="4" w:space="0" w:color="auto"/>
              <w:bottom w:val="nil"/>
              <w:right w:val="nil"/>
            </w:tcBorders>
            <w:shd w:val="clear" w:color="auto" w:fill="FFFF00"/>
          </w:tcPr>
          <w:p w:rsidR="0052693C" w:rsidRPr="0052693C" w:rsidRDefault="0052693C" w:rsidP="006C6079">
            <w:pPr>
              <w:rPr>
                <w:rFonts w:ascii="Calibri" w:eastAsia="Calibri" w:hAnsi="Calibri" w:cs="Times New Roman"/>
                <w:sz w:val="18"/>
                <w:szCs w:val="18"/>
              </w:rPr>
            </w:pPr>
            <w:r w:rsidRPr="0052693C">
              <w:rPr>
                <w:rFonts w:ascii="Calibri" w:eastAsia="Calibri" w:hAnsi="Calibri" w:cs="Times New Roman"/>
                <w:sz w:val="18"/>
                <w:szCs w:val="18"/>
              </w:rPr>
              <w:t>Реализация мероприятий по сохранению памятников и других мемориальных объектов, увековечивающих память о защитниках Отечества муниципальной программы "Сохранение и развитие культуры на территории Тальменского сельсовета на 2015-2020 годы"</w:t>
            </w:r>
          </w:p>
        </w:tc>
        <w:tc>
          <w:tcPr>
            <w:tcW w:w="787" w:type="dxa"/>
            <w:gridSpan w:val="2"/>
            <w:tcBorders>
              <w:top w:val="single" w:sz="4" w:space="0" w:color="auto"/>
              <w:left w:val="single" w:sz="4" w:space="0" w:color="auto"/>
              <w:bottom w:val="nil"/>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590</w:t>
            </w:r>
          </w:p>
        </w:tc>
        <w:tc>
          <w:tcPr>
            <w:tcW w:w="520" w:type="dxa"/>
            <w:gridSpan w:val="4"/>
            <w:tcBorders>
              <w:top w:val="single" w:sz="4" w:space="0" w:color="auto"/>
              <w:left w:val="single" w:sz="4" w:space="0" w:color="auto"/>
              <w:bottom w:val="nil"/>
              <w:right w:val="nil"/>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08</w:t>
            </w:r>
          </w:p>
        </w:tc>
        <w:tc>
          <w:tcPr>
            <w:tcW w:w="523" w:type="dxa"/>
            <w:gridSpan w:val="4"/>
            <w:tcBorders>
              <w:top w:val="single" w:sz="4" w:space="0" w:color="auto"/>
              <w:left w:val="single" w:sz="4" w:space="0" w:color="auto"/>
              <w:bottom w:val="nil"/>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01</w:t>
            </w:r>
          </w:p>
        </w:tc>
        <w:tc>
          <w:tcPr>
            <w:tcW w:w="1323" w:type="dxa"/>
            <w:gridSpan w:val="12"/>
            <w:tcBorders>
              <w:top w:val="single" w:sz="4" w:space="0" w:color="auto"/>
              <w:left w:val="nil"/>
              <w:bottom w:val="nil"/>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59.0.00.40580</w:t>
            </w:r>
          </w:p>
        </w:tc>
        <w:tc>
          <w:tcPr>
            <w:tcW w:w="1004" w:type="dxa"/>
            <w:gridSpan w:val="9"/>
            <w:tcBorders>
              <w:top w:val="single" w:sz="4" w:space="0" w:color="auto"/>
              <w:left w:val="single" w:sz="4" w:space="0" w:color="auto"/>
              <w:bottom w:val="nil"/>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 </w:t>
            </w:r>
          </w:p>
        </w:tc>
        <w:tc>
          <w:tcPr>
            <w:tcW w:w="839" w:type="dxa"/>
            <w:gridSpan w:val="3"/>
            <w:tcBorders>
              <w:top w:val="single" w:sz="4" w:space="0" w:color="auto"/>
              <w:left w:val="nil"/>
              <w:bottom w:val="nil"/>
              <w:right w:val="single" w:sz="4" w:space="0" w:color="auto"/>
            </w:tcBorders>
            <w:shd w:val="clear" w:color="auto" w:fill="auto"/>
            <w:noWrap/>
            <w:vAlign w:val="center"/>
          </w:tcPr>
          <w:p w:rsidR="0052693C" w:rsidRPr="0052693C" w:rsidRDefault="0052693C" w:rsidP="006C6079">
            <w:pPr>
              <w:jc w:val="right"/>
              <w:rPr>
                <w:rFonts w:ascii="Calibri" w:eastAsia="Calibri" w:hAnsi="Calibri" w:cs="Times New Roman"/>
                <w:sz w:val="18"/>
                <w:szCs w:val="18"/>
              </w:rPr>
            </w:pPr>
            <w:r w:rsidRPr="0052693C">
              <w:rPr>
                <w:rFonts w:ascii="Calibri" w:eastAsia="Calibri" w:hAnsi="Calibri" w:cs="Times New Roman"/>
                <w:sz w:val="18"/>
                <w:szCs w:val="18"/>
              </w:rPr>
              <w:t>5,0</w:t>
            </w:r>
          </w:p>
        </w:tc>
      </w:tr>
      <w:tr w:rsidR="0052693C" w:rsidTr="0052693C">
        <w:trPr>
          <w:gridAfter w:val="3"/>
          <w:wAfter w:w="814" w:type="dxa"/>
          <w:trHeight w:val="642"/>
        </w:trPr>
        <w:tc>
          <w:tcPr>
            <w:tcW w:w="5651" w:type="dxa"/>
            <w:gridSpan w:val="4"/>
            <w:tcBorders>
              <w:top w:val="single" w:sz="4" w:space="0" w:color="auto"/>
              <w:left w:val="single" w:sz="4" w:space="0" w:color="auto"/>
              <w:bottom w:val="single" w:sz="4" w:space="0" w:color="auto"/>
              <w:right w:val="nil"/>
            </w:tcBorders>
            <w:shd w:val="clear" w:color="auto" w:fill="auto"/>
            <w:vAlign w:val="center"/>
          </w:tcPr>
          <w:p w:rsidR="0052693C" w:rsidRPr="0052693C" w:rsidRDefault="0052693C" w:rsidP="006C6079">
            <w:pPr>
              <w:rPr>
                <w:rFonts w:ascii="Calibri" w:eastAsia="Calibri" w:hAnsi="Calibri" w:cs="Times New Roman"/>
                <w:sz w:val="18"/>
                <w:szCs w:val="18"/>
              </w:rPr>
            </w:pPr>
            <w:r w:rsidRPr="0052693C">
              <w:rPr>
                <w:rFonts w:ascii="Calibri" w:eastAsia="Calibri" w:hAnsi="Calibri" w:cs="Times New Roman"/>
                <w:sz w:val="18"/>
                <w:szCs w:val="18"/>
              </w:rPr>
              <w:lastRenderedPageBreak/>
              <w:t>Закупка товаров, работ и услуг для обеспечения государственных (муниципальных) нужд</w:t>
            </w:r>
          </w:p>
        </w:tc>
        <w:tc>
          <w:tcPr>
            <w:tcW w:w="787" w:type="dxa"/>
            <w:gridSpan w:val="2"/>
            <w:tcBorders>
              <w:top w:val="single" w:sz="4" w:space="0" w:color="auto"/>
              <w:left w:val="single" w:sz="4" w:space="0" w:color="auto"/>
              <w:bottom w:val="single" w:sz="4" w:space="0" w:color="auto"/>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590</w:t>
            </w:r>
          </w:p>
        </w:tc>
        <w:tc>
          <w:tcPr>
            <w:tcW w:w="520" w:type="dxa"/>
            <w:gridSpan w:val="4"/>
            <w:tcBorders>
              <w:top w:val="single" w:sz="4" w:space="0" w:color="auto"/>
              <w:left w:val="single" w:sz="4" w:space="0" w:color="auto"/>
              <w:bottom w:val="single" w:sz="4" w:space="0" w:color="auto"/>
              <w:right w:val="nil"/>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08</w:t>
            </w:r>
          </w:p>
        </w:tc>
        <w:tc>
          <w:tcPr>
            <w:tcW w:w="523"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01</w:t>
            </w:r>
          </w:p>
        </w:tc>
        <w:tc>
          <w:tcPr>
            <w:tcW w:w="1323" w:type="dxa"/>
            <w:gridSpan w:val="12"/>
            <w:tcBorders>
              <w:top w:val="single" w:sz="4" w:space="0" w:color="auto"/>
              <w:left w:val="nil"/>
              <w:bottom w:val="single" w:sz="4" w:space="0" w:color="auto"/>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59.0.00.40580</w:t>
            </w:r>
          </w:p>
        </w:tc>
        <w:tc>
          <w:tcPr>
            <w:tcW w:w="1004" w:type="dxa"/>
            <w:gridSpan w:val="9"/>
            <w:tcBorders>
              <w:top w:val="single" w:sz="4" w:space="0" w:color="auto"/>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200</w:t>
            </w:r>
          </w:p>
        </w:tc>
        <w:tc>
          <w:tcPr>
            <w:tcW w:w="839" w:type="dxa"/>
            <w:gridSpan w:val="3"/>
            <w:tcBorders>
              <w:top w:val="single" w:sz="4" w:space="0" w:color="auto"/>
              <w:left w:val="nil"/>
              <w:bottom w:val="single" w:sz="4" w:space="0" w:color="auto"/>
              <w:right w:val="single" w:sz="4" w:space="0" w:color="auto"/>
            </w:tcBorders>
            <w:shd w:val="clear" w:color="auto" w:fill="auto"/>
            <w:noWrap/>
            <w:vAlign w:val="center"/>
          </w:tcPr>
          <w:p w:rsidR="0052693C" w:rsidRPr="0052693C" w:rsidRDefault="0052693C" w:rsidP="006C6079">
            <w:pPr>
              <w:jc w:val="right"/>
              <w:rPr>
                <w:rFonts w:ascii="Calibri" w:eastAsia="Calibri" w:hAnsi="Calibri" w:cs="Times New Roman"/>
                <w:sz w:val="18"/>
                <w:szCs w:val="18"/>
              </w:rPr>
            </w:pPr>
            <w:r w:rsidRPr="0052693C">
              <w:rPr>
                <w:rFonts w:ascii="Calibri" w:eastAsia="Calibri" w:hAnsi="Calibri" w:cs="Times New Roman"/>
                <w:sz w:val="18"/>
                <w:szCs w:val="18"/>
              </w:rPr>
              <w:t>5,0</w:t>
            </w:r>
          </w:p>
        </w:tc>
      </w:tr>
      <w:tr w:rsidR="0052693C" w:rsidTr="0052693C">
        <w:trPr>
          <w:gridAfter w:val="3"/>
          <w:wAfter w:w="814" w:type="dxa"/>
          <w:trHeight w:val="585"/>
        </w:trPr>
        <w:tc>
          <w:tcPr>
            <w:tcW w:w="565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52693C" w:rsidRPr="0052693C" w:rsidRDefault="0052693C" w:rsidP="006C6079">
            <w:pPr>
              <w:rPr>
                <w:rFonts w:ascii="Calibri" w:eastAsia="Calibri" w:hAnsi="Calibri" w:cs="Times New Roman"/>
                <w:sz w:val="18"/>
                <w:szCs w:val="18"/>
              </w:rPr>
            </w:pPr>
            <w:r w:rsidRPr="0052693C">
              <w:rPr>
                <w:rFonts w:ascii="Calibri" w:eastAsia="Calibri" w:hAnsi="Calibri" w:cs="Times New Roman"/>
                <w:sz w:val="18"/>
                <w:szCs w:val="18"/>
              </w:rPr>
              <w:t>Иные закупки товаров, работ и услуг для обеспечения государственных (муниципальных) нужд</w:t>
            </w:r>
          </w:p>
        </w:tc>
        <w:tc>
          <w:tcPr>
            <w:tcW w:w="787" w:type="dxa"/>
            <w:gridSpan w:val="2"/>
            <w:tcBorders>
              <w:top w:val="single" w:sz="4" w:space="0" w:color="auto"/>
              <w:left w:val="nil"/>
              <w:bottom w:val="single" w:sz="4" w:space="0" w:color="auto"/>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590</w:t>
            </w:r>
          </w:p>
        </w:tc>
        <w:tc>
          <w:tcPr>
            <w:tcW w:w="520" w:type="dxa"/>
            <w:gridSpan w:val="4"/>
            <w:tcBorders>
              <w:top w:val="single" w:sz="4" w:space="0" w:color="auto"/>
              <w:left w:val="single" w:sz="4" w:space="0" w:color="auto"/>
              <w:bottom w:val="single" w:sz="4" w:space="0" w:color="auto"/>
              <w:right w:val="nil"/>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08</w:t>
            </w:r>
          </w:p>
        </w:tc>
        <w:tc>
          <w:tcPr>
            <w:tcW w:w="523"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01</w:t>
            </w:r>
          </w:p>
        </w:tc>
        <w:tc>
          <w:tcPr>
            <w:tcW w:w="1323" w:type="dxa"/>
            <w:gridSpan w:val="12"/>
            <w:tcBorders>
              <w:top w:val="single" w:sz="4" w:space="0" w:color="auto"/>
              <w:left w:val="nil"/>
              <w:bottom w:val="single" w:sz="4" w:space="0" w:color="auto"/>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59.0.00.40580</w:t>
            </w:r>
          </w:p>
        </w:tc>
        <w:tc>
          <w:tcPr>
            <w:tcW w:w="1004" w:type="dxa"/>
            <w:gridSpan w:val="9"/>
            <w:tcBorders>
              <w:top w:val="single" w:sz="4" w:space="0" w:color="auto"/>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240</w:t>
            </w:r>
          </w:p>
        </w:tc>
        <w:tc>
          <w:tcPr>
            <w:tcW w:w="839" w:type="dxa"/>
            <w:gridSpan w:val="3"/>
            <w:tcBorders>
              <w:top w:val="single" w:sz="4" w:space="0" w:color="auto"/>
              <w:left w:val="nil"/>
              <w:bottom w:val="single" w:sz="4" w:space="0" w:color="auto"/>
              <w:right w:val="single" w:sz="4" w:space="0" w:color="auto"/>
            </w:tcBorders>
            <w:shd w:val="clear" w:color="auto" w:fill="auto"/>
            <w:noWrap/>
            <w:vAlign w:val="center"/>
          </w:tcPr>
          <w:p w:rsidR="0052693C" w:rsidRPr="0052693C" w:rsidRDefault="0052693C" w:rsidP="006C6079">
            <w:pPr>
              <w:jc w:val="right"/>
              <w:rPr>
                <w:rFonts w:ascii="Calibri" w:eastAsia="Calibri" w:hAnsi="Calibri" w:cs="Times New Roman"/>
                <w:sz w:val="18"/>
                <w:szCs w:val="18"/>
              </w:rPr>
            </w:pPr>
            <w:r w:rsidRPr="0052693C">
              <w:rPr>
                <w:rFonts w:ascii="Calibri" w:eastAsia="Calibri" w:hAnsi="Calibri" w:cs="Times New Roman"/>
                <w:sz w:val="18"/>
                <w:szCs w:val="18"/>
              </w:rPr>
              <w:t>5,0</w:t>
            </w:r>
          </w:p>
        </w:tc>
      </w:tr>
      <w:tr w:rsidR="0052693C" w:rsidTr="0052693C">
        <w:trPr>
          <w:gridAfter w:val="3"/>
          <w:wAfter w:w="814" w:type="dxa"/>
          <w:trHeight w:val="960"/>
        </w:trPr>
        <w:tc>
          <w:tcPr>
            <w:tcW w:w="5651" w:type="dxa"/>
            <w:gridSpan w:val="4"/>
            <w:tcBorders>
              <w:top w:val="single" w:sz="4" w:space="0" w:color="auto"/>
              <w:left w:val="single" w:sz="4" w:space="0" w:color="auto"/>
              <w:bottom w:val="nil"/>
              <w:right w:val="nil"/>
            </w:tcBorders>
            <w:shd w:val="clear" w:color="auto" w:fill="FFFF00"/>
          </w:tcPr>
          <w:p w:rsidR="0052693C" w:rsidRPr="0052693C" w:rsidRDefault="0052693C" w:rsidP="006C6079">
            <w:pPr>
              <w:rPr>
                <w:rFonts w:ascii="Calibri" w:eastAsia="Calibri" w:hAnsi="Calibri" w:cs="Times New Roman"/>
                <w:sz w:val="18"/>
                <w:szCs w:val="18"/>
              </w:rPr>
            </w:pPr>
            <w:r w:rsidRPr="0052693C">
              <w:rPr>
                <w:rFonts w:ascii="Calibri" w:eastAsia="Calibri" w:hAnsi="Calibri" w:cs="Times New Roman"/>
                <w:sz w:val="18"/>
                <w:szCs w:val="18"/>
              </w:rPr>
              <w:t xml:space="preserve">Реализация мероприятий муниципальной программы «Сохранение и развитие культуры на территории муниципального образования Тальменского сельсовета на 2015-2020 годы» </w:t>
            </w:r>
          </w:p>
        </w:tc>
        <w:tc>
          <w:tcPr>
            <w:tcW w:w="787" w:type="dxa"/>
            <w:gridSpan w:val="2"/>
            <w:tcBorders>
              <w:top w:val="single" w:sz="4" w:space="0" w:color="auto"/>
              <w:left w:val="single" w:sz="4" w:space="0" w:color="auto"/>
              <w:bottom w:val="nil"/>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590</w:t>
            </w:r>
          </w:p>
        </w:tc>
        <w:tc>
          <w:tcPr>
            <w:tcW w:w="520" w:type="dxa"/>
            <w:gridSpan w:val="4"/>
            <w:tcBorders>
              <w:top w:val="single" w:sz="4" w:space="0" w:color="auto"/>
              <w:left w:val="single" w:sz="4" w:space="0" w:color="auto"/>
              <w:bottom w:val="nil"/>
              <w:right w:val="nil"/>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08</w:t>
            </w:r>
          </w:p>
        </w:tc>
        <w:tc>
          <w:tcPr>
            <w:tcW w:w="523" w:type="dxa"/>
            <w:gridSpan w:val="4"/>
            <w:tcBorders>
              <w:top w:val="single" w:sz="4" w:space="0" w:color="auto"/>
              <w:left w:val="single" w:sz="4" w:space="0" w:color="auto"/>
              <w:bottom w:val="nil"/>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01</w:t>
            </w:r>
          </w:p>
        </w:tc>
        <w:tc>
          <w:tcPr>
            <w:tcW w:w="1323" w:type="dxa"/>
            <w:gridSpan w:val="12"/>
            <w:tcBorders>
              <w:top w:val="single" w:sz="4" w:space="0" w:color="auto"/>
              <w:left w:val="nil"/>
              <w:bottom w:val="nil"/>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59.0.00.40590</w:t>
            </w:r>
          </w:p>
        </w:tc>
        <w:tc>
          <w:tcPr>
            <w:tcW w:w="1004" w:type="dxa"/>
            <w:gridSpan w:val="9"/>
            <w:tcBorders>
              <w:top w:val="single" w:sz="4" w:space="0" w:color="auto"/>
              <w:left w:val="single" w:sz="4" w:space="0" w:color="auto"/>
              <w:bottom w:val="nil"/>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 </w:t>
            </w:r>
          </w:p>
        </w:tc>
        <w:tc>
          <w:tcPr>
            <w:tcW w:w="839" w:type="dxa"/>
            <w:gridSpan w:val="3"/>
            <w:tcBorders>
              <w:top w:val="single" w:sz="4" w:space="0" w:color="auto"/>
              <w:left w:val="nil"/>
              <w:bottom w:val="nil"/>
              <w:right w:val="single" w:sz="4" w:space="0" w:color="auto"/>
            </w:tcBorders>
            <w:shd w:val="clear" w:color="auto" w:fill="auto"/>
            <w:noWrap/>
            <w:vAlign w:val="center"/>
          </w:tcPr>
          <w:p w:rsidR="0052693C" w:rsidRPr="0052693C" w:rsidRDefault="0052693C" w:rsidP="006C6079">
            <w:pPr>
              <w:jc w:val="right"/>
              <w:rPr>
                <w:rFonts w:ascii="Calibri" w:eastAsia="Calibri" w:hAnsi="Calibri" w:cs="Times New Roman"/>
                <w:sz w:val="18"/>
                <w:szCs w:val="18"/>
              </w:rPr>
            </w:pPr>
            <w:r w:rsidRPr="0052693C">
              <w:rPr>
                <w:rFonts w:ascii="Calibri" w:eastAsia="Calibri" w:hAnsi="Calibri" w:cs="Times New Roman"/>
                <w:sz w:val="18"/>
                <w:szCs w:val="18"/>
              </w:rPr>
              <w:t>3 277,6</w:t>
            </w:r>
          </w:p>
        </w:tc>
      </w:tr>
      <w:tr w:rsidR="0052693C" w:rsidTr="0052693C">
        <w:trPr>
          <w:gridAfter w:val="3"/>
          <w:wAfter w:w="814" w:type="dxa"/>
          <w:trHeight w:val="915"/>
        </w:trPr>
        <w:tc>
          <w:tcPr>
            <w:tcW w:w="565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52693C" w:rsidRPr="0052693C" w:rsidRDefault="0052693C" w:rsidP="006C6079">
            <w:pPr>
              <w:rPr>
                <w:rFonts w:ascii="Calibri" w:eastAsia="Calibri" w:hAnsi="Calibri" w:cs="Times New Roman"/>
                <w:sz w:val="18"/>
                <w:szCs w:val="18"/>
              </w:rPr>
            </w:pPr>
            <w:r w:rsidRPr="0052693C">
              <w:rPr>
                <w:rFonts w:ascii="Calibri" w:eastAsia="Calibri" w:hAnsi="Calibri"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7" w:type="dxa"/>
            <w:gridSpan w:val="2"/>
            <w:tcBorders>
              <w:top w:val="single" w:sz="4" w:space="0" w:color="auto"/>
              <w:left w:val="nil"/>
              <w:bottom w:val="single" w:sz="4" w:space="0" w:color="auto"/>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590</w:t>
            </w:r>
          </w:p>
        </w:tc>
        <w:tc>
          <w:tcPr>
            <w:tcW w:w="520" w:type="dxa"/>
            <w:gridSpan w:val="4"/>
            <w:tcBorders>
              <w:top w:val="single" w:sz="4" w:space="0" w:color="auto"/>
              <w:left w:val="single" w:sz="4" w:space="0" w:color="auto"/>
              <w:bottom w:val="single" w:sz="4" w:space="0" w:color="auto"/>
              <w:right w:val="nil"/>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08</w:t>
            </w:r>
          </w:p>
        </w:tc>
        <w:tc>
          <w:tcPr>
            <w:tcW w:w="523"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01</w:t>
            </w:r>
          </w:p>
        </w:tc>
        <w:tc>
          <w:tcPr>
            <w:tcW w:w="1323" w:type="dxa"/>
            <w:gridSpan w:val="12"/>
            <w:tcBorders>
              <w:top w:val="single" w:sz="4" w:space="0" w:color="auto"/>
              <w:left w:val="nil"/>
              <w:bottom w:val="single" w:sz="4" w:space="0" w:color="auto"/>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59.0.00.40590</w:t>
            </w:r>
          </w:p>
        </w:tc>
        <w:tc>
          <w:tcPr>
            <w:tcW w:w="1004" w:type="dxa"/>
            <w:gridSpan w:val="9"/>
            <w:tcBorders>
              <w:top w:val="single" w:sz="4" w:space="0" w:color="auto"/>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100</w:t>
            </w:r>
          </w:p>
        </w:tc>
        <w:tc>
          <w:tcPr>
            <w:tcW w:w="839" w:type="dxa"/>
            <w:gridSpan w:val="3"/>
            <w:tcBorders>
              <w:top w:val="single" w:sz="4" w:space="0" w:color="auto"/>
              <w:left w:val="nil"/>
              <w:bottom w:val="single" w:sz="4" w:space="0" w:color="auto"/>
              <w:right w:val="single" w:sz="4" w:space="0" w:color="auto"/>
            </w:tcBorders>
            <w:shd w:val="clear" w:color="auto" w:fill="auto"/>
            <w:noWrap/>
            <w:vAlign w:val="center"/>
          </w:tcPr>
          <w:p w:rsidR="0052693C" w:rsidRPr="0052693C" w:rsidRDefault="0052693C" w:rsidP="006C6079">
            <w:pPr>
              <w:jc w:val="right"/>
              <w:rPr>
                <w:rFonts w:ascii="Calibri" w:eastAsia="Calibri" w:hAnsi="Calibri" w:cs="Times New Roman"/>
                <w:sz w:val="18"/>
                <w:szCs w:val="18"/>
              </w:rPr>
            </w:pPr>
            <w:r w:rsidRPr="0052693C">
              <w:rPr>
                <w:rFonts w:ascii="Calibri" w:eastAsia="Calibri" w:hAnsi="Calibri" w:cs="Times New Roman"/>
                <w:sz w:val="18"/>
                <w:szCs w:val="18"/>
              </w:rPr>
              <w:t>1948,8</w:t>
            </w:r>
          </w:p>
        </w:tc>
      </w:tr>
      <w:tr w:rsidR="0052693C" w:rsidTr="0052693C">
        <w:trPr>
          <w:gridAfter w:val="3"/>
          <w:wAfter w:w="814" w:type="dxa"/>
          <w:trHeight w:val="375"/>
        </w:trPr>
        <w:tc>
          <w:tcPr>
            <w:tcW w:w="5651"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52693C" w:rsidRPr="0052693C" w:rsidRDefault="0052693C" w:rsidP="006C6079">
            <w:pPr>
              <w:rPr>
                <w:rFonts w:ascii="Calibri" w:eastAsia="Calibri" w:hAnsi="Calibri" w:cs="Times New Roman"/>
                <w:color w:val="000000"/>
                <w:sz w:val="18"/>
                <w:szCs w:val="18"/>
              </w:rPr>
            </w:pPr>
            <w:r w:rsidRPr="0052693C">
              <w:rPr>
                <w:rFonts w:ascii="Calibri" w:eastAsia="Calibri" w:hAnsi="Calibri" w:cs="Times New Roman"/>
                <w:color w:val="000000"/>
                <w:sz w:val="18"/>
                <w:szCs w:val="18"/>
              </w:rPr>
              <w:t>Расходы на выплаты персоналу казенных учреждений</w:t>
            </w:r>
          </w:p>
        </w:tc>
        <w:tc>
          <w:tcPr>
            <w:tcW w:w="78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590</w:t>
            </w:r>
          </w:p>
        </w:tc>
        <w:tc>
          <w:tcPr>
            <w:tcW w:w="52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08</w:t>
            </w:r>
          </w:p>
        </w:tc>
        <w:tc>
          <w:tcPr>
            <w:tcW w:w="523"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01</w:t>
            </w:r>
          </w:p>
        </w:tc>
        <w:tc>
          <w:tcPr>
            <w:tcW w:w="1323"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59.0.00.40590</w:t>
            </w:r>
          </w:p>
        </w:tc>
        <w:tc>
          <w:tcPr>
            <w:tcW w:w="1004" w:type="dxa"/>
            <w:gridSpan w:val="9"/>
            <w:tcBorders>
              <w:top w:val="single" w:sz="4" w:space="0" w:color="auto"/>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110</w:t>
            </w:r>
          </w:p>
        </w:tc>
        <w:tc>
          <w:tcPr>
            <w:tcW w:w="839" w:type="dxa"/>
            <w:gridSpan w:val="3"/>
            <w:tcBorders>
              <w:top w:val="single" w:sz="4" w:space="0" w:color="auto"/>
              <w:left w:val="single" w:sz="4" w:space="0" w:color="auto"/>
              <w:bottom w:val="single" w:sz="4" w:space="0" w:color="auto"/>
              <w:right w:val="single" w:sz="4" w:space="0" w:color="auto"/>
            </w:tcBorders>
            <w:shd w:val="clear" w:color="auto" w:fill="FFFF00"/>
            <w:noWrap/>
            <w:vAlign w:val="center"/>
          </w:tcPr>
          <w:p w:rsidR="0052693C" w:rsidRPr="0052693C" w:rsidRDefault="0052693C" w:rsidP="006C6079">
            <w:pPr>
              <w:jc w:val="right"/>
              <w:rPr>
                <w:rFonts w:ascii="Calibri" w:eastAsia="Calibri" w:hAnsi="Calibri" w:cs="Times New Roman"/>
                <w:sz w:val="18"/>
                <w:szCs w:val="18"/>
              </w:rPr>
            </w:pPr>
            <w:r w:rsidRPr="0052693C">
              <w:rPr>
                <w:rFonts w:ascii="Calibri" w:eastAsia="Calibri" w:hAnsi="Calibri" w:cs="Times New Roman"/>
                <w:sz w:val="18"/>
                <w:szCs w:val="18"/>
              </w:rPr>
              <w:t>1948,8</w:t>
            </w:r>
          </w:p>
        </w:tc>
      </w:tr>
      <w:tr w:rsidR="0052693C" w:rsidTr="0052693C">
        <w:trPr>
          <w:gridAfter w:val="3"/>
          <w:wAfter w:w="814" w:type="dxa"/>
          <w:trHeight w:val="630"/>
        </w:trPr>
        <w:tc>
          <w:tcPr>
            <w:tcW w:w="5651" w:type="dxa"/>
            <w:gridSpan w:val="4"/>
            <w:tcBorders>
              <w:top w:val="single" w:sz="4" w:space="0" w:color="auto"/>
              <w:left w:val="single" w:sz="4" w:space="0" w:color="auto"/>
              <w:bottom w:val="nil"/>
              <w:right w:val="nil"/>
            </w:tcBorders>
            <w:shd w:val="clear" w:color="auto" w:fill="auto"/>
            <w:vAlign w:val="center"/>
          </w:tcPr>
          <w:p w:rsidR="0052693C" w:rsidRPr="0052693C" w:rsidRDefault="0052693C" w:rsidP="006C6079">
            <w:pPr>
              <w:rPr>
                <w:rFonts w:ascii="Calibri" w:eastAsia="Calibri" w:hAnsi="Calibri" w:cs="Times New Roman"/>
                <w:sz w:val="18"/>
                <w:szCs w:val="18"/>
              </w:rPr>
            </w:pPr>
            <w:r w:rsidRPr="0052693C">
              <w:rPr>
                <w:rFonts w:ascii="Calibri" w:eastAsia="Calibri" w:hAnsi="Calibri" w:cs="Times New Roman"/>
                <w:sz w:val="18"/>
                <w:szCs w:val="18"/>
              </w:rPr>
              <w:t>Закупка товаров, работ и услуг для обеспечения государственных (муниципальных) нужд</w:t>
            </w:r>
          </w:p>
        </w:tc>
        <w:tc>
          <w:tcPr>
            <w:tcW w:w="787" w:type="dxa"/>
            <w:gridSpan w:val="2"/>
            <w:tcBorders>
              <w:top w:val="single" w:sz="4" w:space="0" w:color="auto"/>
              <w:left w:val="single" w:sz="4" w:space="0" w:color="auto"/>
              <w:bottom w:val="nil"/>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590</w:t>
            </w:r>
          </w:p>
        </w:tc>
        <w:tc>
          <w:tcPr>
            <w:tcW w:w="520" w:type="dxa"/>
            <w:gridSpan w:val="4"/>
            <w:tcBorders>
              <w:top w:val="single" w:sz="4" w:space="0" w:color="auto"/>
              <w:left w:val="single" w:sz="4" w:space="0" w:color="auto"/>
              <w:bottom w:val="single" w:sz="4" w:space="0" w:color="auto"/>
              <w:right w:val="nil"/>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08</w:t>
            </w:r>
          </w:p>
        </w:tc>
        <w:tc>
          <w:tcPr>
            <w:tcW w:w="523"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01</w:t>
            </w:r>
          </w:p>
        </w:tc>
        <w:tc>
          <w:tcPr>
            <w:tcW w:w="1323" w:type="dxa"/>
            <w:gridSpan w:val="12"/>
            <w:tcBorders>
              <w:top w:val="single" w:sz="4" w:space="0" w:color="auto"/>
              <w:left w:val="nil"/>
              <w:bottom w:val="nil"/>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59.0.00.40590</w:t>
            </w:r>
          </w:p>
        </w:tc>
        <w:tc>
          <w:tcPr>
            <w:tcW w:w="1004" w:type="dxa"/>
            <w:gridSpan w:val="9"/>
            <w:tcBorders>
              <w:top w:val="single" w:sz="4" w:space="0" w:color="auto"/>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200</w:t>
            </w:r>
          </w:p>
        </w:tc>
        <w:tc>
          <w:tcPr>
            <w:tcW w:w="839" w:type="dxa"/>
            <w:gridSpan w:val="3"/>
            <w:tcBorders>
              <w:top w:val="single" w:sz="4" w:space="0" w:color="auto"/>
              <w:left w:val="nil"/>
              <w:bottom w:val="single" w:sz="4" w:space="0" w:color="auto"/>
              <w:right w:val="single" w:sz="4" w:space="0" w:color="auto"/>
            </w:tcBorders>
            <w:shd w:val="clear" w:color="auto" w:fill="auto"/>
            <w:noWrap/>
            <w:vAlign w:val="center"/>
          </w:tcPr>
          <w:p w:rsidR="0052693C" w:rsidRPr="0052693C" w:rsidRDefault="0052693C" w:rsidP="006C6079">
            <w:pPr>
              <w:jc w:val="right"/>
              <w:rPr>
                <w:rFonts w:ascii="Calibri" w:eastAsia="Calibri" w:hAnsi="Calibri" w:cs="Times New Roman"/>
                <w:sz w:val="18"/>
                <w:szCs w:val="18"/>
              </w:rPr>
            </w:pPr>
            <w:r w:rsidRPr="0052693C">
              <w:rPr>
                <w:rFonts w:ascii="Calibri" w:eastAsia="Calibri" w:hAnsi="Calibri" w:cs="Times New Roman"/>
                <w:sz w:val="18"/>
                <w:szCs w:val="18"/>
              </w:rPr>
              <w:t>1294,8</w:t>
            </w:r>
          </w:p>
        </w:tc>
      </w:tr>
      <w:tr w:rsidR="0052693C" w:rsidTr="0052693C">
        <w:trPr>
          <w:gridAfter w:val="3"/>
          <w:wAfter w:w="814" w:type="dxa"/>
          <w:trHeight w:val="630"/>
        </w:trPr>
        <w:tc>
          <w:tcPr>
            <w:tcW w:w="565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52693C" w:rsidRPr="0052693C" w:rsidRDefault="0052693C" w:rsidP="006C6079">
            <w:pPr>
              <w:rPr>
                <w:rFonts w:ascii="Calibri" w:eastAsia="Calibri" w:hAnsi="Calibri" w:cs="Times New Roman"/>
                <w:sz w:val="18"/>
                <w:szCs w:val="18"/>
              </w:rPr>
            </w:pPr>
            <w:r w:rsidRPr="0052693C">
              <w:rPr>
                <w:rFonts w:ascii="Calibri" w:eastAsia="Calibri" w:hAnsi="Calibri" w:cs="Times New Roman"/>
                <w:sz w:val="18"/>
                <w:szCs w:val="18"/>
              </w:rPr>
              <w:t>Иные закупки товаров, работ и услуг для обеспечения государственных (муниципальных) нужд</w:t>
            </w:r>
          </w:p>
        </w:tc>
        <w:tc>
          <w:tcPr>
            <w:tcW w:w="787" w:type="dxa"/>
            <w:gridSpan w:val="2"/>
            <w:tcBorders>
              <w:top w:val="single" w:sz="4" w:space="0" w:color="auto"/>
              <w:left w:val="nil"/>
              <w:bottom w:val="nil"/>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590</w:t>
            </w:r>
          </w:p>
        </w:tc>
        <w:tc>
          <w:tcPr>
            <w:tcW w:w="520" w:type="dxa"/>
            <w:gridSpan w:val="4"/>
            <w:tcBorders>
              <w:top w:val="nil"/>
              <w:left w:val="single" w:sz="4" w:space="0" w:color="auto"/>
              <w:bottom w:val="nil"/>
              <w:right w:val="nil"/>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08</w:t>
            </w:r>
          </w:p>
        </w:tc>
        <w:tc>
          <w:tcPr>
            <w:tcW w:w="523" w:type="dxa"/>
            <w:gridSpan w:val="4"/>
            <w:tcBorders>
              <w:top w:val="nil"/>
              <w:left w:val="single" w:sz="4" w:space="0" w:color="auto"/>
              <w:bottom w:val="nil"/>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01</w:t>
            </w:r>
          </w:p>
        </w:tc>
        <w:tc>
          <w:tcPr>
            <w:tcW w:w="1323" w:type="dxa"/>
            <w:gridSpan w:val="12"/>
            <w:tcBorders>
              <w:top w:val="single" w:sz="4" w:space="0" w:color="auto"/>
              <w:left w:val="nil"/>
              <w:bottom w:val="nil"/>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59.0.00.40590</w:t>
            </w:r>
          </w:p>
        </w:tc>
        <w:tc>
          <w:tcPr>
            <w:tcW w:w="1004" w:type="dxa"/>
            <w:gridSpan w:val="9"/>
            <w:tcBorders>
              <w:top w:val="nil"/>
              <w:left w:val="single" w:sz="4" w:space="0" w:color="auto"/>
              <w:bottom w:val="nil"/>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240</w:t>
            </w:r>
          </w:p>
        </w:tc>
        <w:tc>
          <w:tcPr>
            <w:tcW w:w="839" w:type="dxa"/>
            <w:gridSpan w:val="3"/>
            <w:tcBorders>
              <w:top w:val="nil"/>
              <w:left w:val="nil"/>
              <w:bottom w:val="nil"/>
              <w:right w:val="single" w:sz="4" w:space="0" w:color="auto"/>
            </w:tcBorders>
            <w:shd w:val="clear" w:color="auto" w:fill="FFFF00"/>
            <w:noWrap/>
            <w:vAlign w:val="center"/>
          </w:tcPr>
          <w:p w:rsidR="0052693C" w:rsidRPr="0052693C" w:rsidRDefault="0052693C" w:rsidP="006C6079">
            <w:pPr>
              <w:jc w:val="right"/>
              <w:rPr>
                <w:rFonts w:ascii="Calibri" w:eastAsia="Calibri" w:hAnsi="Calibri" w:cs="Times New Roman"/>
                <w:sz w:val="18"/>
                <w:szCs w:val="18"/>
              </w:rPr>
            </w:pPr>
            <w:r w:rsidRPr="0052693C">
              <w:rPr>
                <w:rFonts w:ascii="Calibri" w:eastAsia="Calibri" w:hAnsi="Calibri" w:cs="Times New Roman"/>
                <w:sz w:val="18"/>
                <w:szCs w:val="18"/>
              </w:rPr>
              <w:t>1294,8</w:t>
            </w:r>
          </w:p>
        </w:tc>
      </w:tr>
      <w:tr w:rsidR="0052693C" w:rsidTr="0052693C">
        <w:trPr>
          <w:gridAfter w:val="3"/>
          <w:wAfter w:w="814" w:type="dxa"/>
          <w:trHeight w:val="315"/>
        </w:trPr>
        <w:tc>
          <w:tcPr>
            <w:tcW w:w="5651" w:type="dxa"/>
            <w:gridSpan w:val="4"/>
            <w:tcBorders>
              <w:top w:val="nil"/>
              <w:left w:val="single" w:sz="4" w:space="0" w:color="auto"/>
              <w:bottom w:val="single" w:sz="4" w:space="0" w:color="auto"/>
              <w:right w:val="single" w:sz="4" w:space="0" w:color="auto"/>
            </w:tcBorders>
            <w:shd w:val="clear" w:color="auto" w:fill="auto"/>
            <w:vAlign w:val="center"/>
          </w:tcPr>
          <w:p w:rsidR="0052693C" w:rsidRPr="0052693C" w:rsidRDefault="0052693C" w:rsidP="006C6079">
            <w:pPr>
              <w:rPr>
                <w:rFonts w:ascii="Calibri" w:eastAsia="Calibri" w:hAnsi="Calibri" w:cs="Times New Roman"/>
                <w:sz w:val="18"/>
                <w:szCs w:val="18"/>
              </w:rPr>
            </w:pPr>
            <w:r w:rsidRPr="0052693C">
              <w:rPr>
                <w:rFonts w:ascii="Calibri" w:eastAsia="Calibri" w:hAnsi="Calibri" w:cs="Times New Roman"/>
                <w:sz w:val="18"/>
                <w:szCs w:val="18"/>
              </w:rPr>
              <w:t>Иные бюджетные ассигнования</w:t>
            </w:r>
          </w:p>
        </w:tc>
        <w:tc>
          <w:tcPr>
            <w:tcW w:w="787" w:type="dxa"/>
            <w:gridSpan w:val="2"/>
            <w:tcBorders>
              <w:top w:val="single" w:sz="4" w:space="0" w:color="auto"/>
              <w:left w:val="nil"/>
              <w:bottom w:val="single" w:sz="4" w:space="0" w:color="auto"/>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590</w:t>
            </w:r>
          </w:p>
        </w:tc>
        <w:tc>
          <w:tcPr>
            <w:tcW w:w="520" w:type="dxa"/>
            <w:gridSpan w:val="4"/>
            <w:tcBorders>
              <w:top w:val="single" w:sz="4" w:space="0" w:color="auto"/>
              <w:left w:val="single" w:sz="4" w:space="0" w:color="auto"/>
              <w:bottom w:val="single" w:sz="4" w:space="0" w:color="auto"/>
              <w:right w:val="nil"/>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08</w:t>
            </w:r>
          </w:p>
        </w:tc>
        <w:tc>
          <w:tcPr>
            <w:tcW w:w="523"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01</w:t>
            </w:r>
          </w:p>
        </w:tc>
        <w:tc>
          <w:tcPr>
            <w:tcW w:w="1323" w:type="dxa"/>
            <w:gridSpan w:val="12"/>
            <w:tcBorders>
              <w:top w:val="single" w:sz="4" w:space="0" w:color="auto"/>
              <w:left w:val="nil"/>
              <w:bottom w:val="single" w:sz="4" w:space="0" w:color="auto"/>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59.0.00.40590</w:t>
            </w:r>
          </w:p>
        </w:tc>
        <w:tc>
          <w:tcPr>
            <w:tcW w:w="1004" w:type="dxa"/>
            <w:gridSpan w:val="9"/>
            <w:tcBorders>
              <w:top w:val="single" w:sz="4" w:space="0" w:color="auto"/>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800</w:t>
            </w:r>
          </w:p>
        </w:tc>
        <w:tc>
          <w:tcPr>
            <w:tcW w:w="839" w:type="dxa"/>
            <w:gridSpan w:val="3"/>
            <w:tcBorders>
              <w:top w:val="single" w:sz="4" w:space="0" w:color="auto"/>
              <w:left w:val="nil"/>
              <w:bottom w:val="single" w:sz="4" w:space="0" w:color="auto"/>
              <w:right w:val="single" w:sz="4" w:space="0" w:color="auto"/>
            </w:tcBorders>
            <w:shd w:val="clear" w:color="auto" w:fill="auto"/>
            <w:noWrap/>
            <w:vAlign w:val="center"/>
          </w:tcPr>
          <w:p w:rsidR="0052693C" w:rsidRPr="0052693C" w:rsidRDefault="0052693C" w:rsidP="006C6079">
            <w:pPr>
              <w:jc w:val="right"/>
              <w:rPr>
                <w:rFonts w:ascii="Calibri" w:eastAsia="Calibri" w:hAnsi="Calibri" w:cs="Times New Roman"/>
                <w:sz w:val="18"/>
                <w:szCs w:val="18"/>
              </w:rPr>
            </w:pPr>
            <w:r w:rsidRPr="0052693C">
              <w:rPr>
                <w:rFonts w:ascii="Calibri" w:eastAsia="Calibri" w:hAnsi="Calibri" w:cs="Times New Roman"/>
                <w:sz w:val="18"/>
                <w:szCs w:val="18"/>
              </w:rPr>
              <w:t>34,0</w:t>
            </w:r>
          </w:p>
        </w:tc>
      </w:tr>
      <w:tr w:rsidR="0052693C" w:rsidTr="0052693C">
        <w:trPr>
          <w:gridAfter w:val="3"/>
          <w:wAfter w:w="814" w:type="dxa"/>
          <w:trHeight w:val="315"/>
        </w:trPr>
        <w:tc>
          <w:tcPr>
            <w:tcW w:w="5651" w:type="dxa"/>
            <w:gridSpan w:val="4"/>
            <w:tcBorders>
              <w:top w:val="nil"/>
              <w:left w:val="single" w:sz="4" w:space="0" w:color="auto"/>
              <w:bottom w:val="single" w:sz="4" w:space="0" w:color="auto"/>
              <w:right w:val="single" w:sz="4" w:space="0" w:color="auto"/>
            </w:tcBorders>
            <w:shd w:val="clear" w:color="auto" w:fill="auto"/>
            <w:vAlign w:val="center"/>
          </w:tcPr>
          <w:p w:rsidR="0052693C" w:rsidRPr="0052693C" w:rsidRDefault="0052693C" w:rsidP="006C6079">
            <w:pPr>
              <w:rPr>
                <w:rFonts w:ascii="Calibri" w:eastAsia="Calibri" w:hAnsi="Calibri" w:cs="Times New Roman"/>
                <w:sz w:val="18"/>
                <w:szCs w:val="18"/>
              </w:rPr>
            </w:pPr>
            <w:r w:rsidRPr="0052693C">
              <w:rPr>
                <w:rFonts w:ascii="Calibri" w:eastAsia="Calibri" w:hAnsi="Calibri" w:cs="Times New Roman"/>
                <w:sz w:val="18"/>
                <w:szCs w:val="18"/>
              </w:rPr>
              <w:t xml:space="preserve">Уплата налогов, сборов и иных платежей </w:t>
            </w:r>
          </w:p>
        </w:tc>
        <w:tc>
          <w:tcPr>
            <w:tcW w:w="787" w:type="dxa"/>
            <w:gridSpan w:val="2"/>
            <w:tcBorders>
              <w:top w:val="single" w:sz="4" w:space="0" w:color="auto"/>
              <w:left w:val="nil"/>
              <w:bottom w:val="single" w:sz="4" w:space="0" w:color="auto"/>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590</w:t>
            </w:r>
          </w:p>
        </w:tc>
        <w:tc>
          <w:tcPr>
            <w:tcW w:w="520" w:type="dxa"/>
            <w:gridSpan w:val="4"/>
            <w:tcBorders>
              <w:top w:val="single" w:sz="4" w:space="0" w:color="auto"/>
              <w:left w:val="single" w:sz="4" w:space="0" w:color="auto"/>
              <w:bottom w:val="single" w:sz="4" w:space="0" w:color="auto"/>
              <w:right w:val="nil"/>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08</w:t>
            </w:r>
          </w:p>
        </w:tc>
        <w:tc>
          <w:tcPr>
            <w:tcW w:w="523"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01</w:t>
            </w:r>
          </w:p>
        </w:tc>
        <w:tc>
          <w:tcPr>
            <w:tcW w:w="1323" w:type="dxa"/>
            <w:gridSpan w:val="12"/>
            <w:tcBorders>
              <w:top w:val="single" w:sz="4" w:space="0" w:color="auto"/>
              <w:left w:val="nil"/>
              <w:bottom w:val="single" w:sz="4" w:space="0" w:color="auto"/>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59.0.00.40590</w:t>
            </w:r>
          </w:p>
        </w:tc>
        <w:tc>
          <w:tcPr>
            <w:tcW w:w="1004" w:type="dxa"/>
            <w:gridSpan w:val="9"/>
            <w:tcBorders>
              <w:top w:val="single" w:sz="4" w:space="0" w:color="auto"/>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850</w:t>
            </w:r>
          </w:p>
        </w:tc>
        <w:tc>
          <w:tcPr>
            <w:tcW w:w="839" w:type="dxa"/>
            <w:gridSpan w:val="3"/>
            <w:tcBorders>
              <w:top w:val="single" w:sz="4" w:space="0" w:color="auto"/>
              <w:left w:val="nil"/>
              <w:bottom w:val="single" w:sz="4" w:space="0" w:color="auto"/>
              <w:right w:val="single" w:sz="4" w:space="0" w:color="auto"/>
            </w:tcBorders>
            <w:shd w:val="clear" w:color="auto" w:fill="FFFF00"/>
            <w:noWrap/>
            <w:vAlign w:val="center"/>
          </w:tcPr>
          <w:p w:rsidR="0052693C" w:rsidRPr="0052693C" w:rsidRDefault="0052693C" w:rsidP="006C6079">
            <w:pPr>
              <w:jc w:val="right"/>
              <w:rPr>
                <w:rFonts w:ascii="Calibri" w:eastAsia="Calibri" w:hAnsi="Calibri" w:cs="Times New Roman"/>
                <w:sz w:val="18"/>
                <w:szCs w:val="18"/>
              </w:rPr>
            </w:pPr>
            <w:r w:rsidRPr="0052693C">
              <w:rPr>
                <w:rFonts w:ascii="Calibri" w:eastAsia="Calibri" w:hAnsi="Calibri" w:cs="Times New Roman"/>
                <w:sz w:val="18"/>
                <w:szCs w:val="18"/>
              </w:rPr>
              <w:t>34,0</w:t>
            </w:r>
          </w:p>
        </w:tc>
      </w:tr>
      <w:tr w:rsidR="0052693C" w:rsidTr="0052693C">
        <w:trPr>
          <w:gridAfter w:val="3"/>
          <w:wAfter w:w="814" w:type="dxa"/>
          <w:trHeight w:val="1215"/>
        </w:trPr>
        <w:tc>
          <w:tcPr>
            <w:tcW w:w="565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52693C" w:rsidRPr="0052693C" w:rsidRDefault="0052693C" w:rsidP="006C6079">
            <w:pPr>
              <w:rPr>
                <w:rFonts w:ascii="Calibri" w:eastAsia="Calibri" w:hAnsi="Calibri" w:cs="Times New Roman"/>
                <w:sz w:val="18"/>
                <w:szCs w:val="18"/>
              </w:rPr>
            </w:pPr>
            <w:r w:rsidRPr="0052693C">
              <w:rPr>
                <w:rFonts w:ascii="Calibri" w:eastAsia="Calibri" w:hAnsi="Calibri" w:cs="Times New Roman"/>
                <w:sz w:val="18"/>
                <w:szCs w:val="18"/>
              </w:rPr>
              <w:t>Реализация мероприятий по обеспечению сбалансированности местных бюджетов в рамках государственной программы "Укрепление государственными финансами в Новосибирской области на 2014-2019 годы"</w:t>
            </w:r>
          </w:p>
        </w:tc>
        <w:tc>
          <w:tcPr>
            <w:tcW w:w="78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590</w:t>
            </w:r>
          </w:p>
        </w:tc>
        <w:tc>
          <w:tcPr>
            <w:tcW w:w="52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08</w:t>
            </w:r>
          </w:p>
        </w:tc>
        <w:tc>
          <w:tcPr>
            <w:tcW w:w="523"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01</w:t>
            </w:r>
          </w:p>
        </w:tc>
        <w:tc>
          <w:tcPr>
            <w:tcW w:w="1323"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59.0.00.70510</w:t>
            </w:r>
          </w:p>
        </w:tc>
        <w:tc>
          <w:tcPr>
            <w:tcW w:w="1004" w:type="dxa"/>
            <w:gridSpan w:val="9"/>
            <w:tcBorders>
              <w:top w:val="single" w:sz="4" w:space="0" w:color="auto"/>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 </w:t>
            </w:r>
          </w:p>
        </w:tc>
        <w:tc>
          <w:tcPr>
            <w:tcW w:w="839"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right"/>
              <w:rPr>
                <w:rFonts w:ascii="Calibri" w:eastAsia="Calibri" w:hAnsi="Calibri" w:cs="Times New Roman"/>
                <w:sz w:val="18"/>
                <w:szCs w:val="18"/>
              </w:rPr>
            </w:pPr>
            <w:r w:rsidRPr="0052693C">
              <w:rPr>
                <w:rFonts w:ascii="Calibri" w:eastAsia="Calibri" w:hAnsi="Calibri" w:cs="Times New Roman"/>
                <w:sz w:val="18"/>
                <w:szCs w:val="18"/>
              </w:rPr>
              <w:t>1735,3</w:t>
            </w:r>
          </w:p>
        </w:tc>
      </w:tr>
      <w:tr w:rsidR="0052693C" w:rsidTr="0052693C">
        <w:trPr>
          <w:gridAfter w:val="3"/>
          <w:wAfter w:w="814" w:type="dxa"/>
          <w:trHeight w:val="1275"/>
        </w:trPr>
        <w:tc>
          <w:tcPr>
            <w:tcW w:w="565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52693C" w:rsidRPr="0052693C" w:rsidRDefault="0052693C" w:rsidP="006C6079">
            <w:pPr>
              <w:rPr>
                <w:rFonts w:ascii="Calibri" w:eastAsia="Calibri" w:hAnsi="Calibri" w:cs="Times New Roman"/>
                <w:sz w:val="18"/>
                <w:szCs w:val="18"/>
              </w:rPr>
            </w:pPr>
            <w:r w:rsidRPr="0052693C">
              <w:rPr>
                <w:rFonts w:ascii="Calibri" w:eastAsia="Calibri" w:hAnsi="Calibri"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7" w:type="dxa"/>
            <w:gridSpan w:val="2"/>
            <w:tcBorders>
              <w:top w:val="single" w:sz="4" w:space="0" w:color="auto"/>
              <w:left w:val="nil"/>
              <w:bottom w:val="nil"/>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590</w:t>
            </w:r>
          </w:p>
        </w:tc>
        <w:tc>
          <w:tcPr>
            <w:tcW w:w="520" w:type="dxa"/>
            <w:gridSpan w:val="4"/>
            <w:tcBorders>
              <w:top w:val="single" w:sz="4" w:space="0" w:color="auto"/>
              <w:left w:val="single" w:sz="4" w:space="0" w:color="auto"/>
              <w:bottom w:val="single" w:sz="4" w:space="0" w:color="auto"/>
              <w:right w:val="nil"/>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08</w:t>
            </w:r>
          </w:p>
        </w:tc>
        <w:tc>
          <w:tcPr>
            <w:tcW w:w="523"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01</w:t>
            </w:r>
          </w:p>
        </w:tc>
        <w:tc>
          <w:tcPr>
            <w:tcW w:w="1323" w:type="dxa"/>
            <w:gridSpan w:val="12"/>
            <w:tcBorders>
              <w:top w:val="single" w:sz="4" w:space="0" w:color="auto"/>
              <w:left w:val="nil"/>
              <w:bottom w:val="nil"/>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59.0.00.70510</w:t>
            </w:r>
          </w:p>
        </w:tc>
        <w:tc>
          <w:tcPr>
            <w:tcW w:w="1004" w:type="dxa"/>
            <w:gridSpan w:val="9"/>
            <w:tcBorders>
              <w:top w:val="single" w:sz="4" w:space="0" w:color="auto"/>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100</w:t>
            </w:r>
          </w:p>
        </w:tc>
        <w:tc>
          <w:tcPr>
            <w:tcW w:w="839" w:type="dxa"/>
            <w:gridSpan w:val="3"/>
            <w:tcBorders>
              <w:top w:val="single" w:sz="4" w:space="0" w:color="auto"/>
              <w:left w:val="nil"/>
              <w:bottom w:val="single" w:sz="4" w:space="0" w:color="auto"/>
              <w:right w:val="single" w:sz="4" w:space="0" w:color="auto"/>
            </w:tcBorders>
            <w:shd w:val="clear" w:color="auto" w:fill="auto"/>
            <w:noWrap/>
            <w:vAlign w:val="center"/>
          </w:tcPr>
          <w:p w:rsidR="0052693C" w:rsidRPr="0052693C" w:rsidRDefault="0052693C" w:rsidP="006C6079">
            <w:pPr>
              <w:jc w:val="right"/>
              <w:rPr>
                <w:rFonts w:ascii="Calibri" w:eastAsia="Calibri" w:hAnsi="Calibri" w:cs="Times New Roman"/>
                <w:sz w:val="18"/>
                <w:szCs w:val="18"/>
              </w:rPr>
            </w:pPr>
            <w:r w:rsidRPr="0052693C">
              <w:rPr>
                <w:rFonts w:ascii="Calibri" w:eastAsia="Calibri" w:hAnsi="Calibri" w:cs="Times New Roman"/>
                <w:sz w:val="18"/>
                <w:szCs w:val="18"/>
              </w:rPr>
              <w:t>1 700,3</w:t>
            </w:r>
          </w:p>
        </w:tc>
      </w:tr>
      <w:tr w:rsidR="0052693C" w:rsidTr="0052693C">
        <w:trPr>
          <w:gridAfter w:val="3"/>
          <w:wAfter w:w="814" w:type="dxa"/>
          <w:trHeight w:val="315"/>
        </w:trPr>
        <w:tc>
          <w:tcPr>
            <w:tcW w:w="5651" w:type="dxa"/>
            <w:gridSpan w:val="4"/>
            <w:tcBorders>
              <w:top w:val="nil"/>
              <w:left w:val="single" w:sz="4" w:space="0" w:color="auto"/>
              <w:bottom w:val="single" w:sz="4" w:space="0" w:color="auto"/>
              <w:right w:val="single" w:sz="4" w:space="0" w:color="auto"/>
            </w:tcBorders>
            <w:shd w:val="clear" w:color="auto" w:fill="auto"/>
            <w:noWrap/>
            <w:vAlign w:val="bottom"/>
          </w:tcPr>
          <w:p w:rsidR="0052693C" w:rsidRPr="0052693C" w:rsidRDefault="0052693C" w:rsidP="006C6079">
            <w:pPr>
              <w:rPr>
                <w:rFonts w:ascii="Calibri" w:eastAsia="Calibri" w:hAnsi="Calibri" w:cs="Times New Roman"/>
                <w:color w:val="000000"/>
                <w:sz w:val="18"/>
                <w:szCs w:val="18"/>
              </w:rPr>
            </w:pPr>
            <w:r w:rsidRPr="0052693C">
              <w:rPr>
                <w:rFonts w:ascii="Calibri" w:eastAsia="Calibri" w:hAnsi="Calibri" w:cs="Times New Roman"/>
                <w:color w:val="000000"/>
                <w:sz w:val="18"/>
                <w:szCs w:val="18"/>
              </w:rPr>
              <w:t>Расходы на выплаты персоналу казенных учреждений</w:t>
            </w:r>
          </w:p>
        </w:tc>
        <w:tc>
          <w:tcPr>
            <w:tcW w:w="787" w:type="dxa"/>
            <w:gridSpan w:val="2"/>
            <w:tcBorders>
              <w:top w:val="single" w:sz="4" w:space="0" w:color="auto"/>
              <w:left w:val="nil"/>
              <w:bottom w:val="nil"/>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590</w:t>
            </w:r>
          </w:p>
        </w:tc>
        <w:tc>
          <w:tcPr>
            <w:tcW w:w="520" w:type="dxa"/>
            <w:gridSpan w:val="4"/>
            <w:tcBorders>
              <w:top w:val="nil"/>
              <w:left w:val="single" w:sz="4" w:space="0" w:color="auto"/>
              <w:bottom w:val="single" w:sz="4" w:space="0" w:color="auto"/>
              <w:right w:val="nil"/>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08</w:t>
            </w:r>
          </w:p>
        </w:tc>
        <w:tc>
          <w:tcPr>
            <w:tcW w:w="523" w:type="dxa"/>
            <w:gridSpan w:val="4"/>
            <w:tcBorders>
              <w:top w:val="nil"/>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01</w:t>
            </w:r>
          </w:p>
        </w:tc>
        <w:tc>
          <w:tcPr>
            <w:tcW w:w="1323" w:type="dxa"/>
            <w:gridSpan w:val="12"/>
            <w:tcBorders>
              <w:top w:val="single" w:sz="4" w:space="0" w:color="auto"/>
              <w:left w:val="nil"/>
              <w:bottom w:val="nil"/>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59.0.00.70510</w:t>
            </w:r>
          </w:p>
        </w:tc>
        <w:tc>
          <w:tcPr>
            <w:tcW w:w="1004" w:type="dxa"/>
            <w:gridSpan w:val="9"/>
            <w:tcBorders>
              <w:top w:val="nil"/>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110</w:t>
            </w:r>
          </w:p>
        </w:tc>
        <w:tc>
          <w:tcPr>
            <w:tcW w:w="839" w:type="dxa"/>
            <w:gridSpan w:val="3"/>
            <w:tcBorders>
              <w:top w:val="nil"/>
              <w:left w:val="nil"/>
              <w:bottom w:val="single" w:sz="4" w:space="0" w:color="auto"/>
              <w:right w:val="single" w:sz="4" w:space="0" w:color="auto"/>
            </w:tcBorders>
            <w:shd w:val="clear" w:color="auto" w:fill="FFFF00"/>
            <w:noWrap/>
            <w:vAlign w:val="center"/>
          </w:tcPr>
          <w:p w:rsidR="0052693C" w:rsidRPr="0052693C" w:rsidRDefault="0052693C" w:rsidP="006C6079">
            <w:pPr>
              <w:jc w:val="right"/>
              <w:rPr>
                <w:rFonts w:ascii="Calibri" w:eastAsia="Calibri" w:hAnsi="Calibri" w:cs="Times New Roman"/>
                <w:sz w:val="18"/>
                <w:szCs w:val="18"/>
              </w:rPr>
            </w:pPr>
            <w:r w:rsidRPr="0052693C">
              <w:rPr>
                <w:rFonts w:ascii="Calibri" w:eastAsia="Calibri" w:hAnsi="Calibri" w:cs="Times New Roman"/>
                <w:sz w:val="18"/>
                <w:szCs w:val="18"/>
              </w:rPr>
              <w:t>1700,3</w:t>
            </w:r>
          </w:p>
        </w:tc>
      </w:tr>
      <w:tr w:rsidR="0052693C" w:rsidTr="0052693C">
        <w:trPr>
          <w:gridAfter w:val="3"/>
          <w:wAfter w:w="814" w:type="dxa"/>
          <w:trHeight w:val="315"/>
        </w:trPr>
        <w:tc>
          <w:tcPr>
            <w:tcW w:w="5651" w:type="dxa"/>
            <w:gridSpan w:val="4"/>
            <w:tcBorders>
              <w:top w:val="nil"/>
              <w:left w:val="single" w:sz="4" w:space="0" w:color="auto"/>
              <w:bottom w:val="single" w:sz="4" w:space="0" w:color="auto"/>
              <w:right w:val="nil"/>
            </w:tcBorders>
            <w:shd w:val="clear" w:color="auto" w:fill="auto"/>
            <w:vAlign w:val="center"/>
          </w:tcPr>
          <w:p w:rsidR="0052693C" w:rsidRPr="0052693C" w:rsidRDefault="0052693C" w:rsidP="006C6079">
            <w:pPr>
              <w:rPr>
                <w:rFonts w:ascii="Calibri" w:eastAsia="Calibri" w:hAnsi="Calibri" w:cs="Times New Roman"/>
                <w:sz w:val="18"/>
                <w:szCs w:val="18"/>
              </w:rPr>
            </w:pPr>
            <w:r w:rsidRPr="0052693C">
              <w:rPr>
                <w:rFonts w:ascii="Calibri" w:eastAsia="Calibri" w:hAnsi="Calibri" w:cs="Times New Roman"/>
                <w:sz w:val="18"/>
                <w:szCs w:val="18"/>
              </w:rPr>
              <w:t>Закупка товаров, работ и услуг для обеспечения государственных (муниципальных) нужд</w:t>
            </w:r>
          </w:p>
        </w:tc>
        <w:tc>
          <w:tcPr>
            <w:tcW w:w="787" w:type="dxa"/>
            <w:gridSpan w:val="2"/>
            <w:tcBorders>
              <w:top w:val="single" w:sz="4" w:space="0" w:color="auto"/>
              <w:left w:val="single" w:sz="4" w:space="0" w:color="auto"/>
              <w:bottom w:val="single" w:sz="4" w:space="0" w:color="auto"/>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590</w:t>
            </w:r>
          </w:p>
        </w:tc>
        <w:tc>
          <w:tcPr>
            <w:tcW w:w="520" w:type="dxa"/>
            <w:gridSpan w:val="4"/>
            <w:tcBorders>
              <w:top w:val="nil"/>
              <w:left w:val="single" w:sz="4" w:space="0" w:color="auto"/>
              <w:bottom w:val="single" w:sz="4" w:space="0" w:color="auto"/>
              <w:right w:val="nil"/>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08</w:t>
            </w:r>
          </w:p>
        </w:tc>
        <w:tc>
          <w:tcPr>
            <w:tcW w:w="523" w:type="dxa"/>
            <w:gridSpan w:val="4"/>
            <w:tcBorders>
              <w:top w:val="nil"/>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01</w:t>
            </w:r>
          </w:p>
        </w:tc>
        <w:tc>
          <w:tcPr>
            <w:tcW w:w="1323" w:type="dxa"/>
            <w:gridSpan w:val="12"/>
            <w:tcBorders>
              <w:top w:val="single" w:sz="4" w:space="0" w:color="auto"/>
              <w:left w:val="nil"/>
              <w:bottom w:val="single" w:sz="4" w:space="0" w:color="auto"/>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59.0.00.70510</w:t>
            </w:r>
          </w:p>
        </w:tc>
        <w:tc>
          <w:tcPr>
            <w:tcW w:w="1004" w:type="dxa"/>
            <w:gridSpan w:val="9"/>
            <w:tcBorders>
              <w:top w:val="nil"/>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200</w:t>
            </w:r>
          </w:p>
        </w:tc>
        <w:tc>
          <w:tcPr>
            <w:tcW w:w="839" w:type="dxa"/>
            <w:gridSpan w:val="3"/>
            <w:tcBorders>
              <w:top w:val="nil"/>
              <w:left w:val="nil"/>
              <w:bottom w:val="single" w:sz="4" w:space="0" w:color="auto"/>
              <w:right w:val="single" w:sz="4" w:space="0" w:color="auto"/>
            </w:tcBorders>
            <w:shd w:val="clear" w:color="auto" w:fill="auto"/>
            <w:noWrap/>
            <w:vAlign w:val="center"/>
          </w:tcPr>
          <w:p w:rsidR="0052693C" w:rsidRPr="0052693C" w:rsidRDefault="0052693C" w:rsidP="006C6079">
            <w:pPr>
              <w:jc w:val="right"/>
              <w:rPr>
                <w:rFonts w:ascii="Calibri" w:eastAsia="Calibri" w:hAnsi="Calibri" w:cs="Times New Roman"/>
                <w:sz w:val="18"/>
                <w:szCs w:val="18"/>
              </w:rPr>
            </w:pPr>
            <w:r w:rsidRPr="0052693C">
              <w:rPr>
                <w:rFonts w:ascii="Calibri" w:eastAsia="Calibri" w:hAnsi="Calibri" w:cs="Times New Roman"/>
                <w:sz w:val="18"/>
                <w:szCs w:val="18"/>
              </w:rPr>
              <w:t>35,0</w:t>
            </w:r>
          </w:p>
        </w:tc>
      </w:tr>
      <w:tr w:rsidR="0052693C" w:rsidTr="0052693C">
        <w:trPr>
          <w:gridAfter w:val="3"/>
          <w:wAfter w:w="814" w:type="dxa"/>
          <w:trHeight w:val="630"/>
        </w:trPr>
        <w:tc>
          <w:tcPr>
            <w:tcW w:w="5651" w:type="dxa"/>
            <w:gridSpan w:val="4"/>
            <w:tcBorders>
              <w:top w:val="single" w:sz="4" w:space="0" w:color="auto"/>
              <w:left w:val="single" w:sz="4" w:space="0" w:color="auto"/>
              <w:bottom w:val="single" w:sz="4" w:space="0" w:color="auto"/>
              <w:right w:val="nil"/>
            </w:tcBorders>
            <w:shd w:val="clear" w:color="auto" w:fill="auto"/>
            <w:vAlign w:val="center"/>
          </w:tcPr>
          <w:p w:rsidR="0052693C" w:rsidRPr="0052693C" w:rsidRDefault="0052693C" w:rsidP="006C6079">
            <w:pPr>
              <w:rPr>
                <w:rFonts w:ascii="Calibri" w:eastAsia="Calibri" w:hAnsi="Calibri" w:cs="Times New Roman"/>
                <w:sz w:val="18"/>
                <w:szCs w:val="18"/>
              </w:rPr>
            </w:pPr>
            <w:r w:rsidRPr="0052693C">
              <w:rPr>
                <w:rFonts w:ascii="Calibri" w:eastAsia="Calibri" w:hAnsi="Calibri" w:cs="Times New Roman"/>
                <w:sz w:val="18"/>
                <w:szCs w:val="18"/>
              </w:rPr>
              <w:t>Иные закупки товаров, работ и услуг для обеспечения государственных (муниципальных) нужд</w:t>
            </w:r>
          </w:p>
        </w:tc>
        <w:tc>
          <w:tcPr>
            <w:tcW w:w="787" w:type="dxa"/>
            <w:gridSpan w:val="2"/>
            <w:tcBorders>
              <w:top w:val="single" w:sz="4" w:space="0" w:color="auto"/>
              <w:left w:val="single" w:sz="4" w:space="0" w:color="auto"/>
              <w:bottom w:val="single" w:sz="4" w:space="0" w:color="auto"/>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590</w:t>
            </w:r>
          </w:p>
        </w:tc>
        <w:tc>
          <w:tcPr>
            <w:tcW w:w="520" w:type="dxa"/>
            <w:gridSpan w:val="4"/>
            <w:tcBorders>
              <w:top w:val="single" w:sz="4" w:space="0" w:color="auto"/>
              <w:left w:val="single" w:sz="4" w:space="0" w:color="auto"/>
              <w:bottom w:val="single" w:sz="4" w:space="0" w:color="auto"/>
              <w:right w:val="nil"/>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08</w:t>
            </w:r>
          </w:p>
        </w:tc>
        <w:tc>
          <w:tcPr>
            <w:tcW w:w="523"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01</w:t>
            </w:r>
          </w:p>
        </w:tc>
        <w:tc>
          <w:tcPr>
            <w:tcW w:w="1323" w:type="dxa"/>
            <w:gridSpan w:val="12"/>
            <w:tcBorders>
              <w:top w:val="single" w:sz="4" w:space="0" w:color="auto"/>
              <w:left w:val="nil"/>
              <w:bottom w:val="single" w:sz="4" w:space="0" w:color="auto"/>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59.0.00.70510</w:t>
            </w:r>
          </w:p>
        </w:tc>
        <w:tc>
          <w:tcPr>
            <w:tcW w:w="1004" w:type="dxa"/>
            <w:gridSpan w:val="9"/>
            <w:tcBorders>
              <w:top w:val="single" w:sz="4" w:space="0" w:color="auto"/>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240</w:t>
            </w:r>
          </w:p>
        </w:tc>
        <w:tc>
          <w:tcPr>
            <w:tcW w:w="839" w:type="dxa"/>
            <w:gridSpan w:val="3"/>
            <w:tcBorders>
              <w:top w:val="single" w:sz="4" w:space="0" w:color="auto"/>
              <w:left w:val="nil"/>
              <w:bottom w:val="single" w:sz="4" w:space="0" w:color="auto"/>
              <w:right w:val="single" w:sz="4" w:space="0" w:color="auto"/>
            </w:tcBorders>
            <w:shd w:val="clear" w:color="auto" w:fill="auto"/>
            <w:noWrap/>
            <w:vAlign w:val="center"/>
          </w:tcPr>
          <w:p w:rsidR="0052693C" w:rsidRPr="0052693C" w:rsidRDefault="0052693C" w:rsidP="006C6079">
            <w:pPr>
              <w:jc w:val="right"/>
              <w:rPr>
                <w:rFonts w:ascii="Calibri" w:eastAsia="Calibri" w:hAnsi="Calibri" w:cs="Times New Roman"/>
                <w:sz w:val="18"/>
                <w:szCs w:val="18"/>
              </w:rPr>
            </w:pPr>
            <w:r w:rsidRPr="0052693C">
              <w:rPr>
                <w:rFonts w:ascii="Calibri" w:eastAsia="Calibri" w:hAnsi="Calibri" w:cs="Times New Roman"/>
                <w:sz w:val="18"/>
                <w:szCs w:val="18"/>
              </w:rPr>
              <w:t>35,0</w:t>
            </w:r>
          </w:p>
        </w:tc>
      </w:tr>
      <w:tr w:rsidR="0052693C" w:rsidTr="0052693C">
        <w:trPr>
          <w:gridAfter w:val="3"/>
          <w:wAfter w:w="814" w:type="dxa"/>
          <w:trHeight w:val="1515"/>
        </w:trPr>
        <w:tc>
          <w:tcPr>
            <w:tcW w:w="5651" w:type="dxa"/>
            <w:gridSpan w:val="4"/>
            <w:tcBorders>
              <w:top w:val="single" w:sz="4" w:space="0" w:color="auto"/>
              <w:left w:val="single" w:sz="4" w:space="0" w:color="auto"/>
              <w:bottom w:val="nil"/>
              <w:right w:val="nil"/>
            </w:tcBorders>
            <w:shd w:val="clear" w:color="auto" w:fill="auto"/>
            <w:vAlign w:val="center"/>
          </w:tcPr>
          <w:p w:rsidR="0052693C" w:rsidRPr="0052693C" w:rsidRDefault="0052693C" w:rsidP="006C6079">
            <w:pPr>
              <w:rPr>
                <w:rFonts w:ascii="Calibri" w:eastAsia="Calibri" w:hAnsi="Calibri" w:cs="Times New Roman"/>
                <w:sz w:val="18"/>
                <w:szCs w:val="18"/>
              </w:rPr>
            </w:pPr>
            <w:r w:rsidRPr="0052693C">
              <w:rPr>
                <w:rFonts w:ascii="Calibri" w:eastAsia="Calibri" w:hAnsi="Calibri" w:cs="Times New Roman"/>
                <w:sz w:val="18"/>
                <w:szCs w:val="18"/>
              </w:rPr>
              <w:t>Софинансирование мероприятий по обеспечению сбалансированности местных бюджетов в рамках государственной программы "Укрепление государственными финансами в Новосибирской области на 2014-2019 годы"</w:t>
            </w:r>
          </w:p>
        </w:tc>
        <w:tc>
          <w:tcPr>
            <w:tcW w:w="787" w:type="dxa"/>
            <w:gridSpan w:val="2"/>
            <w:tcBorders>
              <w:top w:val="single" w:sz="4" w:space="0" w:color="auto"/>
              <w:left w:val="single" w:sz="4" w:space="0" w:color="auto"/>
              <w:bottom w:val="nil"/>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590</w:t>
            </w:r>
          </w:p>
        </w:tc>
        <w:tc>
          <w:tcPr>
            <w:tcW w:w="520" w:type="dxa"/>
            <w:gridSpan w:val="4"/>
            <w:tcBorders>
              <w:top w:val="single" w:sz="4" w:space="0" w:color="auto"/>
              <w:left w:val="single" w:sz="4" w:space="0" w:color="auto"/>
              <w:bottom w:val="nil"/>
              <w:right w:val="nil"/>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08</w:t>
            </w:r>
          </w:p>
        </w:tc>
        <w:tc>
          <w:tcPr>
            <w:tcW w:w="523" w:type="dxa"/>
            <w:gridSpan w:val="4"/>
            <w:tcBorders>
              <w:top w:val="single" w:sz="4" w:space="0" w:color="auto"/>
              <w:left w:val="single" w:sz="4" w:space="0" w:color="auto"/>
              <w:bottom w:val="nil"/>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01</w:t>
            </w:r>
          </w:p>
        </w:tc>
        <w:tc>
          <w:tcPr>
            <w:tcW w:w="1323" w:type="dxa"/>
            <w:gridSpan w:val="12"/>
            <w:tcBorders>
              <w:top w:val="single" w:sz="4" w:space="0" w:color="auto"/>
              <w:left w:val="nil"/>
              <w:bottom w:val="nil"/>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59.0.00.S0510</w:t>
            </w:r>
          </w:p>
        </w:tc>
        <w:tc>
          <w:tcPr>
            <w:tcW w:w="1004" w:type="dxa"/>
            <w:gridSpan w:val="9"/>
            <w:tcBorders>
              <w:top w:val="single" w:sz="4" w:space="0" w:color="auto"/>
              <w:left w:val="single" w:sz="4" w:space="0" w:color="auto"/>
              <w:bottom w:val="nil"/>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p>
        </w:tc>
        <w:tc>
          <w:tcPr>
            <w:tcW w:w="839" w:type="dxa"/>
            <w:gridSpan w:val="3"/>
            <w:tcBorders>
              <w:top w:val="single" w:sz="4" w:space="0" w:color="auto"/>
              <w:left w:val="nil"/>
              <w:bottom w:val="nil"/>
              <w:right w:val="single" w:sz="4" w:space="0" w:color="auto"/>
            </w:tcBorders>
            <w:shd w:val="clear" w:color="auto" w:fill="auto"/>
            <w:noWrap/>
            <w:vAlign w:val="center"/>
          </w:tcPr>
          <w:p w:rsidR="0052693C" w:rsidRPr="0052693C" w:rsidRDefault="0052693C" w:rsidP="006C6079">
            <w:pPr>
              <w:jc w:val="right"/>
              <w:rPr>
                <w:rFonts w:ascii="Calibri" w:eastAsia="Calibri" w:hAnsi="Calibri" w:cs="Times New Roman"/>
                <w:sz w:val="18"/>
                <w:szCs w:val="18"/>
              </w:rPr>
            </w:pPr>
            <w:r w:rsidRPr="0052693C">
              <w:rPr>
                <w:rFonts w:ascii="Calibri" w:eastAsia="Calibri" w:hAnsi="Calibri" w:cs="Times New Roman"/>
                <w:sz w:val="18"/>
                <w:szCs w:val="18"/>
              </w:rPr>
              <w:t>18,5</w:t>
            </w:r>
          </w:p>
        </w:tc>
      </w:tr>
      <w:tr w:rsidR="0052693C" w:rsidTr="0052693C">
        <w:trPr>
          <w:gridAfter w:val="3"/>
          <w:wAfter w:w="814" w:type="dxa"/>
          <w:trHeight w:val="1200"/>
        </w:trPr>
        <w:tc>
          <w:tcPr>
            <w:tcW w:w="565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52693C" w:rsidRPr="0052693C" w:rsidRDefault="0052693C" w:rsidP="006C6079">
            <w:pPr>
              <w:rPr>
                <w:rFonts w:ascii="Calibri" w:eastAsia="Calibri" w:hAnsi="Calibri" w:cs="Times New Roman"/>
                <w:sz w:val="18"/>
                <w:szCs w:val="18"/>
              </w:rPr>
            </w:pPr>
            <w:r w:rsidRPr="0052693C">
              <w:rPr>
                <w:rFonts w:ascii="Calibri" w:eastAsia="Calibri" w:hAnsi="Calibri"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7" w:type="dxa"/>
            <w:gridSpan w:val="2"/>
            <w:tcBorders>
              <w:top w:val="single" w:sz="4" w:space="0" w:color="auto"/>
              <w:left w:val="nil"/>
              <w:bottom w:val="nil"/>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590</w:t>
            </w:r>
          </w:p>
        </w:tc>
        <w:tc>
          <w:tcPr>
            <w:tcW w:w="520" w:type="dxa"/>
            <w:gridSpan w:val="4"/>
            <w:tcBorders>
              <w:top w:val="single" w:sz="4" w:space="0" w:color="auto"/>
              <w:left w:val="single" w:sz="4" w:space="0" w:color="auto"/>
              <w:bottom w:val="nil"/>
              <w:right w:val="nil"/>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08</w:t>
            </w:r>
          </w:p>
        </w:tc>
        <w:tc>
          <w:tcPr>
            <w:tcW w:w="523" w:type="dxa"/>
            <w:gridSpan w:val="4"/>
            <w:tcBorders>
              <w:top w:val="single" w:sz="4" w:space="0" w:color="auto"/>
              <w:left w:val="single" w:sz="4" w:space="0" w:color="auto"/>
              <w:bottom w:val="nil"/>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01</w:t>
            </w:r>
          </w:p>
        </w:tc>
        <w:tc>
          <w:tcPr>
            <w:tcW w:w="1323" w:type="dxa"/>
            <w:gridSpan w:val="12"/>
            <w:tcBorders>
              <w:top w:val="single" w:sz="4" w:space="0" w:color="auto"/>
              <w:left w:val="nil"/>
              <w:bottom w:val="nil"/>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59.0.00.S0510</w:t>
            </w:r>
          </w:p>
        </w:tc>
        <w:tc>
          <w:tcPr>
            <w:tcW w:w="1004" w:type="dxa"/>
            <w:gridSpan w:val="9"/>
            <w:tcBorders>
              <w:top w:val="single" w:sz="4" w:space="0" w:color="auto"/>
              <w:left w:val="single" w:sz="4" w:space="0" w:color="auto"/>
              <w:bottom w:val="nil"/>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100</w:t>
            </w:r>
          </w:p>
        </w:tc>
        <w:tc>
          <w:tcPr>
            <w:tcW w:w="839" w:type="dxa"/>
            <w:gridSpan w:val="3"/>
            <w:tcBorders>
              <w:top w:val="single" w:sz="4" w:space="0" w:color="auto"/>
              <w:left w:val="nil"/>
              <w:bottom w:val="nil"/>
              <w:right w:val="single" w:sz="4" w:space="0" w:color="auto"/>
            </w:tcBorders>
            <w:shd w:val="clear" w:color="auto" w:fill="auto"/>
            <w:noWrap/>
            <w:vAlign w:val="center"/>
          </w:tcPr>
          <w:p w:rsidR="0052693C" w:rsidRPr="0052693C" w:rsidRDefault="0052693C" w:rsidP="006C6079">
            <w:pPr>
              <w:jc w:val="right"/>
              <w:rPr>
                <w:rFonts w:ascii="Calibri" w:eastAsia="Calibri" w:hAnsi="Calibri" w:cs="Times New Roman"/>
                <w:sz w:val="18"/>
                <w:szCs w:val="18"/>
              </w:rPr>
            </w:pPr>
            <w:r w:rsidRPr="0052693C">
              <w:rPr>
                <w:rFonts w:ascii="Calibri" w:eastAsia="Calibri" w:hAnsi="Calibri" w:cs="Times New Roman"/>
                <w:sz w:val="18"/>
                <w:szCs w:val="18"/>
              </w:rPr>
              <w:t>18,1</w:t>
            </w:r>
          </w:p>
        </w:tc>
      </w:tr>
      <w:tr w:rsidR="0052693C" w:rsidTr="0052693C">
        <w:trPr>
          <w:gridAfter w:val="3"/>
          <w:wAfter w:w="814" w:type="dxa"/>
          <w:trHeight w:val="360"/>
        </w:trPr>
        <w:tc>
          <w:tcPr>
            <w:tcW w:w="5651" w:type="dxa"/>
            <w:gridSpan w:val="4"/>
            <w:tcBorders>
              <w:top w:val="nil"/>
              <w:left w:val="single" w:sz="4" w:space="0" w:color="auto"/>
              <w:bottom w:val="single" w:sz="4" w:space="0" w:color="auto"/>
              <w:right w:val="single" w:sz="4" w:space="0" w:color="auto"/>
            </w:tcBorders>
            <w:shd w:val="clear" w:color="auto" w:fill="auto"/>
            <w:noWrap/>
            <w:vAlign w:val="bottom"/>
          </w:tcPr>
          <w:p w:rsidR="0052693C" w:rsidRPr="0052693C" w:rsidRDefault="0052693C" w:rsidP="006C6079">
            <w:pPr>
              <w:rPr>
                <w:rFonts w:ascii="Calibri" w:eastAsia="Calibri" w:hAnsi="Calibri" w:cs="Times New Roman"/>
                <w:color w:val="000000"/>
                <w:sz w:val="18"/>
                <w:szCs w:val="18"/>
              </w:rPr>
            </w:pPr>
            <w:r w:rsidRPr="0052693C">
              <w:rPr>
                <w:rFonts w:ascii="Calibri" w:eastAsia="Calibri" w:hAnsi="Calibri" w:cs="Times New Roman"/>
                <w:color w:val="000000"/>
                <w:sz w:val="18"/>
                <w:szCs w:val="18"/>
              </w:rPr>
              <w:t>Расходы на выплаты персоналу казенных учреждений</w:t>
            </w:r>
          </w:p>
        </w:tc>
        <w:tc>
          <w:tcPr>
            <w:tcW w:w="787" w:type="dxa"/>
            <w:gridSpan w:val="2"/>
            <w:tcBorders>
              <w:top w:val="single" w:sz="4" w:space="0" w:color="auto"/>
              <w:left w:val="nil"/>
              <w:bottom w:val="nil"/>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590</w:t>
            </w:r>
          </w:p>
        </w:tc>
        <w:tc>
          <w:tcPr>
            <w:tcW w:w="520" w:type="dxa"/>
            <w:gridSpan w:val="4"/>
            <w:tcBorders>
              <w:top w:val="single" w:sz="4" w:space="0" w:color="auto"/>
              <w:left w:val="single" w:sz="4" w:space="0" w:color="auto"/>
              <w:bottom w:val="nil"/>
              <w:right w:val="nil"/>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08</w:t>
            </w:r>
          </w:p>
        </w:tc>
        <w:tc>
          <w:tcPr>
            <w:tcW w:w="523" w:type="dxa"/>
            <w:gridSpan w:val="4"/>
            <w:tcBorders>
              <w:top w:val="single" w:sz="4" w:space="0" w:color="auto"/>
              <w:left w:val="single" w:sz="4" w:space="0" w:color="auto"/>
              <w:bottom w:val="nil"/>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01</w:t>
            </w:r>
          </w:p>
        </w:tc>
        <w:tc>
          <w:tcPr>
            <w:tcW w:w="1323" w:type="dxa"/>
            <w:gridSpan w:val="12"/>
            <w:tcBorders>
              <w:top w:val="single" w:sz="4" w:space="0" w:color="auto"/>
              <w:left w:val="nil"/>
              <w:bottom w:val="nil"/>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59.0.00.S0510</w:t>
            </w:r>
          </w:p>
        </w:tc>
        <w:tc>
          <w:tcPr>
            <w:tcW w:w="1004" w:type="dxa"/>
            <w:gridSpan w:val="9"/>
            <w:tcBorders>
              <w:top w:val="single" w:sz="4" w:space="0" w:color="auto"/>
              <w:left w:val="single" w:sz="4" w:space="0" w:color="auto"/>
              <w:bottom w:val="nil"/>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110</w:t>
            </w:r>
          </w:p>
        </w:tc>
        <w:tc>
          <w:tcPr>
            <w:tcW w:w="839" w:type="dxa"/>
            <w:gridSpan w:val="3"/>
            <w:tcBorders>
              <w:top w:val="single" w:sz="4" w:space="0" w:color="auto"/>
              <w:left w:val="nil"/>
              <w:bottom w:val="nil"/>
              <w:right w:val="single" w:sz="4" w:space="0" w:color="auto"/>
            </w:tcBorders>
            <w:shd w:val="clear" w:color="auto" w:fill="FFFF00"/>
            <w:noWrap/>
            <w:vAlign w:val="center"/>
          </w:tcPr>
          <w:p w:rsidR="0052693C" w:rsidRPr="0052693C" w:rsidRDefault="0052693C" w:rsidP="006C6079">
            <w:pPr>
              <w:jc w:val="right"/>
              <w:rPr>
                <w:rFonts w:ascii="Calibri" w:eastAsia="Calibri" w:hAnsi="Calibri" w:cs="Times New Roman"/>
                <w:sz w:val="18"/>
                <w:szCs w:val="18"/>
              </w:rPr>
            </w:pPr>
            <w:r w:rsidRPr="0052693C">
              <w:rPr>
                <w:rFonts w:ascii="Calibri" w:eastAsia="Calibri" w:hAnsi="Calibri" w:cs="Times New Roman"/>
                <w:sz w:val="18"/>
                <w:szCs w:val="18"/>
              </w:rPr>
              <w:t>18,1</w:t>
            </w:r>
          </w:p>
        </w:tc>
      </w:tr>
      <w:tr w:rsidR="0052693C" w:rsidRPr="00A3673E" w:rsidTr="0052693C">
        <w:trPr>
          <w:gridAfter w:val="3"/>
          <w:wAfter w:w="814" w:type="dxa"/>
          <w:trHeight w:val="645"/>
        </w:trPr>
        <w:tc>
          <w:tcPr>
            <w:tcW w:w="5651" w:type="dxa"/>
            <w:gridSpan w:val="4"/>
            <w:tcBorders>
              <w:top w:val="nil"/>
              <w:left w:val="single" w:sz="4" w:space="0" w:color="auto"/>
              <w:bottom w:val="single" w:sz="4" w:space="0" w:color="auto"/>
              <w:right w:val="nil"/>
            </w:tcBorders>
            <w:shd w:val="clear" w:color="auto" w:fill="auto"/>
            <w:vAlign w:val="center"/>
          </w:tcPr>
          <w:p w:rsidR="0052693C" w:rsidRPr="0052693C" w:rsidRDefault="0052693C" w:rsidP="006C6079">
            <w:pPr>
              <w:rPr>
                <w:rFonts w:ascii="Calibri" w:eastAsia="Calibri" w:hAnsi="Calibri" w:cs="Times New Roman"/>
                <w:sz w:val="18"/>
                <w:szCs w:val="18"/>
              </w:rPr>
            </w:pPr>
            <w:r w:rsidRPr="0052693C">
              <w:rPr>
                <w:rFonts w:ascii="Calibri" w:eastAsia="Calibri" w:hAnsi="Calibri" w:cs="Times New Roman"/>
                <w:sz w:val="18"/>
                <w:szCs w:val="18"/>
              </w:rPr>
              <w:t>Закупка товаров, работ и услуг для обеспечения государственных (муниципальных) нужд</w:t>
            </w:r>
          </w:p>
        </w:tc>
        <w:tc>
          <w:tcPr>
            <w:tcW w:w="787" w:type="dxa"/>
            <w:gridSpan w:val="2"/>
            <w:tcBorders>
              <w:top w:val="single" w:sz="4" w:space="0" w:color="auto"/>
              <w:left w:val="single" w:sz="4" w:space="0" w:color="auto"/>
              <w:bottom w:val="single" w:sz="4" w:space="0" w:color="auto"/>
              <w:right w:val="nil"/>
            </w:tcBorders>
            <w:shd w:val="clear" w:color="auto" w:fill="auto"/>
            <w:vAlign w:val="center"/>
          </w:tcPr>
          <w:p w:rsidR="0052693C" w:rsidRPr="0052693C" w:rsidRDefault="0052693C" w:rsidP="006C6079">
            <w:pPr>
              <w:jc w:val="center"/>
              <w:rPr>
                <w:rFonts w:ascii="Calibri" w:eastAsia="Calibri" w:hAnsi="Calibri" w:cs="Times New Roman"/>
                <w:bCs/>
                <w:sz w:val="18"/>
                <w:szCs w:val="18"/>
              </w:rPr>
            </w:pPr>
            <w:r w:rsidRPr="0052693C">
              <w:rPr>
                <w:rFonts w:ascii="Calibri" w:eastAsia="Calibri" w:hAnsi="Calibri" w:cs="Times New Roman"/>
                <w:bCs/>
                <w:sz w:val="18"/>
                <w:szCs w:val="18"/>
              </w:rPr>
              <w:t>590</w:t>
            </w:r>
          </w:p>
        </w:tc>
        <w:tc>
          <w:tcPr>
            <w:tcW w:w="520" w:type="dxa"/>
            <w:gridSpan w:val="4"/>
            <w:tcBorders>
              <w:top w:val="single" w:sz="4" w:space="0" w:color="auto"/>
              <w:left w:val="single" w:sz="4" w:space="0" w:color="auto"/>
              <w:bottom w:val="single" w:sz="4" w:space="0" w:color="auto"/>
              <w:right w:val="nil"/>
            </w:tcBorders>
            <w:shd w:val="clear" w:color="auto" w:fill="auto"/>
            <w:noWrap/>
            <w:vAlign w:val="center"/>
          </w:tcPr>
          <w:p w:rsidR="0052693C" w:rsidRPr="0052693C" w:rsidRDefault="0052693C" w:rsidP="006C6079">
            <w:pPr>
              <w:jc w:val="center"/>
              <w:rPr>
                <w:rFonts w:ascii="Calibri" w:eastAsia="Calibri" w:hAnsi="Calibri" w:cs="Times New Roman"/>
                <w:bCs/>
                <w:sz w:val="18"/>
                <w:szCs w:val="18"/>
              </w:rPr>
            </w:pPr>
            <w:r w:rsidRPr="0052693C">
              <w:rPr>
                <w:rFonts w:ascii="Calibri" w:eastAsia="Calibri" w:hAnsi="Calibri" w:cs="Times New Roman"/>
                <w:bCs/>
                <w:sz w:val="18"/>
                <w:szCs w:val="18"/>
              </w:rPr>
              <w:t>08</w:t>
            </w:r>
          </w:p>
        </w:tc>
        <w:tc>
          <w:tcPr>
            <w:tcW w:w="523"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01</w:t>
            </w:r>
          </w:p>
        </w:tc>
        <w:tc>
          <w:tcPr>
            <w:tcW w:w="1323" w:type="dxa"/>
            <w:gridSpan w:val="12"/>
            <w:tcBorders>
              <w:top w:val="single" w:sz="4" w:space="0" w:color="auto"/>
              <w:left w:val="nil"/>
              <w:bottom w:val="single" w:sz="4" w:space="0" w:color="auto"/>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59.0.00.S0510</w:t>
            </w:r>
          </w:p>
        </w:tc>
        <w:tc>
          <w:tcPr>
            <w:tcW w:w="1004" w:type="dxa"/>
            <w:gridSpan w:val="9"/>
            <w:tcBorders>
              <w:top w:val="single" w:sz="4" w:space="0" w:color="auto"/>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200</w:t>
            </w:r>
          </w:p>
        </w:tc>
        <w:tc>
          <w:tcPr>
            <w:tcW w:w="839" w:type="dxa"/>
            <w:gridSpan w:val="3"/>
            <w:tcBorders>
              <w:top w:val="single" w:sz="4" w:space="0" w:color="auto"/>
              <w:left w:val="nil"/>
              <w:bottom w:val="single" w:sz="4" w:space="0" w:color="auto"/>
              <w:right w:val="single" w:sz="4" w:space="0" w:color="auto"/>
            </w:tcBorders>
            <w:shd w:val="clear" w:color="auto" w:fill="auto"/>
            <w:noWrap/>
            <w:vAlign w:val="center"/>
          </w:tcPr>
          <w:p w:rsidR="0052693C" w:rsidRPr="0052693C" w:rsidRDefault="0052693C" w:rsidP="006C6079">
            <w:pPr>
              <w:jc w:val="right"/>
              <w:rPr>
                <w:rFonts w:ascii="Calibri" w:eastAsia="Calibri" w:hAnsi="Calibri" w:cs="Times New Roman"/>
                <w:bCs/>
                <w:sz w:val="18"/>
                <w:szCs w:val="18"/>
              </w:rPr>
            </w:pPr>
            <w:r w:rsidRPr="0052693C">
              <w:rPr>
                <w:rFonts w:ascii="Calibri" w:eastAsia="Calibri" w:hAnsi="Calibri" w:cs="Times New Roman"/>
                <w:bCs/>
                <w:sz w:val="18"/>
                <w:szCs w:val="18"/>
              </w:rPr>
              <w:t>0,4</w:t>
            </w:r>
          </w:p>
        </w:tc>
      </w:tr>
      <w:tr w:rsidR="0052693C" w:rsidRPr="00A3673E" w:rsidTr="0052693C">
        <w:trPr>
          <w:gridAfter w:val="3"/>
          <w:wAfter w:w="814" w:type="dxa"/>
          <w:trHeight w:val="960"/>
        </w:trPr>
        <w:tc>
          <w:tcPr>
            <w:tcW w:w="5651" w:type="dxa"/>
            <w:gridSpan w:val="4"/>
            <w:tcBorders>
              <w:top w:val="single" w:sz="4" w:space="0" w:color="auto"/>
              <w:left w:val="single" w:sz="4" w:space="0" w:color="auto"/>
              <w:bottom w:val="single" w:sz="4" w:space="0" w:color="auto"/>
              <w:right w:val="nil"/>
            </w:tcBorders>
            <w:shd w:val="clear" w:color="auto" w:fill="auto"/>
            <w:vAlign w:val="center"/>
          </w:tcPr>
          <w:p w:rsidR="0052693C" w:rsidRPr="0052693C" w:rsidRDefault="0052693C" w:rsidP="006C6079">
            <w:pPr>
              <w:rPr>
                <w:rFonts w:ascii="Calibri" w:eastAsia="Calibri" w:hAnsi="Calibri" w:cs="Times New Roman"/>
                <w:sz w:val="18"/>
                <w:szCs w:val="18"/>
              </w:rPr>
            </w:pPr>
            <w:r w:rsidRPr="0052693C">
              <w:rPr>
                <w:rFonts w:ascii="Calibri" w:eastAsia="Calibri" w:hAnsi="Calibri" w:cs="Times New Roman"/>
                <w:sz w:val="18"/>
                <w:szCs w:val="18"/>
              </w:rPr>
              <w:t>Иные закупки товаров, работ и услуг для обеспечения государственных (муниципальных) нужд</w:t>
            </w:r>
          </w:p>
        </w:tc>
        <w:tc>
          <w:tcPr>
            <w:tcW w:w="787" w:type="dxa"/>
            <w:gridSpan w:val="2"/>
            <w:tcBorders>
              <w:top w:val="single" w:sz="4" w:space="0" w:color="auto"/>
              <w:left w:val="single" w:sz="4" w:space="0" w:color="auto"/>
              <w:bottom w:val="single" w:sz="4" w:space="0" w:color="auto"/>
              <w:right w:val="nil"/>
            </w:tcBorders>
            <w:shd w:val="clear" w:color="auto" w:fill="auto"/>
            <w:vAlign w:val="center"/>
          </w:tcPr>
          <w:p w:rsidR="0052693C" w:rsidRPr="0052693C" w:rsidRDefault="0052693C" w:rsidP="006C6079">
            <w:pPr>
              <w:jc w:val="center"/>
              <w:rPr>
                <w:rFonts w:ascii="Calibri" w:eastAsia="Calibri" w:hAnsi="Calibri" w:cs="Times New Roman"/>
                <w:bCs/>
                <w:sz w:val="18"/>
                <w:szCs w:val="18"/>
              </w:rPr>
            </w:pPr>
            <w:r w:rsidRPr="0052693C">
              <w:rPr>
                <w:rFonts w:ascii="Calibri" w:eastAsia="Calibri" w:hAnsi="Calibri" w:cs="Times New Roman"/>
                <w:bCs/>
                <w:sz w:val="18"/>
                <w:szCs w:val="18"/>
              </w:rPr>
              <w:t>590</w:t>
            </w:r>
          </w:p>
        </w:tc>
        <w:tc>
          <w:tcPr>
            <w:tcW w:w="520" w:type="dxa"/>
            <w:gridSpan w:val="4"/>
            <w:tcBorders>
              <w:top w:val="single" w:sz="4" w:space="0" w:color="auto"/>
              <w:left w:val="single" w:sz="4" w:space="0" w:color="auto"/>
              <w:bottom w:val="single" w:sz="4" w:space="0" w:color="auto"/>
              <w:right w:val="nil"/>
            </w:tcBorders>
            <w:shd w:val="clear" w:color="auto" w:fill="auto"/>
            <w:noWrap/>
            <w:vAlign w:val="center"/>
          </w:tcPr>
          <w:p w:rsidR="0052693C" w:rsidRPr="0052693C" w:rsidRDefault="0052693C" w:rsidP="006C6079">
            <w:pPr>
              <w:jc w:val="center"/>
              <w:rPr>
                <w:rFonts w:ascii="Calibri" w:eastAsia="Calibri" w:hAnsi="Calibri" w:cs="Times New Roman"/>
                <w:bCs/>
                <w:sz w:val="18"/>
                <w:szCs w:val="18"/>
              </w:rPr>
            </w:pPr>
            <w:r w:rsidRPr="0052693C">
              <w:rPr>
                <w:rFonts w:ascii="Calibri" w:eastAsia="Calibri" w:hAnsi="Calibri" w:cs="Times New Roman"/>
                <w:bCs/>
                <w:sz w:val="18"/>
                <w:szCs w:val="18"/>
              </w:rPr>
              <w:t>08</w:t>
            </w:r>
          </w:p>
        </w:tc>
        <w:tc>
          <w:tcPr>
            <w:tcW w:w="523"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01</w:t>
            </w:r>
          </w:p>
        </w:tc>
        <w:tc>
          <w:tcPr>
            <w:tcW w:w="1323" w:type="dxa"/>
            <w:gridSpan w:val="12"/>
            <w:tcBorders>
              <w:top w:val="single" w:sz="4" w:space="0" w:color="auto"/>
              <w:left w:val="nil"/>
              <w:bottom w:val="single" w:sz="4" w:space="0" w:color="auto"/>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59.0.00.S0510</w:t>
            </w:r>
          </w:p>
        </w:tc>
        <w:tc>
          <w:tcPr>
            <w:tcW w:w="1004" w:type="dxa"/>
            <w:gridSpan w:val="9"/>
            <w:tcBorders>
              <w:top w:val="single" w:sz="4" w:space="0" w:color="auto"/>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240</w:t>
            </w:r>
          </w:p>
        </w:tc>
        <w:tc>
          <w:tcPr>
            <w:tcW w:w="839" w:type="dxa"/>
            <w:gridSpan w:val="3"/>
            <w:tcBorders>
              <w:top w:val="single" w:sz="4" w:space="0" w:color="auto"/>
              <w:left w:val="nil"/>
              <w:bottom w:val="single" w:sz="4" w:space="0" w:color="auto"/>
              <w:right w:val="single" w:sz="4" w:space="0" w:color="auto"/>
            </w:tcBorders>
            <w:shd w:val="clear" w:color="auto" w:fill="auto"/>
            <w:noWrap/>
            <w:vAlign w:val="center"/>
          </w:tcPr>
          <w:p w:rsidR="0052693C" w:rsidRPr="0052693C" w:rsidRDefault="0052693C" w:rsidP="006C6079">
            <w:pPr>
              <w:jc w:val="right"/>
              <w:rPr>
                <w:rFonts w:ascii="Calibri" w:eastAsia="Calibri" w:hAnsi="Calibri" w:cs="Times New Roman"/>
                <w:bCs/>
                <w:sz w:val="18"/>
                <w:szCs w:val="18"/>
              </w:rPr>
            </w:pPr>
            <w:r w:rsidRPr="0052693C">
              <w:rPr>
                <w:rFonts w:ascii="Calibri" w:eastAsia="Calibri" w:hAnsi="Calibri" w:cs="Times New Roman"/>
                <w:bCs/>
                <w:sz w:val="18"/>
                <w:szCs w:val="18"/>
              </w:rPr>
              <w:t>0,4</w:t>
            </w:r>
          </w:p>
        </w:tc>
      </w:tr>
      <w:tr w:rsidR="0052693C" w:rsidTr="0052693C">
        <w:trPr>
          <w:gridAfter w:val="3"/>
          <w:wAfter w:w="814" w:type="dxa"/>
          <w:trHeight w:val="486"/>
        </w:trPr>
        <w:tc>
          <w:tcPr>
            <w:tcW w:w="5651" w:type="dxa"/>
            <w:gridSpan w:val="4"/>
            <w:tcBorders>
              <w:top w:val="single" w:sz="4" w:space="0" w:color="auto"/>
              <w:left w:val="single" w:sz="4" w:space="0" w:color="auto"/>
              <w:bottom w:val="single" w:sz="4" w:space="0" w:color="auto"/>
              <w:right w:val="nil"/>
            </w:tcBorders>
            <w:shd w:val="clear" w:color="auto" w:fill="auto"/>
            <w:vAlign w:val="center"/>
          </w:tcPr>
          <w:p w:rsidR="0052693C" w:rsidRPr="0052693C" w:rsidRDefault="0052693C" w:rsidP="006C6079">
            <w:pPr>
              <w:rPr>
                <w:rFonts w:ascii="Calibri" w:eastAsia="Calibri" w:hAnsi="Calibri" w:cs="Times New Roman"/>
                <w:b/>
                <w:bCs/>
                <w:sz w:val="18"/>
                <w:szCs w:val="18"/>
              </w:rPr>
            </w:pPr>
            <w:r w:rsidRPr="0052693C">
              <w:rPr>
                <w:rFonts w:ascii="Calibri" w:eastAsia="Calibri" w:hAnsi="Calibri" w:cs="Times New Roman"/>
                <w:b/>
                <w:bCs/>
                <w:sz w:val="18"/>
                <w:szCs w:val="18"/>
              </w:rPr>
              <w:t>Социальная политика</w:t>
            </w:r>
          </w:p>
          <w:p w:rsidR="0052693C" w:rsidRPr="0052693C" w:rsidRDefault="0052693C" w:rsidP="006C6079">
            <w:pPr>
              <w:rPr>
                <w:rFonts w:ascii="Calibri" w:eastAsia="Calibri" w:hAnsi="Calibri" w:cs="Times New Roman"/>
                <w:b/>
                <w:bCs/>
                <w:sz w:val="18"/>
                <w:szCs w:val="18"/>
              </w:rPr>
            </w:pPr>
          </w:p>
        </w:tc>
        <w:tc>
          <w:tcPr>
            <w:tcW w:w="787" w:type="dxa"/>
            <w:gridSpan w:val="2"/>
            <w:tcBorders>
              <w:top w:val="single" w:sz="4" w:space="0" w:color="auto"/>
              <w:left w:val="single" w:sz="4" w:space="0" w:color="auto"/>
              <w:bottom w:val="nil"/>
              <w:right w:val="nil"/>
            </w:tcBorders>
            <w:shd w:val="clear" w:color="auto" w:fill="auto"/>
            <w:vAlign w:val="center"/>
          </w:tcPr>
          <w:p w:rsidR="0052693C" w:rsidRPr="0052693C" w:rsidRDefault="0052693C" w:rsidP="006C6079">
            <w:pPr>
              <w:jc w:val="center"/>
              <w:rPr>
                <w:rFonts w:ascii="Calibri" w:eastAsia="Calibri" w:hAnsi="Calibri" w:cs="Times New Roman"/>
                <w:b/>
                <w:bCs/>
                <w:sz w:val="18"/>
                <w:szCs w:val="18"/>
              </w:rPr>
            </w:pPr>
            <w:r w:rsidRPr="0052693C">
              <w:rPr>
                <w:rFonts w:ascii="Calibri" w:eastAsia="Calibri" w:hAnsi="Calibri" w:cs="Times New Roman"/>
                <w:b/>
                <w:bCs/>
                <w:sz w:val="18"/>
                <w:szCs w:val="18"/>
              </w:rPr>
              <w:lastRenderedPageBreak/>
              <w:t>590</w:t>
            </w:r>
          </w:p>
        </w:tc>
        <w:tc>
          <w:tcPr>
            <w:tcW w:w="520" w:type="dxa"/>
            <w:gridSpan w:val="4"/>
            <w:tcBorders>
              <w:top w:val="single" w:sz="4" w:space="0" w:color="auto"/>
              <w:left w:val="single" w:sz="4" w:space="0" w:color="auto"/>
              <w:bottom w:val="single" w:sz="4" w:space="0" w:color="auto"/>
              <w:right w:val="nil"/>
            </w:tcBorders>
            <w:shd w:val="clear" w:color="auto" w:fill="auto"/>
            <w:noWrap/>
            <w:vAlign w:val="center"/>
          </w:tcPr>
          <w:p w:rsidR="0052693C" w:rsidRPr="0052693C" w:rsidRDefault="0052693C" w:rsidP="006C6079">
            <w:pPr>
              <w:jc w:val="center"/>
              <w:rPr>
                <w:rFonts w:ascii="Calibri" w:eastAsia="Calibri" w:hAnsi="Calibri" w:cs="Times New Roman"/>
                <w:b/>
                <w:bCs/>
                <w:sz w:val="18"/>
                <w:szCs w:val="18"/>
              </w:rPr>
            </w:pPr>
            <w:r w:rsidRPr="0052693C">
              <w:rPr>
                <w:rFonts w:ascii="Calibri" w:eastAsia="Calibri" w:hAnsi="Calibri" w:cs="Times New Roman"/>
                <w:b/>
                <w:bCs/>
                <w:sz w:val="18"/>
                <w:szCs w:val="18"/>
              </w:rPr>
              <w:t>10</w:t>
            </w:r>
          </w:p>
        </w:tc>
        <w:tc>
          <w:tcPr>
            <w:tcW w:w="523"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p>
        </w:tc>
        <w:tc>
          <w:tcPr>
            <w:tcW w:w="1323" w:type="dxa"/>
            <w:gridSpan w:val="12"/>
            <w:tcBorders>
              <w:top w:val="single" w:sz="4" w:space="0" w:color="auto"/>
              <w:left w:val="nil"/>
              <w:bottom w:val="nil"/>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p>
        </w:tc>
        <w:tc>
          <w:tcPr>
            <w:tcW w:w="1004" w:type="dxa"/>
            <w:gridSpan w:val="9"/>
            <w:tcBorders>
              <w:top w:val="single" w:sz="4" w:space="0" w:color="auto"/>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p>
        </w:tc>
        <w:tc>
          <w:tcPr>
            <w:tcW w:w="839" w:type="dxa"/>
            <w:gridSpan w:val="3"/>
            <w:tcBorders>
              <w:top w:val="single" w:sz="4" w:space="0" w:color="auto"/>
              <w:left w:val="nil"/>
              <w:bottom w:val="single" w:sz="4" w:space="0" w:color="auto"/>
              <w:right w:val="single" w:sz="4" w:space="0" w:color="auto"/>
            </w:tcBorders>
            <w:shd w:val="clear" w:color="auto" w:fill="auto"/>
            <w:noWrap/>
            <w:vAlign w:val="center"/>
          </w:tcPr>
          <w:p w:rsidR="0052693C" w:rsidRPr="0052693C" w:rsidRDefault="0052693C" w:rsidP="006C6079">
            <w:pPr>
              <w:jc w:val="right"/>
              <w:rPr>
                <w:rFonts w:ascii="Calibri" w:eastAsia="Calibri" w:hAnsi="Calibri" w:cs="Times New Roman"/>
                <w:b/>
                <w:bCs/>
                <w:sz w:val="18"/>
                <w:szCs w:val="18"/>
              </w:rPr>
            </w:pPr>
            <w:r w:rsidRPr="0052693C">
              <w:rPr>
                <w:rFonts w:ascii="Calibri" w:eastAsia="Calibri" w:hAnsi="Calibri" w:cs="Times New Roman"/>
                <w:b/>
                <w:bCs/>
                <w:sz w:val="18"/>
                <w:szCs w:val="18"/>
              </w:rPr>
              <w:t>450,0</w:t>
            </w:r>
          </w:p>
        </w:tc>
      </w:tr>
      <w:tr w:rsidR="0052693C" w:rsidTr="0052693C">
        <w:trPr>
          <w:gridAfter w:val="3"/>
          <w:wAfter w:w="814" w:type="dxa"/>
          <w:trHeight w:val="319"/>
        </w:trPr>
        <w:tc>
          <w:tcPr>
            <w:tcW w:w="5651" w:type="dxa"/>
            <w:gridSpan w:val="4"/>
            <w:tcBorders>
              <w:top w:val="nil"/>
              <w:left w:val="single" w:sz="4" w:space="0" w:color="auto"/>
              <w:bottom w:val="single" w:sz="4" w:space="0" w:color="auto"/>
              <w:right w:val="nil"/>
            </w:tcBorders>
            <w:shd w:val="clear" w:color="auto" w:fill="auto"/>
            <w:vAlign w:val="center"/>
          </w:tcPr>
          <w:p w:rsidR="0052693C" w:rsidRPr="0052693C" w:rsidRDefault="0052693C" w:rsidP="006C6079">
            <w:pPr>
              <w:rPr>
                <w:rFonts w:ascii="Calibri" w:eastAsia="Calibri" w:hAnsi="Calibri" w:cs="Times New Roman"/>
                <w:b/>
                <w:bCs/>
                <w:sz w:val="18"/>
                <w:szCs w:val="18"/>
              </w:rPr>
            </w:pPr>
            <w:r w:rsidRPr="0052693C">
              <w:rPr>
                <w:rFonts w:ascii="Calibri" w:eastAsia="Calibri" w:hAnsi="Calibri" w:cs="Times New Roman"/>
                <w:b/>
                <w:bCs/>
                <w:sz w:val="18"/>
                <w:szCs w:val="18"/>
              </w:rPr>
              <w:lastRenderedPageBreak/>
              <w:t>Пенсионное обеспечение</w:t>
            </w:r>
          </w:p>
        </w:tc>
        <w:tc>
          <w:tcPr>
            <w:tcW w:w="787" w:type="dxa"/>
            <w:gridSpan w:val="2"/>
            <w:tcBorders>
              <w:top w:val="single" w:sz="4" w:space="0" w:color="auto"/>
              <w:left w:val="single" w:sz="4" w:space="0" w:color="auto"/>
              <w:bottom w:val="nil"/>
              <w:right w:val="nil"/>
            </w:tcBorders>
            <w:shd w:val="clear" w:color="auto" w:fill="auto"/>
            <w:vAlign w:val="center"/>
          </w:tcPr>
          <w:p w:rsidR="0052693C" w:rsidRPr="0052693C" w:rsidRDefault="0052693C" w:rsidP="006C6079">
            <w:pPr>
              <w:jc w:val="center"/>
              <w:rPr>
                <w:rFonts w:ascii="Calibri" w:eastAsia="Calibri" w:hAnsi="Calibri" w:cs="Times New Roman"/>
                <w:b/>
                <w:bCs/>
                <w:sz w:val="18"/>
                <w:szCs w:val="18"/>
              </w:rPr>
            </w:pPr>
            <w:r w:rsidRPr="0052693C">
              <w:rPr>
                <w:rFonts w:ascii="Calibri" w:eastAsia="Calibri" w:hAnsi="Calibri" w:cs="Times New Roman"/>
                <w:b/>
                <w:bCs/>
                <w:sz w:val="18"/>
                <w:szCs w:val="18"/>
              </w:rPr>
              <w:t>590</w:t>
            </w:r>
          </w:p>
        </w:tc>
        <w:tc>
          <w:tcPr>
            <w:tcW w:w="520" w:type="dxa"/>
            <w:gridSpan w:val="4"/>
            <w:tcBorders>
              <w:top w:val="nil"/>
              <w:left w:val="single" w:sz="4" w:space="0" w:color="auto"/>
              <w:bottom w:val="single" w:sz="4" w:space="0" w:color="auto"/>
              <w:right w:val="nil"/>
            </w:tcBorders>
            <w:shd w:val="clear" w:color="auto" w:fill="auto"/>
            <w:noWrap/>
            <w:vAlign w:val="center"/>
          </w:tcPr>
          <w:p w:rsidR="0052693C" w:rsidRPr="0052693C" w:rsidRDefault="0052693C" w:rsidP="006C6079">
            <w:pPr>
              <w:jc w:val="center"/>
              <w:rPr>
                <w:rFonts w:ascii="Calibri" w:eastAsia="Calibri" w:hAnsi="Calibri" w:cs="Times New Roman"/>
                <w:b/>
                <w:bCs/>
                <w:sz w:val="18"/>
                <w:szCs w:val="18"/>
              </w:rPr>
            </w:pPr>
            <w:r w:rsidRPr="0052693C">
              <w:rPr>
                <w:rFonts w:ascii="Calibri" w:eastAsia="Calibri" w:hAnsi="Calibri" w:cs="Times New Roman"/>
                <w:b/>
                <w:bCs/>
                <w:sz w:val="18"/>
                <w:szCs w:val="18"/>
              </w:rPr>
              <w:t>10</w:t>
            </w:r>
          </w:p>
        </w:tc>
        <w:tc>
          <w:tcPr>
            <w:tcW w:w="523" w:type="dxa"/>
            <w:gridSpan w:val="4"/>
            <w:tcBorders>
              <w:top w:val="nil"/>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b/>
                <w:bCs/>
                <w:sz w:val="18"/>
                <w:szCs w:val="18"/>
              </w:rPr>
            </w:pPr>
            <w:r w:rsidRPr="0052693C">
              <w:rPr>
                <w:rFonts w:ascii="Calibri" w:eastAsia="Calibri" w:hAnsi="Calibri" w:cs="Times New Roman"/>
                <w:b/>
                <w:bCs/>
                <w:sz w:val="18"/>
                <w:szCs w:val="18"/>
              </w:rPr>
              <w:t>01</w:t>
            </w:r>
          </w:p>
        </w:tc>
        <w:tc>
          <w:tcPr>
            <w:tcW w:w="1323" w:type="dxa"/>
            <w:gridSpan w:val="12"/>
            <w:tcBorders>
              <w:top w:val="single" w:sz="4" w:space="0" w:color="auto"/>
              <w:left w:val="nil"/>
              <w:bottom w:val="single" w:sz="4" w:space="0" w:color="auto"/>
              <w:right w:val="nil"/>
            </w:tcBorders>
            <w:shd w:val="clear" w:color="auto" w:fill="auto"/>
            <w:vAlign w:val="center"/>
          </w:tcPr>
          <w:p w:rsidR="0052693C" w:rsidRPr="0052693C" w:rsidRDefault="0052693C" w:rsidP="006C6079">
            <w:pPr>
              <w:jc w:val="center"/>
              <w:rPr>
                <w:rFonts w:ascii="Calibri" w:eastAsia="Calibri" w:hAnsi="Calibri" w:cs="Times New Roman"/>
                <w:b/>
                <w:bCs/>
                <w:sz w:val="18"/>
                <w:szCs w:val="18"/>
              </w:rPr>
            </w:pPr>
            <w:r w:rsidRPr="0052693C">
              <w:rPr>
                <w:rFonts w:ascii="Calibri" w:eastAsia="Calibri" w:hAnsi="Calibri" w:cs="Times New Roman"/>
                <w:b/>
                <w:bCs/>
                <w:sz w:val="18"/>
                <w:szCs w:val="18"/>
              </w:rPr>
              <w:t> </w:t>
            </w:r>
          </w:p>
        </w:tc>
        <w:tc>
          <w:tcPr>
            <w:tcW w:w="1004" w:type="dxa"/>
            <w:gridSpan w:val="9"/>
            <w:tcBorders>
              <w:top w:val="nil"/>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b/>
                <w:bCs/>
                <w:sz w:val="18"/>
                <w:szCs w:val="18"/>
              </w:rPr>
            </w:pPr>
            <w:r w:rsidRPr="0052693C">
              <w:rPr>
                <w:rFonts w:ascii="Calibri" w:eastAsia="Calibri" w:hAnsi="Calibri" w:cs="Times New Roman"/>
                <w:b/>
                <w:bCs/>
                <w:sz w:val="18"/>
                <w:szCs w:val="18"/>
              </w:rPr>
              <w:t> </w:t>
            </w:r>
          </w:p>
        </w:tc>
        <w:tc>
          <w:tcPr>
            <w:tcW w:w="839" w:type="dxa"/>
            <w:gridSpan w:val="3"/>
            <w:tcBorders>
              <w:top w:val="nil"/>
              <w:left w:val="nil"/>
              <w:bottom w:val="single" w:sz="4" w:space="0" w:color="auto"/>
              <w:right w:val="single" w:sz="4" w:space="0" w:color="auto"/>
            </w:tcBorders>
            <w:shd w:val="clear" w:color="auto" w:fill="auto"/>
            <w:noWrap/>
            <w:vAlign w:val="center"/>
          </w:tcPr>
          <w:p w:rsidR="0052693C" w:rsidRPr="0052693C" w:rsidRDefault="0052693C" w:rsidP="006C6079">
            <w:pPr>
              <w:jc w:val="right"/>
              <w:rPr>
                <w:rFonts w:ascii="Calibri" w:eastAsia="Calibri" w:hAnsi="Calibri" w:cs="Times New Roman"/>
                <w:b/>
                <w:bCs/>
                <w:sz w:val="18"/>
                <w:szCs w:val="18"/>
              </w:rPr>
            </w:pPr>
            <w:r w:rsidRPr="0052693C">
              <w:rPr>
                <w:rFonts w:ascii="Calibri" w:eastAsia="Calibri" w:hAnsi="Calibri" w:cs="Times New Roman"/>
                <w:b/>
                <w:bCs/>
                <w:sz w:val="18"/>
                <w:szCs w:val="18"/>
              </w:rPr>
              <w:t>450,0</w:t>
            </w:r>
          </w:p>
        </w:tc>
      </w:tr>
      <w:tr w:rsidR="0052693C" w:rsidTr="0052693C">
        <w:trPr>
          <w:gridAfter w:val="3"/>
          <w:wAfter w:w="814" w:type="dxa"/>
          <w:trHeight w:val="319"/>
        </w:trPr>
        <w:tc>
          <w:tcPr>
            <w:tcW w:w="5651" w:type="dxa"/>
            <w:gridSpan w:val="4"/>
            <w:tcBorders>
              <w:top w:val="nil"/>
              <w:left w:val="single" w:sz="4" w:space="0" w:color="auto"/>
              <w:bottom w:val="single" w:sz="4" w:space="0" w:color="auto"/>
              <w:right w:val="nil"/>
            </w:tcBorders>
            <w:shd w:val="clear" w:color="auto" w:fill="auto"/>
            <w:noWrap/>
            <w:vAlign w:val="center"/>
          </w:tcPr>
          <w:p w:rsidR="0052693C" w:rsidRPr="0052693C" w:rsidRDefault="0052693C" w:rsidP="006C6079">
            <w:pPr>
              <w:rPr>
                <w:rFonts w:ascii="Calibri" w:eastAsia="Calibri" w:hAnsi="Calibri" w:cs="Times New Roman"/>
                <w:sz w:val="18"/>
                <w:szCs w:val="18"/>
              </w:rPr>
            </w:pPr>
            <w:r w:rsidRPr="0052693C">
              <w:rPr>
                <w:rFonts w:ascii="Calibri" w:eastAsia="Calibri" w:hAnsi="Calibri" w:cs="Times New Roman"/>
                <w:sz w:val="18"/>
                <w:szCs w:val="18"/>
              </w:rPr>
              <w:t>Непрограммные направления бюджета</w:t>
            </w:r>
          </w:p>
        </w:tc>
        <w:tc>
          <w:tcPr>
            <w:tcW w:w="787" w:type="dxa"/>
            <w:gridSpan w:val="2"/>
            <w:tcBorders>
              <w:top w:val="single" w:sz="4" w:space="0" w:color="auto"/>
              <w:left w:val="single" w:sz="4" w:space="0" w:color="auto"/>
              <w:bottom w:val="single" w:sz="4" w:space="0" w:color="auto"/>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590</w:t>
            </w:r>
          </w:p>
        </w:tc>
        <w:tc>
          <w:tcPr>
            <w:tcW w:w="520" w:type="dxa"/>
            <w:gridSpan w:val="4"/>
            <w:tcBorders>
              <w:top w:val="nil"/>
              <w:left w:val="single" w:sz="4" w:space="0" w:color="auto"/>
              <w:bottom w:val="single" w:sz="4" w:space="0" w:color="auto"/>
              <w:right w:val="nil"/>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10</w:t>
            </w:r>
          </w:p>
        </w:tc>
        <w:tc>
          <w:tcPr>
            <w:tcW w:w="523" w:type="dxa"/>
            <w:gridSpan w:val="4"/>
            <w:tcBorders>
              <w:top w:val="nil"/>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01</w:t>
            </w:r>
          </w:p>
        </w:tc>
        <w:tc>
          <w:tcPr>
            <w:tcW w:w="1323" w:type="dxa"/>
            <w:gridSpan w:val="12"/>
            <w:tcBorders>
              <w:top w:val="nil"/>
              <w:left w:val="nil"/>
              <w:bottom w:val="single" w:sz="4" w:space="0" w:color="auto"/>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99.0.00.00000</w:t>
            </w:r>
          </w:p>
        </w:tc>
        <w:tc>
          <w:tcPr>
            <w:tcW w:w="1004" w:type="dxa"/>
            <w:gridSpan w:val="9"/>
            <w:tcBorders>
              <w:top w:val="nil"/>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 </w:t>
            </w:r>
          </w:p>
        </w:tc>
        <w:tc>
          <w:tcPr>
            <w:tcW w:w="839" w:type="dxa"/>
            <w:gridSpan w:val="3"/>
            <w:tcBorders>
              <w:top w:val="nil"/>
              <w:left w:val="nil"/>
              <w:bottom w:val="single" w:sz="4" w:space="0" w:color="auto"/>
              <w:right w:val="single" w:sz="4" w:space="0" w:color="auto"/>
            </w:tcBorders>
            <w:shd w:val="clear" w:color="auto" w:fill="auto"/>
            <w:noWrap/>
            <w:vAlign w:val="center"/>
          </w:tcPr>
          <w:p w:rsidR="0052693C" w:rsidRPr="0052693C" w:rsidRDefault="0052693C" w:rsidP="006C6079">
            <w:pPr>
              <w:jc w:val="right"/>
              <w:rPr>
                <w:rFonts w:ascii="Calibri" w:eastAsia="Calibri" w:hAnsi="Calibri" w:cs="Times New Roman"/>
                <w:sz w:val="18"/>
                <w:szCs w:val="18"/>
              </w:rPr>
            </w:pPr>
            <w:r w:rsidRPr="0052693C">
              <w:rPr>
                <w:rFonts w:ascii="Calibri" w:eastAsia="Calibri" w:hAnsi="Calibri" w:cs="Times New Roman"/>
                <w:sz w:val="18"/>
                <w:szCs w:val="18"/>
              </w:rPr>
              <w:t>450,0</w:t>
            </w:r>
          </w:p>
        </w:tc>
      </w:tr>
      <w:tr w:rsidR="0052693C" w:rsidTr="0052693C">
        <w:trPr>
          <w:gridAfter w:val="3"/>
          <w:wAfter w:w="814" w:type="dxa"/>
          <w:trHeight w:val="642"/>
        </w:trPr>
        <w:tc>
          <w:tcPr>
            <w:tcW w:w="565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52693C" w:rsidRPr="0052693C" w:rsidRDefault="0052693C" w:rsidP="006C6079">
            <w:pPr>
              <w:rPr>
                <w:rFonts w:ascii="Calibri" w:eastAsia="Calibri" w:hAnsi="Calibri" w:cs="Times New Roman"/>
                <w:sz w:val="18"/>
                <w:szCs w:val="18"/>
              </w:rPr>
            </w:pPr>
            <w:r w:rsidRPr="0052693C">
              <w:rPr>
                <w:rFonts w:ascii="Calibri" w:eastAsia="Calibri" w:hAnsi="Calibri" w:cs="Times New Roman"/>
                <w:sz w:val="18"/>
                <w:szCs w:val="18"/>
              </w:rPr>
              <w:t>Доплаты к пенсиям государственных служащих субъектов Российской Федерации и муниципальных служащих</w:t>
            </w:r>
          </w:p>
        </w:tc>
        <w:tc>
          <w:tcPr>
            <w:tcW w:w="78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590</w:t>
            </w:r>
          </w:p>
        </w:tc>
        <w:tc>
          <w:tcPr>
            <w:tcW w:w="52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10</w:t>
            </w:r>
          </w:p>
        </w:tc>
        <w:tc>
          <w:tcPr>
            <w:tcW w:w="523"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01</w:t>
            </w:r>
          </w:p>
        </w:tc>
        <w:tc>
          <w:tcPr>
            <w:tcW w:w="1323"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99.0.00.02020</w:t>
            </w:r>
          </w:p>
        </w:tc>
        <w:tc>
          <w:tcPr>
            <w:tcW w:w="1004" w:type="dxa"/>
            <w:gridSpan w:val="9"/>
            <w:tcBorders>
              <w:top w:val="single" w:sz="4" w:space="0" w:color="auto"/>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 </w:t>
            </w:r>
          </w:p>
        </w:tc>
        <w:tc>
          <w:tcPr>
            <w:tcW w:w="839"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right"/>
              <w:rPr>
                <w:rFonts w:ascii="Calibri" w:eastAsia="Calibri" w:hAnsi="Calibri" w:cs="Times New Roman"/>
                <w:sz w:val="18"/>
                <w:szCs w:val="18"/>
              </w:rPr>
            </w:pPr>
            <w:r w:rsidRPr="0052693C">
              <w:rPr>
                <w:rFonts w:ascii="Calibri" w:eastAsia="Calibri" w:hAnsi="Calibri" w:cs="Times New Roman"/>
                <w:sz w:val="18"/>
                <w:szCs w:val="18"/>
              </w:rPr>
              <w:t>450,0</w:t>
            </w:r>
          </w:p>
        </w:tc>
      </w:tr>
      <w:tr w:rsidR="0052693C" w:rsidTr="0052693C">
        <w:trPr>
          <w:gridAfter w:val="3"/>
          <w:wAfter w:w="814" w:type="dxa"/>
          <w:trHeight w:val="319"/>
        </w:trPr>
        <w:tc>
          <w:tcPr>
            <w:tcW w:w="5651" w:type="dxa"/>
            <w:gridSpan w:val="4"/>
            <w:tcBorders>
              <w:top w:val="single" w:sz="4" w:space="0" w:color="auto"/>
              <w:left w:val="single" w:sz="4" w:space="0" w:color="auto"/>
              <w:bottom w:val="single" w:sz="4" w:space="0" w:color="auto"/>
              <w:right w:val="nil"/>
            </w:tcBorders>
            <w:shd w:val="clear" w:color="auto" w:fill="auto"/>
            <w:vAlign w:val="center"/>
          </w:tcPr>
          <w:p w:rsidR="0052693C" w:rsidRPr="0052693C" w:rsidRDefault="0052693C" w:rsidP="006C6079">
            <w:pPr>
              <w:rPr>
                <w:rFonts w:ascii="Calibri" w:eastAsia="Calibri" w:hAnsi="Calibri" w:cs="Times New Roman"/>
                <w:sz w:val="18"/>
                <w:szCs w:val="18"/>
              </w:rPr>
            </w:pPr>
            <w:r w:rsidRPr="0052693C">
              <w:rPr>
                <w:rFonts w:ascii="Calibri" w:eastAsia="Calibri" w:hAnsi="Calibri" w:cs="Times New Roman"/>
                <w:sz w:val="18"/>
                <w:szCs w:val="18"/>
              </w:rPr>
              <w:t>Социальное обеспечение и иные выплаты населению</w:t>
            </w:r>
          </w:p>
        </w:tc>
        <w:tc>
          <w:tcPr>
            <w:tcW w:w="787" w:type="dxa"/>
            <w:gridSpan w:val="2"/>
            <w:tcBorders>
              <w:top w:val="single" w:sz="4" w:space="0" w:color="auto"/>
              <w:left w:val="single" w:sz="4" w:space="0" w:color="auto"/>
              <w:bottom w:val="nil"/>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590</w:t>
            </w:r>
          </w:p>
        </w:tc>
        <w:tc>
          <w:tcPr>
            <w:tcW w:w="520" w:type="dxa"/>
            <w:gridSpan w:val="4"/>
            <w:tcBorders>
              <w:top w:val="single" w:sz="4" w:space="0" w:color="auto"/>
              <w:left w:val="single" w:sz="4" w:space="0" w:color="auto"/>
              <w:bottom w:val="single" w:sz="4" w:space="0" w:color="auto"/>
              <w:right w:val="nil"/>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10</w:t>
            </w:r>
          </w:p>
        </w:tc>
        <w:tc>
          <w:tcPr>
            <w:tcW w:w="523"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01</w:t>
            </w:r>
          </w:p>
        </w:tc>
        <w:tc>
          <w:tcPr>
            <w:tcW w:w="1323" w:type="dxa"/>
            <w:gridSpan w:val="12"/>
            <w:tcBorders>
              <w:top w:val="single" w:sz="4" w:space="0" w:color="auto"/>
              <w:left w:val="nil"/>
              <w:bottom w:val="nil"/>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99.0.00.02020</w:t>
            </w:r>
          </w:p>
        </w:tc>
        <w:tc>
          <w:tcPr>
            <w:tcW w:w="1004" w:type="dxa"/>
            <w:gridSpan w:val="9"/>
            <w:tcBorders>
              <w:top w:val="single" w:sz="4" w:space="0" w:color="auto"/>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300</w:t>
            </w:r>
          </w:p>
        </w:tc>
        <w:tc>
          <w:tcPr>
            <w:tcW w:w="839" w:type="dxa"/>
            <w:gridSpan w:val="3"/>
            <w:tcBorders>
              <w:top w:val="single" w:sz="4" w:space="0" w:color="auto"/>
              <w:left w:val="nil"/>
              <w:bottom w:val="single" w:sz="4" w:space="0" w:color="auto"/>
              <w:right w:val="single" w:sz="4" w:space="0" w:color="auto"/>
            </w:tcBorders>
            <w:shd w:val="clear" w:color="auto" w:fill="auto"/>
            <w:noWrap/>
            <w:vAlign w:val="center"/>
          </w:tcPr>
          <w:p w:rsidR="0052693C" w:rsidRPr="0052693C" w:rsidRDefault="0052693C" w:rsidP="006C6079">
            <w:pPr>
              <w:jc w:val="right"/>
              <w:rPr>
                <w:rFonts w:ascii="Calibri" w:eastAsia="Calibri" w:hAnsi="Calibri" w:cs="Times New Roman"/>
                <w:sz w:val="18"/>
                <w:szCs w:val="18"/>
              </w:rPr>
            </w:pPr>
            <w:r w:rsidRPr="0052693C">
              <w:rPr>
                <w:rFonts w:ascii="Calibri" w:eastAsia="Calibri" w:hAnsi="Calibri" w:cs="Times New Roman"/>
                <w:sz w:val="18"/>
                <w:szCs w:val="18"/>
              </w:rPr>
              <w:t>450,0</w:t>
            </w:r>
          </w:p>
        </w:tc>
      </w:tr>
      <w:tr w:rsidR="0052693C" w:rsidTr="0052693C">
        <w:trPr>
          <w:gridAfter w:val="3"/>
          <w:wAfter w:w="814" w:type="dxa"/>
          <w:trHeight w:val="645"/>
        </w:trPr>
        <w:tc>
          <w:tcPr>
            <w:tcW w:w="5651" w:type="dxa"/>
            <w:gridSpan w:val="4"/>
            <w:tcBorders>
              <w:top w:val="nil"/>
              <w:left w:val="single" w:sz="4" w:space="0" w:color="auto"/>
              <w:bottom w:val="single" w:sz="4" w:space="0" w:color="auto"/>
              <w:right w:val="nil"/>
            </w:tcBorders>
            <w:shd w:val="clear" w:color="auto" w:fill="FFFF00"/>
            <w:vAlign w:val="center"/>
          </w:tcPr>
          <w:p w:rsidR="0052693C" w:rsidRPr="0052693C" w:rsidRDefault="0052693C" w:rsidP="006C6079">
            <w:pPr>
              <w:rPr>
                <w:rFonts w:ascii="Calibri" w:eastAsia="Calibri" w:hAnsi="Calibri" w:cs="Times New Roman"/>
                <w:sz w:val="18"/>
                <w:szCs w:val="18"/>
              </w:rPr>
            </w:pPr>
            <w:r w:rsidRPr="0052693C">
              <w:rPr>
                <w:rFonts w:ascii="Calibri" w:eastAsia="Calibri" w:hAnsi="Calibri" w:cs="Times New Roman"/>
                <w:sz w:val="18"/>
                <w:szCs w:val="18"/>
              </w:rPr>
              <w:t>Социальные выплаты гражданам, кроме  публичных нормативных социальных  выплат</w:t>
            </w:r>
          </w:p>
        </w:tc>
        <w:tc>
          <w:tcPr>
            <w:tcW w:w="787" w:type="dxa"/>
            <w:gridSpan w:val="2"/>
            <w:tcBorders>
              <w:top w:val="single" w:sz="4" w:space="0" w:color="auto"/>
              <w:left w:val="single" w:sz="4" w:space="0" w:color="auto"/>
              <w:bottom w:val="nil"/>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590</w:t>
            </w:r>
          </w:p>
        </w:tc>
        <w:tc>
          <w:tcPr>
            <w:tcW w:w="520" w:type="dxa"/>
            <w:gridSpan w:val="4"/>
            <w:tcBorders>
              <w:top w:val="nil"/>
              <w:left w:val="single" w:sz="4" w:space="0" w:color="auto"/>
              <w:bottom w:val="single" w:sz="4" w:space="0" w:color="auto"/>
              <w:right w:val="nil"/>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10</w:t>
            </w:r>
          </w:p>
        </w:tc>
        <w:tc>
          <w:tcPr>
            <w:tcW w:w="523" w:type="dxa"/>
            <w:gridSpan w:val="4"/>
            <w:tcBorders>
              <w:top w:val="nil"/>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01</w:t>
            </w:r>
          </w:p>
        </w:tc>
        <w:tc>
          <w:tcPr>
            <w:tcW w:w="1323" w:type="dxa"/>
            <w:gridSpan w:val="12"/>
            <w:tcBorders>
              <w:top w:val="single" w:sz="4" w:space="0" w:color="auto"/>
              <w:left w:val="nil"/>
              <w:bottom w:val="single" w:sz="4" w:space="0" w:color="auto"/>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99.0.00.02020</w:t>
            </w:r>
          </w:p>
        </w:tc>
        <w:tc>
          <w:tcPr>
            <w:tcW w:w="1004" w:type="dxa"/>
            <w:gridSpan w:val="9"/>
            <w:tcBorders>
              <w:top w:val="nil"/>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320</w:t>
            </w:r>
          </w:p>
        </w:tc>
        <w:tc>
          <w:tcPr>
            <w:tcW w:w="839" w:type="dxa"/>
            <w:gridSpan w:val="3"/>
            <w:tcBorders>
              <w:top w:val="nil"/>
              <w:left w:val="nil"/>
              <w:bottom w:val="single" w:sz="4" w:space="0" w:color="auto"/>
              <w:right w:val="single" w:sz="4" w:space="0" w:color="auto"/>
            </w:tcBorders>
            <w:shd w:val="clear" w:color="auto" w:fill="auto"/>
            <w:noWrap/>
            <w:vAlign w:val="center"/>
          </w:tcPr>
          <w:p w:rsidR="0052693C" w:rsidRPr="0052693C" w:rsidRDefault="0052693C" w:rsidP="006C6079">
            <w:pPr>
              <w:jc w:val="right"/>
              <w:rPr>
                <w:rFonts w:ascii="Calibri" w:eastAsia="Calibri" w:hAnsi="Calibri" w:cs="Times New Roman"/>
                <w:sz w:val="18"/>
                <w:szCs w:val="18"/>
              </w:rPr>
            </w:pPr>
            <w:r w:rsidRPr="0052693C">
              <w:rPr>
                <w:rFonts w:ascii="Calibri" w:eastAsia="Calibri" w:hAnsi="Calibri" w:cs="Times New Roman"/>
                <w:sz w:val="18"/>
                <w:szCs w:val="18"/>
              </w:rPr>
              <w:t>450,0</w:t>
            </w:r>
          </w:p>
        </w:tc>
      </w:tr>
      <w:tr w:rsidR="0052693C" w:rsidTr="0052693C">
        <w:trPr>
          <w:gridAfter w:val="3"/>
          <w:wAfter w:w="814" w:type="dxa"/>
          <w:trHeight w:val="285"/>
        </w:trPr>
        <w:tc>
          <w:tcPr>
            <w:tcW w:w="5651" w:type="dxa"/>
            <w:gridSpan w:val="4"/>
            <w:tcBorders>
              <w:top w:val="single" w:sz="4" w:space="0" w:color="auto"/>
              <w:left w:val="single" w:sz="4" w:space="0" w:color="auto"/>
              <w:bottom w:val="single" w:sz="4" w:space="0" w:color="auto"/>
              <w:right w:val="nil"/>
            </w:tcBorders>
            <w:shd w:val="clear" w:color="auto" w:fill="auto"/>
            <w:vAlign w:val="center"/>
          </w:tcPr>
          <w:p w:rsidR="0052693C" w:rsidRPr="0052693C" w:rsidRDefault="0052693C" w:rsidP="006C6079">
            <w:pPr>
              <w:rPr>
                <w:rFonts w:ascii="Calibri" w:eastAsia="Calibri" w:hAnsi="Calibri" w:cs="Times New Roman"/>
                <w:b/>
                <w:bCs/>
                <w:sz w:val="18"/>
                <w:szCs w:val="18"/>
              </w:rPr>
            </w:pPr>
            <w:r w:rsidRPr="0052693C">
              <w:rPr>
                <w:rFonts w:ascii="Calibri" w:eastAsia="Calibri" w:hAnsi="Calibri" w:cs="Times New Roman"/>
                <w:b/>
                <w:bCs/>
                <w:sz w:val="18"/>
                <w:szCs w:val="18"/>
              </w:rPr>
              <w:t>Физическая культура и спорт</w:t>
            </w:r>
          </w:p>
        </w:tc>
        <w:tc>
          <w:tcPr>
            <w:tcW w:w="787" w:type="dxa"/>
            <w:gridSpan w:val="2"/>
            <w:tcBorders>
              <w:top w:val="single" w:sz="4" w:space="0" w:color="auto"/>
              <w:left w:val="single" w:sz="4" w:space="0" w:color="auto"/>
              <w:bottom w:val="nil"/>
              <w:right w:val="nil"/>
            </w:tcBorders>
            <w:shd w:val="clear" w:color="auto" w:fill="auto"/>
            <w:vAlign w:val="center"/>
          </w:tcPr>
          <w:p w:rsidR="0052693C" w:rsidRPr="0052693C" w:rsidRDefault="0052693C" w:rsidP="006C6079">
            <w:pPr>
              <w:jc w:val="center"/>
              <w:rPr>
                <w:rFonts w:ascii="Calibri" w:eastAsia="Calibri" w:hAnsi="Calibri" w:cs="Times New Roman"/>
                <w:b/>
                <w:bCs/>
                <w:sz w:val="18"/>
                <w:szCs w:val="18"/>
              </w:rPr>
            </w:pPr>
            <w:r w:rsidRPr="0052693C">
              <w:rPr>
                <w:rFonts w:ascii="Calibri" w:eastAsia="Calibri" w:hAnsi="Calibri" w:cs="Times New Roman"/>
                <w:b/>
                <w:bCs/>
                <w:sz w:val="18"/>
                <w:szCs w:val="18"/>
              </w:rPr>
              <w:t>590</w:t>
            </w:r>
          </w:p>
        </w:tc>
        <w:tc>
          <w:tcPr>
            <w:tcW w:w="520" w:type="dxa"/>
            <w:gridSpan w:val="4"/>
            <w:tcBorders>
              <w:top w:val="single" w:sz="4" w:space="0" w:color="auto"/>
              <w:left w:val="single" w:sz="4" w:space="0" w:color="auto"/>
              <w:bottom w:val="single" w:sz="4" w:space="0" w:color="auto"/>
              <w:right w:val="nil"/>
            </w:tcBorders>
            <w:shd w:val="clear" w:color="auto" w:fill="auto"/>
            <w:noWrap/>
            <w:vAlign w:val="center"/>
          </w:tcPr>
          <w:p w:rsidR="0052693C" w:rsidRPr="0052693C" w:rsidRDefault="0052693C" w:rsidP="006C6079">
            <w:pPr>
              <w:jc w:val="center"/>
              <w:rPr>
                <w:rFonts w:ascii="Calibri" w:eastAsia="Calibri" w:hAnsi="Calibri" w:cs="Times New Roman"/>
                <w:b/>
                <w:bCs/>
                <w:sz w:val="18"/>
                <w:szCs w:val="18"/>
              </w:rPr>
            </w:pPr>
            <w:r w:rsidRPr="0052693C">
              <w:rPr>
                <w:rFonts w:ascii="Calibri" w:eastAsia="Calibri" w:hAnsi="Calibri" w:cs="Times New Roman"/>
                <w:b/>
                <w:bCs/>
                <w:sz w:val="18"/>
                <w:szCs w:val="18"/>
              </w:rPr>
              <w:t>11</w:t>
            </w:r>
          </w:p>
        </w:tc>
        <w:tc>
          <w:tcPr>
            <w:tcW w:w="523"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b/>
                <w:bCs/>
                <w:sz w:val="18"/>
                <w:szCs w:val="18"/>
              </w:rPr>
            </w:pPr>
            <w:r w:rsidRPr="0052693C">
              <w:rPr>
                <w:rFonts w:ascii="Calibri" w:eastAsia="Calibri" w:hAnsi="Calibri" w:cs="Times New Roman"/>
                <w:b/>
                <w:bCs/>
                <w:sz w:val="18"/>
                <w:szCs w:val="18"/>
              </w:rPr>
              <w:t> </w:t>
            </w:r>
          </w:p>
        </w:tc>
        <w:tc>
          <w:tcPr>
            <w:tcW w:w="1323" w:type="dxa"/>
            <w:gridSpan w:val="12"/>
            <w:tcBorders>
              <w:top w:val="single" w:sz="4" w:space="0" w:color="auto"/>
              <w:left w:val="nil"/>
              <w:bottom w:val="single" w:sz="4" w:space="0" w:color="auto"/>
              <w:right w:val="nil"/>
            </w:tcBorders>
            <w:shd w:val="clear" w:color="auto" w:fill="auto"/>
            <w:vAlign w:val="center"/>
          </w:tcPr>
          <w:p w:rsidR="0052693C" w:rsidRPr="0052693C" w:rsidRDefault="0052693C" w:rsidP="006C6079">
            <w:pPr>
              <w:jc w:val="center"/>
              <w:rPr>
                <w:rFonts w:ascii="Calibri" w:eastAsia="Calibri" w:hAnsi="Calibri" w:cs="Times New Roman"/>
                <w:b/>
                <w:bCs/>
                <w:sz w:val="18"/>
                <w:szCs w:val="18"/>
              </w:rPr>
            </w:pPr>
          </w:p>
        </w:tc>
        <w:tc>
          <w:tcPr>
            <w:tcW w:w="1004" w:type="dxa"/>
            <w:gridSpan w:val="9"/>
            <w:tcBorders>
              <w:top w:val="single" w:sz="4" w:space="0" w:color="auto"/>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b/>
                <w:bCs/>
                <w:sz w:val="18"/>
                <w:szCs w:val="18"/>
              </w:rPr>
            </w:pPr>
            <w:r w:rsidRPr="0052693C">
              <w:rPr>
                <w:rFonts w:ascii="Calibri" w:eastAsia="Calibri" w:hAnsi="Calibri" w:cs="Times New Roman"/>
                <w:b/>
                <w:bCs/>
                <w:sz w:val="18"/>
                <w:szCs w:val="18"/>
              </w:rPr>
              <w:t> </w:t>
            </w:r>
          </w:p>
        </w:tc>
        <w:tc>
          <w:tcPr>
            <w:tcW w:w="839" w:type="dxa"/>
            <w:gridSpan w:val="3"/>
            <w:tcBorders>
              <w:top w:val="single" w:sz="4" w:space="0" w:color="auto"/>
              <w:left w:val="nil"/>
              <w:bottom w:val="single" w:sz="4" w:space="0" w:color="auto"/>
              <w:right w:val="single" w:sz="4" w:space="0" w:color="auto"/>
            </w:tcBorders>
            <w:shd w:val="clear" w:color="auto" w:fill="auto"/>
            <w:noWrap/>
            <w:vAlign w:val="center"/>
          </w:tcPr>
          <w:p w:rsidR="0052693C" w:rsidRPr="0052693C" w:rsidRDefault="0052693C" w:rsidP="006C6079">
            <w:pPr>
              <w:jc w:val="right"/>
              <w:rPr>
                <w:rFonts w:ascii="Calibri" w:eastAsia="Calibri" w:hAnsi="Calibri" w:cs="Times New Roman"/>
                <w:b/>
                <w:bCs/>
                <w:sz w:val="18"/>
                <w:szCs w:val="18"/>
              </w:rPr>
            </w:pPr>
            <w:r w:rsidRPr="0052693C">
              <w:rPr>
                <w:rFonts w:ascii="Calibri" w:eastAsia="Calibri" w:hAnsi="Calibri" w:cs="Times New Roman"/>
                <w:b/>
                <w:bCs/>
                <w:sz w:val="18"/>
                <w:szCs w:val="18"/>
              </w:rPr>
              <w:t>55,0</w:t>
            </w:r>
          </w:p>
        </w:tc>
      </w:tr>
      <w:tr w:rsidR="0052693C" w:rsidTr="0052693C">
        <w:trPr>
          <w:gridAfter w:val="3"/>
          <w:wAfter w:w="814" w:type="dxa"/>
          <w:trHeight w:val="375"/>
        </w:trPr>
        <w:tc>
          <w:tcPr>
            <w:tcW w:w="565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52693C" w:rsidRPr="0052693C" w:rsidRDefault="0052693C" w:rsidP="006C6079">
            <w:pPr>
              <w:rPr>
                <w:rFonts w:ascii="Calibri" w:eastAsia="Calibri" w:hAnsi="Calibri" w:cs="Times New Roman"/>
                <w:b/>
                <w:bCs/>
                <w:sz w:val="18"/>
                <w:szCs w:val="18"/>
              </w:rPr>
            </w:pPr>
            <w:r w:rsidRPr="0052693C">
              <w:rPr>
                <w:rFonts w:ascii="Calibri" w:eastAsia="Calibri" w:hAnsi="Calibri" w:cs="Times New Roman"/>
                <w:b/>
                <w:bCs/>
                <w:sz w:val="18"/>
                <w:szCs w:val="18"/>
              </w:rPr>
              <w:t>Другие вопросы в области физической культуры и спорта</w:t>
            </w:r>
          </w:p>
        </w:tc>
        <w:tc>
          <w:tcPr>
            <w:tcW w:w="787" w:type="dxa"/>
            <w:gridSpan w:val="2"/>
            <w:tcBorders>
              <w:top w:val="single" w:sz="4" w:space="0" w:color="auto"/>
              <w:left w:val="nil"/>
              <w:bottom w:val="single" w:sz="4" w:space="0" w:color="auto"/>
              <w:right w:val="nil"/>
            </w:tcBorders>
            <w:shd w:val="clear" w:color="auto" w:fill="auto"/>
            <w:vAlign w:val="center"/>
          </w:tcPr>
          <w:p w:rsidR="0052693C" w:rsidRPr="0052693C" w:rsidRDefault="0052693C" w:rsidP="006C6079">
            <w:pPr>
              <w:jc w:val="center"/>
              <w:rPr>
                <w:rFonts w:ascii="Calibri" w:eastAsia="Calibri" w:hAnsi="Calibri" w:cs="Times New Roman"/>
                <w:b/>
                <w:bCs/>
                <w:sz w:val="18"/>
                <w:szCs w:val="18"/>
              </w:rPr>
            </w:pPr>
            <w:r w:rsidRPr="0052693C">
              <w:rPr>
                <w:rFonts w:ascii="Calibri" w:eastAsia="Calibri" w:hAnsi="Calibri" w:cs="Times New Roman"/>
                <w:b/>
                <w:bCs/>
                <w:sz w:val="18"/>
                <w:szCs w:val="18"/>
              </w:rPr>
              <w:t>590</w:t>
            </w:r>
          </w:p>
        </w:tc>
        <w:tc>
          <w:tcPr>
            <w:tcW w:w="52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b/>
                <w:bCs/>
                <w:sz w:val="18"/>
                <w:szCs w:val="18"/>
              </w:rPr>
            </w:pPr>
            <w:r w:rsidRPr="0052693C">
              <w:rPr>
                <w:rFonts w:ascii="Calibri" w:eastAsia="Calibri" w:hAnsi="Calibri" w:cs="Times New Roman"/>
                <w:b/>
                <w:bCs/>
                <w:sz w:val="18"/>
                <w:szCs w:val="18"/>
              </w:rPr>
              <w:t>11</w:t>
            </w:r>
          </w:p>
        </w:tc>
        <w:tc>
          <w:tcPr>
            <w:tcW w:w="523" w:type="dxa"/>
            <w:gridSpan w:val="4"/>
            <w:tcBorders>
              <w:top w:val="single" w:sz="4" w:space="0" w:color="auto"/>
              <w:left w:val="nil"/>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b/>
                <w:bCs/>
                <w:sz w:val="18"/>
                <w:szCs w:val="18"/>
              </w:rPr>
            </w:pPr>
            <w:r w:rsidRPr="0052693C">
              <w:rPr>
                <w:rFonts w:ascii="Calibri" w:eastAsia="Calibri" w:hAnsi="Calibri" w:cs="Times New Roman"/>
                <w:b/>
                <w:bCs/>
                <w:sz w:val="18"/>
                <w:szCs w:val="18"/>
              </w:rPr>
              <w:t>05</w:t>
            </w:r>
          </w:p>
        </w:tc>
        <w:tc>
          <w:tcPr>
            <w:tcW w:w="1323" w:type="dxa"/>
            <w:gridSpan w:val="12"/>
            <w:tcBorders>
              <w:top w:val="single" w:sz="4" w:space="0" w:color="auto"/>
              <w:left w:val="nil"/>
              <w:bottom w:val="single" w:sz="4" w:space="0" w:color="auto"/>
              <w:right w:val="single" w:sz="4" w:space="0" w:color="auto"/>
            </w:tcBorders>
            <w:shd w:val="clear" w:color="auto" w:fill="auto"/>
            <w:vAlign w:val="center"/>
          </w:tcPr>
          <w:p w:rsidR="0052693C" w:rsidRPr="0052693C" w:rsidRDefault="0052693C" w:rsidP="006C6079">
            <w:pPr>
              <w:jc w:val="center"/>
              <w:rPr>
                <w:rFonts w:ascii="Calibri" w:eastAsia="Calibri" w:hAnsi="Calibri" w:cs="Times New Roman"/>
                <w:b/>
                <w:bCs/>
                <w:sz w:val="18"/>
                <w:szCs w:val="18"/>
              </w:rPr>
            </w:pPr>
            <w:r w:rsidRPr="0052693C">
              <w:rPr>
                <w:rFonts w:ascii="Calibri" w:eastAsia="Calibri" w:hAnsi="Calibri" w:cs="Times New Roman"/>
                <w:b/>
                <w:bCs/>
                <w:sz w:val="18"/>
                <w:szCs w:val="18"/>
              </w:rPr>
              <w:t> </w:t>
            </w:r>
          </w:p>
        </w:tc>
        <w:tc>
          <w:tcPr>
            <w:tcW w:w="1004" w:type="dxa"/>
            <w:gridSpan w:val="9"/>
            <w:tcBorders>
              <w:top w:val="single" w:sz="4" w:space="0" w:color="auto"/>
              <w:left w:val="nil"/>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b/>
                <w:bCs/>
                <w:sz w:val="18"/>
                <w:szCs w:val="18"/>
              </w:rPr>
            </w:pPr>
            <w:r w:rsidRPr="0052693C">
              <w:rPr>
                <w:rFonts w:ascii="Calibri" w:eastAsia="Calibri" w:hAnsi="Calibri" w:cs="Times New Roman"/>
                <w:b/>
                <w:bCs/>
                <w:sz w:val="18"/>
                <w:szCs w:val="18"/>
              </w:rPr>
              <w:t> </w:t>
            </w:r>
          </w:p>
        </w:tc>
        <w:tc>
          <w:tcPr>
            <w:tcW w:w="839" w:type="dxa"/>
            <w:gridSpan w:val="3"/>
            <w:tcBorders>
              <w:top w:val="single" w:sz="4" w:space="0" w:color="auto"/>
              <w:left w:val="nil"/>
              <w:bottom w:val="single" w:sz="4" w:space="0" w:color="auto"/>
              <w:right w:val="single" w:sz="4" w:space="0" w:color="auto"/>
            </w:tcBorders>
            <w:shd w:val="clear" w:color="auto" w:fill="auto"/>
            <w:noWrap/>
            <w:vAlign w:val="center"/>
          </w:tcPr>
          <w:p w:rsidR="0052693C" w:rsidRPr="0052693C" w:rsidRDefault="0052693C" w:rsidP="006C6079">
            <w:pPr>
              <w:jc w:val="right"/>
              <w:rPr>
                <w:rFonts w:ascii="Calibri" w:eastAsia="Calibri" w:hAnsi="Calibri" w:cs="Times New Roman"/>
                <w:b/>
                <w:bCs/>
                <w:sz w:val="18"/>
                <w:szCs w:val="18"/>
              </w:rPr>
            </w:pPr>
            <w:r w:rsidRPr="0052693C">
              <w:rPr>
                <w:rFonts w:ascii="Calibri" w:eastAsia="Calibri" w:hAnsi="Calibri" w:cs="Times New Roman"/>
                <w:b/>
                <w:bCs/>
                <w:sz w:val="18"/>
                <w:szCs w:val="18"/>
              </w:rPr>
              <w:t>55,0</w:t>
            </w:r>
          </w:p>
        </w:tc>
      </w:tr>
      <w:tr w:rsidR="0052693C" w:rsidTr="0052693C">
        <w:trPr>
          <w:gridAfter w:val="3"/>
          <w:wAfter w:w="814" w:type="dxa"/>
          <w:trHeight w:val="900"/>
        </w:trPr>
        <w:tc>
          <w:tcPr>
            <w:tcW w:w="5651" w:type="dxa"/>
            <w:gridSpan w:val="4"/>
            <w:tcBorders>
              <w:top w:val="single" w:sz="4" w:space="0" w:color="auto"/>
              <w:left w:val="single" w:sz="4" w:space="0" w:color="auto"/>
              <w:bottom w:val="single" w:sz="4" w:space="0" w:color="auto"/>
              <w:right w:val="single" w:sz="4" w:space="0" w:color="auto"/>
            </w:tcBorders>
            <w:shd w:val="clear" w:color="auto" w:fill="FFFF00"/>
            <w:vAlign w:val="center"/>
          </w:tcPr>
          <w:p w:rsidR="0052693C" w:rsidRPr="0052693C" w:rsidRDefault="0052693C" w:rsidP="006C6079">
            <w:pPr>
              <w:rPr>
                <w:rFonts w:ascii="Calibri" w:eastAsia="Calibri" w:hAnsi="Calibri" w:cs="Times New Roman"/>
                <w:sz w:val="18"/>
                <w:szCs w:val="18"/>
              </w:rPr>
            </w:pPr>
            <w:r w:rsidRPr="0052693C">
              <w:rPr>
                <w:rFonts w:ascii="Calibri" w:eastAsia="Calibri" w:hAnsi="Calibri" w:cs="Times New Roman"/>
                <w:sz w:val="18"/>
                <w:szCs w:val="18"/>
              </w:rPr>
              <w:t xml:space="preserve">Муниципальная программа "Физическая культура и спорт муниципального образования Тальменского сельсовета на 2015-2020 годы»           </w:t>
            </w:r>
          </w:p>
        </w:tc>
        <w:tc>
          <w:tcPr>
            <w:tcW w:w="78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590</w:t>
            </w:r>
          </w:p>
        </w:tc>
        <w:tc>
          <w:tcPr>
            <w:tcW w:w="52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11</w:t>
            </w:r>
          </w:p>
        </w:tc>
        <w:tc>
          <w:tcPr>
            <w:tcW w:w="523"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05</w:t>
            </w:r>
          </w:p>
        </w:tc>
        <w:tc>
          <w:tcPr>
            <w:tcW w:w="1323"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60.0.00.00000</w:t>
            </w:r>
          </w:p>
        </w:tc>
        <w:tc>
          <w:tcPr>
            <w:tcW w:w="1004" w:type="dxa"/>
            <w:gridSpan w:val="9"/>
            <w:tcBorders>
              <w:top w:val="single" w:sz="4" w:space="0" w:color="auto"/>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b/>
                <w:bCs/>
                <w:sz w:val="18"/>
                <w:szCs w:val="18"/>
              </w:rPr>
            </w:pPr>
            <w:r w:rsidRPr="0052693C">
              <w:rPr>
                <w:rFonts w:ascii="Calibri" w:eastAsia="Calibri" w:hAnsi="Calibri" w:cs="Times New Roman"/>
                <w:b/>
                <w:bCs/>
                <w:sz w:val="18"/>
                <w:szCs w:val="18"/>
              </w:rPr>
              <w:t> </w:t>
            </w:r>
          </w:p>
        </w:tc>
        <w:tc>
          <w:tcPr>
            <w:tcW w:w="839"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right"/>
              <w:rPr>
                <w:rFonts w:ascii="Calibri" w:eastAsia="Calibri" w:hAnsi="Calibri" w:cs="Times New Roman"/>
                <w:b/>
                <w:bCs/>
                <w:sz w:val="18"/>
                <w:szCs w:val="18"/>
              </w:rPr>
            </w:pPr>
            <w:r w:rsidRPr="0052693C">
              <w:rPr>
                <w:rFonts w:ascii="Calibri" w:eastAsia="Calibri" w:hAnsi="Calibri" w:cs="Times New Roman"/>
                <w:b/>
                <w:bCs/>
                <w:sz w:val="18"/>
                <w:szCs w:val="18"/>
              </w:rPr>
              <w:t>55,0</w:t>
            </w:r>
          </w:p>
        </w:tc>
      </w:tr>
      <w:tr w:rsidR="0052693C" w:rsidTr="0052693C">
        <w:trPr>
          <w:gridAfter w:val="3"/>
          <w:wAfter w:w="814" w:type="dxa"/>
          <w:trHeight w:val="885"/>
        </w:trPr>
        <w:tc>
          <w:tcPr>
            <w:tcW w:w="5651" w:type="dxa"/>
            <w:gridSpan w:val="4"/>
            <w:tcBorders>
              <w:top w:val="single" w:sz="4" w:space="0" w:color="auto"/>
              <w:left w:val="single" w:sz="4" w:space="0" w:color="auto"/>
              <w:bottom w:val="single" w:sz="4" w:space="0" w:color="auto"/>
              <w:right w:val="single" w:sz="4" w:space="0" w:color="auto"/>
            </w:tcBorders>
            <w:shd w:val="clear" w:color="auto" w:fill="FFFF00"/>
            <w:vAlign w:val="center"/>
          </w:tcPr>
          <w:p w:rsidR="0052693C" w:rsidRPr="0052693C" w:rsidRDefault="0052693C" w:rsidP="006C6079">
            <w:pPr>
              <w:rPr>
                <w:rFonts w:ascii="Calibri" w:eastAsia="Calibri" w:hAnsi="Calibri" w:cs="Times New Roman"/>
                <w:sz w:val="18"/>
                <w:szCs w:val="18"/>
              </w:rPr>
            </w:pPr>
            <w:r w:rsidRPr="0052693C">
              <w:rPr>
                <w:rFonts w:ascii="Calibri" w:eastAsia="Calibri" w:hAnsi="Calibri" w:cs="Times New Roman"/>
                <w:sz w:val="18"/>
                <w:szCs w:val="18"/>
              </w:rPr>
              <w:t xml:space="preserve">Реализация мероприятий муниципальной программы "Физическая культура и спорт муниципального образования Тальменского сельсовета на 2015-2020 годы»           </w:t>
            </w:r>
          </w:p>
        </w:tc>
        <w:tc>
          <w:tcPr>
            <w:tcW w:w="787" w:type="dxa"/>
            <w:gridSpan w:val="2"/>
            <w:tcBorders>
              <w:top w:val="single" w:sz="4" w:space="0" w:color="auto"/>
              <w:left w:val="nil"/>
              <w:bottom w:val="nil"/>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590</w:t>
            </w:r>
          </w:p>
        </w:tc>
        <w:tc>
          <w:tcPr>
            <w:tcW w:w="52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11</w:t>
            </w:r>
          </w:p>
        </w:tc>
        <w:tc>
          <w:tcPr>
            <w:tcW w:w="523" w:type="dxa"/>
            <w:gridSpan w:val="4"/>
            <w:tcBorders>
              <w:top w:val="single" w:sz="4" w:space="0" w:color="auto"/>
              <w:left w:val="nil"/>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05</w:t>
            </w:r>
          </w:p>
        </w:tc>
        <w:tc>
          <w:tcPr>
            <w:tcW w:w="1323" w:type="dxa"/>
            <w:gridSpan w:val="12"/>
            <w:tcBorders>
              <w:top w:val="single" w:sz="4" w:space="0" w:color="auto"/>
              <w:left w:val="nil"/>
              <w:bottom w:val="single" w:sz="4" w:space="0" w:color="auto"/>
              <w:right w:val="single" w:sz="4" w:space="0" w:color="auto"/>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60.0.00.01590</w:t>
            </w:r>
          </w:p>
        </w:tc>
        <w:tc>
          <w:tcPr>
            <w:tcW w:w="1004" w:type="dxa"/>
            <w:gridSpan w:val="9"/>
            <w:tcBorders>
              <w:top w:val="single" w:sz="4" w:space="0" w:color="auto"/>
              <w:left w:val="nil"/>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 </w:t>
            </w:r>
          </w:p>
        </w:tc>
        <w:tc>
          <w:tcPr>
            <w:tcW w:w="839" w:type="dxa"/>
            <w:gridSpan w:val="3"/>
            <w:tcBorders>
              <w:top w:val="single" w:sz="4" w:space="0" w:color="auto"/>
              <w:left w:val="nil"/>
              <w:bottom w:val="single" w:sz="4" w:space="0" w:color="auto"/>
              <w:right w:val="single" w:sz="4" w:space="0" w:color="auto"/>
            </w:tcBorders>
            <w:shd w:val="clear" w:color="auto" w:fill="auto"/>
            <w:noWrap/>
            <w:vAlign w:val="center"/>
          </w:tcPr>
          <w:p w:rsidR="0052693C" w:rsidRPr="0052693C" w:rsidRDefault="0052693C" w:rsidP="006C6079">
            <w:pPr>
              <w:jc w:val="right"/>
              <w:rPr>
                <w:rFonts w:ascii="Calibri" w:eastAsia="Calibri" w:hAnsi="Calibri" w:cs="Times New Roman"/>
                <w:sz w:val="18"/>
                <w:szCs w:val="18"/>
              </w:rPr>
            </w:pPr>
            <w:r w:rsidRPr="0052693C">
              <w:rPr>
                <w:rFonts w:ascii="Calibri" w:eastAsia="Calibri" w:hAnsi="Calibri" w:cs="Times New Roman"/>
                <w:sz w:val="18"/>
                <w:szCs w:val="18"/>
              </w:rPr>
              <w:t>55,0</w:t>
            </w:r>
          </w:p>
        </w:tc>
      </w:tr>
      <w:tr w:rsidR="0052693C" w:rsidTr="0052693C">
        <w:trPr>
          <w:gridAfter w:val="3"/>
          <w:wAfter w:w="814" w:type="dxa"/>
          <w:trHeight w:val="720"/>
        </w:trPr>
        <w:tc>
          <w:tcPr>
            <w:tcW w:w="5651" w:type="dxa"/>
            <w:gridSpan w:val="4"/>
            <w:tcBorders>
              <w:top w:val="nil"/>
              <w:left w:val="single" w:sz="4" w:space="0" w:color="auto"/>
              <w:bottom w:val="single" w:sz="4" w:space="0" w:color="auto"/>
              <w:right w:val="nil"/>
            </w:tcBorders>
            <w:shd w:val="clear" w:color="auto" w:fill="auto"/>
            <w:vAlign w:val="center"/>
          </w:tcPr>
          <w:p w:rsidR="0052693C" w:rsidRPr="0052693C" w:rsidRDefault="0052693C" w:rsidP="006C6079">
            <w:pPr>
              <w:rPr>
                <w:rFonts w:ascii="Calibri" w:eastAsia="Calibri" w:hAnsi="Calibri" w:cs="Times New Roman"/>
                <w:sz w:val="18"/>
                <w:szCs w:val="18"/>
              </w:rPr>
            </w:pPr>
            <w:r w:rsidRPr="0052693C">
              <w:rPr>
                <w:rFonts w:ascii="Calibri" w:eastAsia="Calibri" w:hAnsi="Calibri" w:cs="Times New Roman"/>
                <w:sz w:val="18"/>
                <w:szCs w:val="18"/>
              </w:rPr>
              <w:t>Закупка товаров, работ и услуг для обеспечения государственных (муниципальных) нужд</w:t>
            </w:r>
          </w:p>
        </w:tc>
        <w:tc>
          <w:tcPr>
            <w:tcW w:w="787" w:type="dxa"/>
            <w:gridSpan w:val="2"/>
            <w:tcBorders>
              <w:top w:val="single" w:sz="4" w:space="0" w:color="auto"/>
              <w:left w:val="single" w:sz="4" w:space="0" w:color="auto"/>
              <w:bottom w:val="single" w:sz="4" w:space="0" w:color="auto"/>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590</w:t>
            </w:r>
          </w:p>
        </w:tc>
        <w:tc>
          <w:tcPr>
            <w:tcW w:w="520" w:type="dxa"/>
            <w:gridSpan w:val="4"/>
            <w:tcBorders>
              <w:top w:val="single" w:sz="4" w:space="0" w:color="auto"/>
              <w:left w:val="single" w:sz="4" w:space="0" w:color="auto"/>
              <w:bottom w:val="single" w:sz="4" w:space="0" w:color="auto"/>
              <w:right w:val="nil"/>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11</w:t>
            </w:r>
          </w:p>
        </w:tc>
        <w:tc>
          <w:tcPr>
            <w:tcW w:w="523"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05</w:t>
            </w:r>
          </w:p>
        </w:tc>
        <w:tc>
          <w:tcPr>
            <w:tcW w:w="1323" w:type="dxa"/>
            <w:gridSpan w:val="12"/>
            <w:tcBorders>
              <w:top w:val="single" w:sz="4" w:space="0" w:color="auto"/>
              <w:left w:val="nil"/>
              <w:bottom w:val="single" w:sz="4" w:space="0" w:color="auto"/>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60.0.00.01590</w:t>
            </w:r>
          </w:p>
        </w:tc>
        <w:tc>
          <w:tcPr>
            <w:tcW w:w="1004" w:type="dxa"/>
            <w:gridSpan w:val="9"/>
            <w:tcBorders>
              <w:top w:val="single" w:sz="4" w:space="0" w:color="auto"/>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200</w:t>
            </w:r>
          </w:p>
        </w:tc>
        <w:tc>
          <w:tcPr>
            <w:tcW w:w="839" w:type="dxa"/>
            <w:gridSpan w:val="3"/>
            <w:tcBorders>
              <w:top w:val="single" w:sz="4" w:space="0" w:color="auto"/>
              <w:left w:val="nil"/>
              <w:bottom w:val="nil"/>
              <w:right w:val="single" w:sz="4" w:space="0" w:color="auto"/>
            </w:tcBorders>
            <w:shd w:val="clear" w:color="auto" w:fill="auto"/>
            <w:noWrap/>
            <w:vAlign w:val="center"/>
          </w:tcPr>
          <w:p w:rsidR="0052693C" w:rsidRPr="0052693C" w:rsidRDefault="0052693C" w:rsidP="006C6079">
            <w:pPr>
              <w:jc w:val="right"/>
              <w:rPr>
                <w:rFonts w:ascii="Calibri" w:eastAsia="Calibri" w:hAnsi="Calibri" w:cs="Times New Roman"/>
                <w:sz w:val="18"/>
                <w:szCs w:val="18"/>
              </w:rPr>
            </w:pPr>
            <w:r w:rsidRPr="0052693C">
              <w:rPr>
                <w:rFonts w:ascii="Calibri" w:eastAsia="Calibri" w:hAnsi="Calibri" w:cs="Times New Roman"/>
                <w:sz w:val="18"/>
                <w:szCs w:val="18"/>
              </w:rPr>
              <w:t>55,0</w:t>
            </w:r>
          </w:p>
        </w:tc>
      </w:tr>
      <w:tr w:rsidR="0052693C" w:rsidTr="0052693C">
        <w:trPr>
          <w:gridAfter w:val="3"/>
          <w:wAfter w:w="814" w:type="dxa"/>
          <w:trHeight w:val="690"/>
        </w:trPr>
        <w:tc>
          <w:tcPr>
            <w:tcW w:w="5651" w:type="dxa"/>
            <w:gridSpan w:val="4"/>
            <w:tcBorders>
              <w:top w:val="single" w:sz="4" w:space="0" w:color="auto"/>
              <w:left w:val="single" w:sz="4" w:space="0" w:color="auto"/>
              <w:bottom w:val="single" w:sz="4" w:space="0" w:color="auto"/>
              <w:right w:val="nil"/>
            </w:tcBorders>
            <w:shd w:val="clear" w:color="auto" w:fill="auto"/>
            <w:vAlign w:val="center"/>
          </w:tcPr>
          <w:p w:rsidR="0052693C" w:rsidRPr="0052693C" w:rsidRDefault="0052693C" w:rsidP="006C6079">
            <w:pPr>
              <w:rPr>
                <w:rFonts w:ascii="Calibri" w:eastAsia="Calibri" w:hAnsi="Calibri" w:cs="Times New Roman"/>
                <w:sz w:val="18"/>
                <w:szCs w:val="18"/>
              </w:rPr>
            </w:pPr>
            <w:r w:rsidRPr="0052693C">
              <w:rPr>
                <w:rFonts w:ascii="Calibri" w:eastAsia="Calibri" w:hAnsi="Calibri" w:cs="Times New Roman"/>
                <w:sz w:val="18"/>
                <w:szCs w:val="18"/>
              </w:rPr>
              <w:t>Иные закупки товаров, работ и услуг для обеспечения государственных (муниципальных) нужд</w:t>
            </w:r>
          </w:p>
        </w:tc>
        <w:tc>
          <w:tcPr>
            <w:tcW w:w="787" w:type="dxa"/>
            <w:gridSpan w:val="2"/>
            <w:tcBorders>
              <w:top w:val="single" w:sz="4" w:space="0" w:color="auto"/>
              <w:left w:val="single" w:sz="4" w:space="0" w:color="auto"/>
              <w:bottom w:val="single" w:sz="4" w:space="0" w:color="auto"/>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590</w:t>
            </w:r>
          </w:p>
        </w:tc>
        <w:tc>
          <w:tcPr>
            <w:tcW w:w="520" w:type="dxa"/>
            <w:gridSpan w:val="4"/>
            <w:tcBorders>
              <w:top w:val="single" w:sz="4" w:space="0" w:color="auto"/>
              <w:left w:val="single" w:sz="4" w:space="0" w:color="auto"/>
              <w:bottom w:val="single" w:sz="4" w:space="0" w:color="auto"/>
              <w:right w:val="nil"/>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11</w:t>
            </w:r>
          </w:p>
        </w:tc>
        <w:tc>
          <w:tcPr>
            <w:tcW w:w="523"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05</w:t>
            </w:r>
          </w:p>
        </w:tc>
        <w:tc>
          <w:tcPr>
            <w:tcW w:w="1323" w:type="dxa"/>
            <w:gridSpan w:val="12"/>
            <w:tcBorders>
              <w:top w:val="single" w:sz="4" w:space="0" w:color="auto"/>
              <w:left w:val="nil"/>
              <w:bottom w:val="single" w:sz="4" w:space="0" w:color="auto"/>
              <w:right w:val="nil"/>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60.0.00.01590</w:t>
            </w:r>
          </w:p>
        </w:tc>
        <w:tc>
          <w:tcPr>
            <w:tcW w:w="1004" w:type="dxa"/>
            <w:gridSpan w:val="9"/>
            <w:tcBorders>
              <w:top w:val="single" w:sz="4" w:space="0" w:color="auto"/>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240</w:t>
            </w:r>
          </w:p>
        </w:tc>
        <w:tc>
          <w:tcPr>
            <w:tcW w:w="839" w:type="dxa"/>
            <w:gridSpan w:val="3"/>
            <w:tcBorders>
              <w:top w:val="single" w:sz="4" w:space="0" w:color="auto"/>
              <w:left w:val="nil"/>
              <w:bottom w:val="single" w:sz="4" w:space="0" w:color="auto"/>
              <w:right w:val="single" w:sz="4" w:space="0" w:color="auto"/>
            </w:tcBorders>
            <w:shd w:val="clear" w:color="auto" w:fill="auto"/>
            <w:noWrap/>
            <w:vAlign w:val="center"/>
          </w:tcPr>
          <w:p w:rsidR="0052693C" w:rsidRPr="0052693C" w:rsidRDefault="0052693C" w:rsidP="006C6079">
            <w:pPr>
              <w:jc w:val="right"/>
              <w:rPr>
                <w:rFonts w:ascii="Calibri" w:eastAsia="Calibri" w:hAnsi="Calibri" w:cs="Times New Roman"/>
                <w:sz w:val="18"/>
                <w:szCs w:val="18"/>
              </w:rPr>
            </w:pPr>
            <w:r w:rsidRPr="0052693C">
              <w:rPr>
                <w:rFonts w:ascii="Calibri" w:eastAsia="Calibri" w:hAnsi="Calibri" w:cs="Times New Roman"/>
                <w:sz w:val="18"/>
                <w:szCs w:val="18"/>
              </w:rPr>
              <w:t>55,0</w:t>
            </w:r>
          </w:p>
        </w:tc>
      </w:tr>
      <w:tr w:rsidR="0052693C" w:rsidTr="0052693C">
        <w:trPr>
          <w:gridAfter w:val="3"/>
          <w:wAfter w:w="814" w:type="dxa"/>
          <w:trHeight w:val="375"/>
        </w:trPr>
        <w:tc>
          <w:tcPr>
            <w:tcW w:w="5651"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52693C" w:rsidRPr="0052693C" w:rsidRDefault="0052693C" w:rsidP="006C6079">
            <w:pPr>
              <w:rPr>
                <w:rFonts w:ascii="Calibri" w:eastAsia="Calibri" w:hAnsi="Calibri" w:cs="Times New Roman"/>
                <w:b/>
                <w:bCs/>
                <w:sz w:val="18"/>
                <w:szCs w:val="18"/>
              </w:rPr>
            </w:pPr>
            <w:r w:rsidRPr="0052693C">
              <w:rPr>
                <w:rFonts w:ascii="Calibri" w:eastAsia="Calibri" w:hAnsi="Calibri" w:cs="Times New Roman"/>
                <w:b/>
                <w:bCs/>
                <w:sz w:val="18"/>
                <w:szCs w:val="18"/>
              </w:rPr>
              <w:t>Итого расходов</w:t>
            </w:r>
          </w:p>
        </w:tc>
        <w:tc>
          <w:tcPr>
            <w:tcW w:w="7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52693C" w:rsidRPr="0052693C" w:rsidRDefault="0052693C" w:rsidP="006C6079">
            <w:pPr>
              <w:rPr>
                <w:rFonts w:ascii="Calibri" w:eastAsia="Calibri" w:hAnsi="Calibri" w:cs="Times New Roman"/>
                <w:b/>
                <w:bCs/>
                <w:sz w:val="18"/>
                <w:szCs w:val="18"/>
              </w:rPr>
            </w:pPr>
            <w:r w:rsidRPr="0052693C">
              <w:rPr>
                <w:rFonts w:ascii="Calibri" w:eastAsia="Calibri" w:hAnsi="Calibri" w:cs="Times New Roman"/>
                <w:b/>
                <w:bCs/>
                <w:sz w:val="18"/>
                <w:szCs w:val="18"/>
              </w:rPr>
              <w:t> </w:t>
            </w:r>
          </w:p>
        </w:tc>
        <w:tc>
          <w:tcPr>
            <w:tcW w:w="520"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52693C" w:rsidRPr="0052693C" w:rsidRDefault="0052693C" w:rsidP="006C6079">
            <w:pPr>
              <w:rPr>
                <w:rFonts w:ascii="Calibri" w:eastAsia="Calibri" w:hAnsi="Calibri" w:cs="Times New Roman"/>
                <w:b/>
                <w:bCs/>
                <w:sz w:val="18"/>
                <w:szCs w:val="18"/>
              </w:rPr>
            </w:pPr>
            <w:r w:rsidRPr="0052693C">
              <w:rPr>
                <w:rFonts w:ascii="Calibri" w:eastAsia="Calibri" w:hAnsi="Calibri" w:cs="Times New Roman"/>
                <w:b/>
                <w:bCs/>
                <w:sz w:val="18"/>
                <w:szCs w:val="18"/>
              </w:rPr>
              <w:t> </w:t>
            </w:r>
          </w:p>
        </w:tc>
        <w:tc>
          <w:tcPr>
            <w:tcW w:w="523"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52693C" w:rsidRPr="0052693C" w:rsidRDefault="0052693C" w:rsidP="006C6079">
            <w:pPr>
              <w:rPr>
                <w:rFonts w:ascii="Calibri" w:eastAsia="Calibri" w:hAnsi="Calibri" w:cs="Times New Roman"/>
                <w:b/>
                <w:bCs/>
                <w:sz w:val="18"/>
                <w:szCs w:val="18"/>
              </w:rPr>
            </w:pPr>
            <w:r w:rsidRPr="0052693C">
              <w:rPr>
                <w:rFonts w:ascii="Calibri" w:eastAsia="Calibri" w:hAnsi="Calibri" w:cs="Times New Roman"/>
                <w:b/>
                <w:bCs/>
                <w:sz w:val="18"/>
                <w:szCs w:val="18"/>
              </w:rPr>
              <w:t> </w:t>
            </w:r>
          </w:p>
        </w:tc>
        <w:tc>
          <w:tcPr>
            <w:tcW w:w="1323"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52693C" w:rsidRPr="0052693C" w:rsidRDefault="0052693C" w:rsidP="006C6079">
            <w:pPr>
              <w:jc w:val="center"/>
              <w:rPr>
                <w:rFonts w:ascii="Calibri" w:eastAsia="Calibri" w:hAnsi="Calibri" w:cs="Times New Roman"/>
                <w:sz w:val="18"/>
                <w:szCs w:val="18"/>
              </w:rPr>
            </w:pPr>
            <w:r w:rsidRPr="0052693C">
              <w:rPr>
                <w:rFonts w:ascii="Calibri" w:eastAsia="Calibri" w:hAnsi="Calibri" w:cs="Times New Roman"/>
                <w:sz w:val="18"/>
                <w:szCs w:val="18"/>
              </w:rPr>
              <w:t> </w:t>
            </w:r>
          </w:p>
        </w:tc>
        <w:tc>
          <w:tcPr>
            <w:tcW w:w="1004" w:type="dxa"/>
            <w:gridSpan w:val="9"/>
            <w:tcBorders>
              <w:top w:val="single" w:sz="4" w:space="0" w:color="auto"/>
              <w:left w:val="single" w:sz="4" w:space="0" w:color="auto"/>
              <w:bottom w:val="single" w:sz="4" w:space="0" w:color="auto"/>
              <w:right w:val="nil"/>
            </w:tcBorders>
            <w:shd w:val="clear" w:color="auto" w:fill="auto"/>
            <w:noWrap/>
            <w:vAlign w:val="bottom"/>
          </w:tcPr>
          <w:p w:rsidR="0052693C" w:rsidRPr="0052693C" w:rsidRDefault="0052693C" w:rsidP="006C6079">
            <w:pPr>
              <w:rPr>
                <w:rFonts w:ascii="Calibri" w:eastAsia="Calibri" w:hAnsi="Calibri" w:cs="Times New Roman"/>
                <w:sz w:val="18"/>
                <w:szCs w:val="18"/>
              </w:rPr>
            </w:pPr>
            <w:r w:rsidRPr="0052693C">
              <w:rPr>
                <w:rFonts w:ascii="Calibri" w:eastAsia="Calibri" w:hAnsi="Calibri" w:cs="Times New Roman"/>
                <w:sz w:val="18"/>
                <w:szCs w:val="18"/>
              </w:rPr>
              <w:t> </w:t>
            </w:r>
          </w:p>
        </w:tc>
        <w:tc>
          <w:tcPr>
            <w:tcW w:w="839" w:type="dxa"/>
            <w:gridSpan w:val="3"/>
            <w:tcBorders>
              <w:top w:val="nil"/>
              <w:left w:val="single" w:sz="4" w:space="0" w:color="auto"/>
              <w:bottom w:val="single" w:sz="4" w:space="0" w:color="auto"/>
              <w:right w:val="single" w:sz="4" w:space="0" w:color="auto"/>
            </w:tcBorders>
            <w:shd w:val="clear" w:color="auto" w:fill="auto"/>
            <w:noWrap/>
            <w:vAlign w:val="center"/>
          </w:tcPr>
          <w:p w:rsidR="0052693C" w:rsidRPr="0052693C" w:rsidRDefault="0052693C" w:rsidP="006C6079">
            <w:pPr>
              <w:jc w:val="right"/>
              <w:rPr>
                <w:rFonts w:ascii="Calibri" w:eastAsia="Calibri" w:hAnsi="Calibri" w:cs="Times New Roman"/>
                <w:b/>
                <w:bCs/>
                <w:sz w:val="18"/>
                <w:szCs w:val="18"/>
              </w:rPr>
            </w:pPr>
            <w:r w:rsidRPr="0052693C">
              <w:rPr>
                <w:rFonts w:ascii="Calibri" w:eastAsia="Calibri" w:hAnsi="Calibri" w:cs="Times New Roman"/>
                <w:b/>
                <w:bCs/>
                <w:sz w:val="18"/>
                <w:szCs w:val="18"/>
              </w:rPr>
              <w:t>12916,7</w:t>
            </w:r>
          </w:p>
        </w:tc>
      </w:tr>
    </w:tbl>
    <w:p w:rsidR="0052228B" w:rsidRDefault="0052228B" w:rsidP="000A4E03">
      <w:pPr>
        <w:tabs>
          <w:tab w:val="left" w:pos="0"/>
        </w:tabs>
        <w:spacing w:line="240" w:lineRule="auto"/>
        <w:jc w:val="both"/>
        <w:rPr>
          <w:rFonts w:ascii="Times New Roman" w:hAnsi="Times New Roman" w:cs="Times New Roman"/>
          <w:sz w:val="18"/>
          <w:szCs w:val="18"/>
        </w:rPr>
      </w:pPr>
    </w:p>
    <w:tbl>
      <w:tblPr>
        <w:tblW w:w="10505" w:type="dxa"/>
        <w:tblInd w:w="93" w:type="dxa"/>
        <w:tblLook w:val="04A0"/>
      </w:tblPr>
      <w:tblGrid>
        <w:gridCol w:w="4410"/>
        <w:gridCol w:w="4040"/>
        <w:gridCol w:w="354"/>
        <w:gridCol w:w="1701"/>
      </w:tblGrid>
      <w:tr w:rsidR="0052693C" w:rsidRPr="0052693C" w:rsidTr="0052693C">
        <w:trPr>
          <w:trHeight w:val="375"/>
        </w:trPr>
        <w:tc>
          <w:tcPr>
            <w:tcW w:w="4410" w:type="dxa"/>
            <w:tcBorders>
              <w:top w:val="nil"/>
              <w:left w:val="nil"/>
              <w:bottom w:val="nil"/>
              <w:right w:val="nil"/>
            </w:tcBorders>
            <w:shd w:val="clear" w:color="auto" w:fill="auto"/>
            <w:noWrap/>
            <w:vAlign w:val="bottom"/>
            <w:hideMark/>
          </w:tcPr>
          <w:p w:rsidR="0052693C" w:rsidRPr="0052693C" w:rsidRDefault="0052693C" w:rsidP="0052693C">
            <w:pPr>
              <w:spacing w:after="0" w:line="240" w:lineRule="auto"/>
              <w:rPr>
                <w:rFonts w:ascii="Times New Roman" w:eastAsia="Times New Roman" w:hAnsi="Times New Roman" w:cs="Times New Roman"/>
                <w:sz w:val="18"/>
                <w:szCs w:val="18"/>
                <w:lang w:eastAsia="ru-RU"/>
              </w:rPr>
            </w:pPr>
          </w:p>
        </w:tc>
        <w:tc>
          <w:tcPr>
            <w:tcW w:w="4040" w:type="dxa"/>
            <w:tcBorders>
              <w:top w:val="nil"/>
              <w:left w:val="nil"/>
              <w:bottom w:val="nil"/>
              <w:right w:val="nil"/>
            </w:tcBorders>
            <w:shd w:val="clear" w:color="auto" w:fill="auto"/>
            <w:noWrap/>
            <w:vAlign w:val="bottom"/>
            <w:hideMark/>
          </w:tcPr>
          <w:p w:rsidR="0052693C" w:rsidRPr="0052693C" w:rsidRDefault="0052693C" w:rsidP="0052693C">
            <w:pPr>
              <w:spacing w:after="0" w:line="240" w:lineRule="auto"/>
              <w:rPr>
                <w:rFonts w:ascii="Times New Roman" w:eastAsia="Times New Roman" w:hAnsi="Times New Roman" w:cs="Times New Roman"/>
                <w:sz w:val="18"/>
                <w:szCs w:val="18"/>
                <w:lang w:eastAsia="ru-RU"/>
              </w:rPr>
            </w:pPr>
          </w:p>
        </w:tc>
        <w:tc>
          <w:tcPr>
            <w:tcW w:w="2055" w:type="dxa"/>
            <w:gridSpan w:val="2"/>
            <w:tcBorders>
              <w:top w:val="nil"/>
              <w:left w:val="nil"/>
              <w:bottom w:val="nil"/>
              <w:right w:val="nil"/>
            </w:tcBorders>
            <w:shd w:val="clear" w:color="auto" w:fill="auto"/>
            <w:noWrap/>
            <w:vAlign w:val="bottom"/>
            <w:hideMark/>
          </w:tcPr>
          <w:p w:rsidR="0052693C" w:rsidRPr="0052693C" w:rsidRDefault="0052693C" w:rsidP="0052693C">
            <w:pPr>
              <w:spacing w:after="0" w:line="240" w:lineRule="auto"/>
              <w:jc w:val="right"/>
              <w:rPr>
                <w:rFonts w:ascii="Times New Roman" w:eastAsia="Times New Roman" w:hAnsi="Times New Roman" w:cs="Times New Roman"/>
                <w:sz w:val="18"/>
                <w:szCs w:val="18"/>
                <w:lang w:eastAsia="ru-RU"/>
              </w:rPr>
            </w:pPr>
            <w:r w:rsidRPr="0052693C">
              <w:rPr>
                <w:rFonts w:ascii="Times New Roman" w:eastAsia="Times New Roman" w:hAnsi="Times New Roman" w:cs="Times New Roman"/>
                <w:sz w:val="18"/>
                <w:szCs w:val="18"/>
                <w:lang w:eastAsia="ru-RU"/>
              </w:rPr>
              <w:t>Приложение 3</w:t>
            </w:r>
          </w:p>
        </w:tc>
      </w:tr>
      <w:tr w:rsidR="0052693C" w:rsidRPr="0052693C" w:rsidTr="0052693C">
        <w:trPr>
          <w:trHeight w:val="465"/>
        </w:trPr>
        <w:tc>
          <w:tcPr>
            <w:tcW w:w="4410" w:type="dxa"/>
            <w:tcBorders>
              <w:top w:val="nil"/>
              <w:left w:val="nil"/>
              <w:bottom w:val="nil"/>
              <w:right w:val="nil"/>
            </w:tcBorders>
            <w:shd w:val="clear" w:color="auto" w:fill="auto"/>
            <w:noWrap/>
            <w:vAlign w:val="bottom"/>
            <w:hideMark/>
          </w:tcPr>
          <w:p w:rsidR="0052693C" w:rsidRPr="0052693C" w:rsidRDefault="0052693C" w:rsidP="0052693C">
            <w:pPr>
              <w:spacing w:after="0" w:line="240" w:lineRule="auto"/>
              <w:rPr>
                <w:rFonts w:ascii="Times New Roman" w:eastAsia="Times New Roman" w:hAnsi="Times New Roman" w:cs="Times New Roman"/>
                <w:sz w:val="18"/>
                <w:szCs w:val="18"/>
                <w:lang w:eastAsia="ru-RU"/>
              </w:rPr>
            </w:pPr>
          </w:p>
        </w:tc>
        <w:tc>
          <w:tcPr>
            <w:tcW w:w="4040" w:type="dxa"/>
            <w:tcBorders>
              <w:top w:val="nil"/>
              <w:left w:val="nil"/>
              <w:bottom w:val="nil"/>
              <w:right w:val="nil"/>
            </w:tcBorders>
            <w:shd w:val="clear" w:color="auto" w:fill="auto"/>
            <w:noWrap/>
            <w:vAlign w:val="bottom"/>
            <w:hideMark/>
          </w:tcPr>
          <w:p w:rsidR="0052693C" w:rsidRPr="0052693C" w:rsidRDefault="0052693C" w:rsidP="0052693C">
            <w:pPr>
              <w:spacing w:after="0" w:line="240" w:lineRule="auto"/>
              <w:rPr>
                <w:rFonts w:ascii="Times New Roman" w:eastAsia="Times New Roman" w:hAnsi="Times New Roman" w:cs="Times New Roman"/>
                <w:sz w:val="18"/>
                <w:szCs w:val="18"/>
                <w:lang w:eastAsia="ru-RU"/>
              </w:rPr>
            </w:pPr>
          </w:p>
        </w:tc>
        <w:tc>
          <w:tcPr>
            <w:tcW w:w="2055" w:type="dxa"/>
            <w:gridSpan w:val="2"/>
            <w:tcBorders>
              <w:top w:val="nil"/>
              <w:left w:val="nil"/>
              <w:bottom w:val="nil"/>
              <w:right w:val="nil"/>
            </w:tcBorders>
            <w:shd w:val="clear" w:color="auto" w:fill="auto"/>
            <w:hideMark/>
          </w:tcPr>
          <w:p w:rsidR="0052693C" w:rsidRPr="0052693C" w:rsidRDefault="0052693C" w:rsidP="0052693C">
            <w:pPr>
              <w:spacing w:after="0" w:line="240" w:lineRule="auto"/>
              <w:jc w:val="right"/>
              <w:rPr>
                <w:rFonts w:ascii="Times New Roman" w:eastAsia="Times New Roman" w:hAnsi="Times New Roman" w:cs="Times New Roman"/>
                <w:sz w:val="18"/>
                <w:szCs w:val="18"/>
                <w:lang w:eastAsia="ru-RU"/>
              </w:rPr>
            </w:pPr>
            <w:r w:rsidRPr="0052693C">
              <w:rPr>
                <w:rFonts w:ascii="Times New Roman" w:eastAsia="Times New Roman" w:hAnsi="Times New Roman" w:cs="Times New Roman"/>
                <w:sz w:val="18"/>
                <w:szCs w:val="18"/>
                <w:lang w:eastAsia="ru-RU"/>
              </w:rPr>
              <w:t>к Решению  "О бюджете</w:t>
            </w:r>
          </w:p>
        </w:tc>
      </w:tr>
      <w:tr w:rsidR="0052693C" w:rsidRPr="0052693C" w:rsidTr="0052693C">
        <w:trPr>
          <w:trHeight w:val="375"/>
        </w:trPr>
        <w:tc>
          <w:tcPr>
            <w:tcW w:w="4410" w:type="dxa"/>
            <w:tcBorders>
              <w:top w:val="nil"/>
              <w:left w:val="nil"/>
              <w:bottom w:val="nil"/>
              <w:right w:val="nil"/>
            </w:tcBorders>
            <w:shd w:val="clear" w:color="auto" w:fill="auto"/>
            <w:noWrap/>
            <w:vAlign w:val="bottom"/>
            <w:hideMark/>
          </w:tcPr>
          <w:p w:rsidR="0052693C" w:rsidRPr="0052693C" w:rsidRDefault="0052693C" w:rsidP="0052693C">
            <w:pPr>
              <w:spacing w:after="0" w:line="240" w:lineRule="auto"/>
              <w:rPr>
                <w:rFonts w:ascii="Times New Roman" w:eastAsia="Times New Roman" w:hAnsi="Times New Roman" w:cs="Times New Roman"/>
                <w:sz w:val="18"/>
                <w:szCs w:val="18"/>
                <w:lang w:eastAsia="ru-RU"/>
              </w:rPr>
            </w:pPr>
          </w:p>
        </w:tc>
        <w:tc>
          <w:tcPr>
            <w:tcW w:w="4040" w:type="dxa"/>
            <w:tcBorders>
              <w:top w:val="nil"/>
              <w:left w:val="nil"/>
              <w:bottom w:val="nil"/>
              <w:right w:val="nil"/>
            </w:tcBorders>
            <w:shd w:val="clear" w:color="auto" w:fill="auto"/>
            <w:noWrap/>
            <w:vAlign w:val="bottom"/>
            <w:hideMark/>
          </w:tcPr>
          <w:p w:rsidR="0052693C" w:rsidRPr="0052693C" w:rsidRDefault="0052693C" w:rsidP="0052693C">
            <w:pPr>
              <w:spacing w:after="0" w:line="240" w:lineRule="auto"/>
              <w:rPr>
                <w:rFonts w:ascii="Times New Roman" w:eastAsia="Times New Roman" w:hAnsi="Times New Roman" w:cs="Times New Roman"/>
                <w:sz w:val="18"/>
                <w:szCs w:val="18"/>
                <w:lang w:eastAsia="ru-RU"/>
              </w:rPr>
            </w:pPr>
          </w:p>
        </w:tc>
        <w:tc>
          <w:tcPr>
            <w:tcW w:w="2055" w:type="dxa"/>
            <w:gridSpan w:val="2"/>
            <w:tcBorders>
              <w:top w:val="nil"/>
              <w:left w:val="nil"/>
              <w:bottom w:val="nil"/>
              <w:right w:val="nil"/>
            </w:tcBorders>
            <w:shd w:val="clear" w:color="auto" w:fill="auto"/>
            <w:noWrap/>
            <w:vAlign w:val="bottom"/>
            <w:hideMark/>
          </w:tcPr>
          <w:p w:rsidR="0052693C" w:rsidRPr="0052693C" w:rsidRDefault="0052693C" w:rsidP="0052693C">
            <w:pPr>
              <w:spacing w:after="0" w:line="240" w:lineRule="auto"/>
              <w:jc w:val="right"/>
              <w:rPr>
                <w:rFonts w:ascii="Times New Roman" w:eastAsia="Times New Roman" w:hAnsi="Times New Roman" w:cs="Times New Roman"/>
                <w:sz w:val="18"/>
                <w:szCs w:val="18"/>
                <w:lang w:eastAsia="ru-RU"/>
              </w:rPr>
            </w:pPr>
            <w:r w:rsidRPr="0052693C">
              <w:rPr>
                <w:rFonts w:ascii="Times New Roman" w:eastAsia="Times New Roman" w:hAnsi="Times New Roman" w:cs="Times New Roman"/>
                <w:sz w:val="18"/>
                <w:szCs w:val="18"/>
                <w:lang w:eastAsia="ru-RU"/>
              </w:rPr>
              <w:t>Тальменского сельсовета</w:t>
            </w:r>
          </w:p>
        </w:tc>
      </w:tr>
      <w:tr w:rsidR="0052693C" w:rsidRPr="0052693C" w:rsidTr="0052693C">
        <w:trPr>
          <w:trHeight w:val="375"/>
        </w:trPr>
        <w:tc>
          <w:tcPr>
            <w:tcW w:w="4410" w:type="dxa"/>
            <w:tcBorders>
              <w:top w:val="nil"/>
              <w:left w:val="nil"/>
              <w:bottom w:val="nil"/>
              <w:right w:val="nil"/>
            </w:tcBorders>
            <w:shd w:val="clear" w:color="auto" w:fill="auto"/>
            <w:noWrap/>
            <w:vAlign w:val="bottom"/>
            <w:hideMark/>
          </w:tcPr>
          <w:p w:rsidR="0052693C" w:rsidRPr="0052693C" w:rsidRDefault="0052693C" w:rsidP="0052693C">
            <w:pPr>
              <w:spacing w:after="0" w:line="240" w:lineRule="auto"/>
              <w:rPr>
                <w:rFonts w:ascii="Times New Roman" w:eastAsia="Times New Roman" w:hAnsi="Times New Roman" w:cs="Times New Roman"/>
                <w:sz w:val="18"/>
                <w:szCs w:val="18"/>
                <w:lang w:eastAsia="ru-RU"/>
              </w:rPr>
            </w:pPr>
          </w:p>
        </w:tc>
        <w:tc>
          <w:tcPr>
            <w:tcW w:w="4040" w:type="dxa"/>
            <w:tcBorders>
              <w:top w:val="nil"/>
              <w:left w:val="nil"/>
              <w:bottom w:val="nil"/>
              <w:right w:val="nil"/>
            </w:tcBorders>
            <w:shd w:val="clear" w:color="auto" w:fill="auto"/>
            <w:noWrap/>
            <w:vAlign w:val="bottom"/>
            <w:hideMark/>
          </w:tcPr>
          <w:p w:rsidR="0052693C" w:rsidRPr="0052693C" w:rsidRDefault="0052693C" w:rsidP="0052693C">
            <w:pPr>
              <w:spacing w:after="0" w:line="240" w:lineRule="auto"/>
              <w:rPr>
                <w:rFonts w:ascii="Times New Roman" w:eastAsia="Times New Roman" w:hAnsi="Times New Roman" w:cs="Times New Roman"/>
                <w:sz w:val="18"/>
                <w:szCs w:val="18"/>
                <w:lang w:eastAsia="ru-RU"/>
              </w:rPr>
            </w:pPr>
          </w:p>
        </w:tc>
        <w:tc>
          <w:tcPr>
            <w:tcW w:w="2055" w:type="dxa"/>
            <w:gridSpan w:val="2"/>
            <w:tcBorders>
              <w:top w:val="nil"/>
              <w:left w:val="nil"/>
              <w:bottom w:val="nil"/>
              <w:right w:val="nil"/>
            </w:tcBorders>
            <w:shd w:val="clear" w:color="auto" w:fill="auto"/>
            <w:noWrap/>
            <w:vAlign w:val="bottom"/>
            <w:hideMark/>
          </w:tcPr>
          <w:p w:rsidR="0052693C" w:rsidRPr="0052693C" w:rsidRDefault="0052693C" w:rsidP="0052693C">
            <w:pPr>
              <w:spacing w:after="0" w:line="240" w:lineRule="auto"/>
              <w:jc w:val="right"/>
              <w:rPr>
                <w:rFonts w:ascii="Times New Roman" w:eastAsia="Times New Roman" w:hAnsi="Times New Roman" w:cs="Times New Roman"/>
                <w:sz w:val="18"/>
                <w:szCs w:val="18"/>
                <w:lang w:eastAsia="ru-RU"/>
              </w:rPr>
            </w:pPr>
            <w:r w:rsidRPr="0052693C">
              <w:rPr>
                <w:rFonts w:ascii="Times New Roman" w:eastAsia="Times New Roman" w:hAnsi="Times New Roman" w:cs="Times New Roman"/>
                <w:sz w:val="18"/>
                <w:szCs w:val="18"/>
                <w:lang w:eastAsia="ru-RU"/>
              </w:rPr>
              <w:t xml:space="preserve">на 2018 год и плановый период </w:t>
            </w:r>
          </w:p>
        </w:tc>
      </w:tr>
      <w:tr w:rsidR="0052693C" w:rsidRPr="0052693C" w:rsidTr="0052693C">
        <w:trPr>
          <w:trHeight w:val="375"/>
        </w:trPr>
        <w:tc>
          <w:tcPr>
            <w:tcW w:w="4410" w:type="dxa"/>
            <w:tcBorders>
              <w:top w:val="nil"/>
              <w:left w:val="nil"/>
              <w:bottom w:val="nil"/>
              <w:right w:val="nil"/>
            </w:tcBorders>
            <w:shd w:val="clear" w:color="auto" w:fill="auto"/>
            <w:noWrap/>
            <w:vAlign w:val="bottom"/>
            <w:hideMark/>
          </w:tcPr>
          <w:p w:rsidR="0052693C" w:rsidRPr="0052693C" w:rsidRDefault="0052693C" w:rsidP="0052693C">
            <w:pPr>
              <w:spacing w:after="0" w:line="240" w:lineRule="auto"/>
              <w:rPr>
                <w:rFonts w:ascii="Times New Roman" w:eastAsia="Times New Roman" w:hAnsi="Times New Roman" w:cs="Times New Roman"/>
                <w:sz w:val="18"/>
                <w:szCs w:val="18"/>
                <w:lang w:eastAsia="ru-RU"/>
              </w:rPr>
            </w:pPr>
          </w:p>
        </w:tc>
        <w:tc>
          <w:tcPr>
            <w:tcW w:w="4040" w:type="dxa"/>
            <w:tcBorders>
              <w:top w:val="nil"/>
              <w:left w:val="nil"/>
              <w:bottom w:val="nil"/>
              <w:right w:val="nil"/>
            </w:tcBorders>
            <w:shd w:val="clear" w:color="auto" w:fill="auto"/>
            <w:noWrap/>
            <w:vAlign w:val="bottom"/>
            <w:hideMark/>
          </w:tcPr>
          <w:p w:rsidR="0052693C" w:rsidRPr="0052693C" w:rsidRDefault="0052693C" w:rsidP="0052693C">
            <w:pPr>
              <w:spacing w:after="0" w:line="240" w:lineRule="auto"/>
              <w:rPr>
                <w:rFonts w:ascii="Times New Roman" w:eastAsia="Times New Roman" w:hAnsi="Times New Roman" w:cs="Times New Roman"/>
                <w:sz w:val="18"/>
                <w:szCs w:val="18"/>
                <w:lang w:eastAsia="ru-RU"/>
              </w:rPr>
            </w:pPr>
          </w:p>
        </w:tc>
        <w:tc>
          <w:tcPr>
            <w:tcW w:w="2055" w:type="dxa"/>
            <w:gridSpan w:val="2"/>
            <w:tcBorders>
              <w:top w:val="nil"/>
              <w:left w:val="nil"/>
              <w:bottom w:val="nil"/>
              <w:right w:val="nil"/>
            </w:tcBorders>
            <w:shd w:val="clear" w:color="auto" w:fill="auto"/>
            <w:noWrap/>
            <w:vAlign w:val="bottom"/>
            <w:hideMark/>
          </w:tcPr>
          <w:p w:rsidR="0052693C" w:rsidRPr="0052693C" w:rsidRDefault="0052693C" w:rsidP="0052693C">
            <w:pPr>
              <w:spacing w:after="0" w:line="240" w:lineRule="auto"/>
              <w:jc w:val="right"/>
              <w:rPr>
                <w:rFonts w:ascii="Times New Roman" w:eastAsia="Times New Roman" w:hAnsi="Times New Roman" w:cs="Times New Roman"/>
                <w:sz w:val="18"/>
                <w:szCs w:val="18"/>
                <w:lang w:eastAsia="ru-RU"/>
              </w:rPr>
            </w:pPr>
            <w:r w:rsidRPr="0052693C">
              <w:rPr>
                <w:rFonts w:ascii="Times New Roman" w:eastAsia="Times New Roman" w:hAnsi="Times New Roman" w:cs="Times New Roman"/>
                <w:sz w:val="18"/>
                <w:szCs w:val="18"/>
                <w:lang w:eastAsia="ru-RU"/>
              </w:rPr>
              <w:t>2019 и 2020 годов"</w:t>
            </w:r>
          </w:p>
        </w:tc>
      </w:tr>
      <w:tr w:rsidR="0052693C" w:rsidRPr="0052693C" w:rsidTr="0052693C">
        <w:trPr>
          <w:trHeight w:val="300"/>
        </w:trPr>
        <w:tc>
          <w:tcPr>
            <w:tcW w:w="4410" w:type="dxa"/>
            <w:tcBorders>
              <w:top w:val="nil"/>
              <w:left w:val="nil"/>
              <w:bottom w:val="nil"/>
              <w:right w:val="nil"/>
            </w:tcBorders>
            <w:shd w:val="clear" w:color="auto" w:fill="auto"/>
            <w:noWrap/>
            <w:vAlign w:val="bottom"/>
            <w:hideMark/>
          </w:tcPr>
          <w:p w:rsidR="0052693C" w:rsidRPr="0052693C" w:rsidRDefault="0052693C" w:rsidP="0052693C">
            <w:pPr>
              <w:spacing w:after="0" w:line="240" w:lineRule="auto"/>
              <w:rPr>
                <w:rFonts w:ascii="Times New Roman" w:eastAsia="Times New Roman" w:hAnsi="Times New Roman" w:cs="Times New Roman"/>
                <w:sz w:val="18"/>
                <w:szCs w:val="18"/>
                <w:lang w:eastAsia="ru-RU"/>
              </w:rPr>
            </w:pPr>
          </w:p>
        </w:tc>
        <w:tc>
          <w:tcPr>
            <w:tcW w:w="4040" w:type="dxa"/>
            <w:tcBorders>
              <w:top w:val="nil"/>
              <w:left w:val="nil"/>
              <w:bottom w:val="nil"/>
              <w:right w:val="nil"/>
            </w:tcBorders>
            <w:shd w:val="clear" w:color="auto" w:fill="auto"/>
            <w:noWrap/>
            <w:vAlign w:val="bottom"/>
            <w:hideMark/>
          </w:tcPr>
          <w:p w:rsidR="0052693C" w:rsidRPr="0052693C" w:rsidRDefault="0052693C" w:rsidP="0052693C">
            <w:pPr>
              <w:spacing w:after="0" w:line="240" w:lineRule="auto"/>
              <w:rPr>
                <w:rFonts w:ascii="Times New Roman" w:eastAsia="Times New Roman" w:hAnsi="Times New Roman" w:cs="Times New Roman"/>
                <w:sz w:val="18"/>
                <w:szCs w:val="18"/>
                <w:lang w:eastAsia="ru-RU"/>
              </w:rPr>
            </w:pPr>
          </w:p>
        </w:tc>
        <w:tc>
          <w:tcPr>
            <w:tcW w:w="2055" w:type="dxa"/>
            <w:gridSpan w:val="2"/>
            <w:tcBorders>
              <w:top w:val="nil"/>
              <w:left w:val="nil"/>
              <w:bottom w:val="nil"/>
              <w:right w:val="nil"/>
            </w:tcBorders>
            <w:shd w:val="clear" w:color="auto" w:fill="auto"/>
            <w:noWrap/>
            <w:vAlign w:val="bottom"/>
            <w:hideMark/>
          </w:tcPr>
          <w:p w:rsidR="0052693C" w:rsidRPr="0052693C" w:rsidRDefault="0052693C" w:rsidP="0052693C">
            <w:pPr>
              <w:spacing w:after="0" w:line="240" w:lineRule="auto"/>
              <w:jc w:val="right"/>
              <w:rPr>
                <w:rFonts w:ascii="Times New Roman" w:eastAsia="Times New Roman" w:hAnsi="Times New Roman" w:cs="Times New Roman"/>
                <w:sz w:val="18"/>
                <w:szCs w:val="18"/>
                <w:lang w:eastAsia="ru-RU"/>
              </w:rPr>
            </w:pPr>
            <w:r w:rsidRPr="0052693C">
              <w:rPr>
                <w:rFonts w:ascii="Times New Roman" w:eastAsia="Times New Roman" w:hAnsi="Times New Roman" w:cs="Times New Roman"/>
                <w:sz w:val="18"/>
                <w:szCs w:val="18"/>
                <w:lang w:eastAsia="ru-RU"/>
              </w:rPr>
              <w:t>от 11.04.2018 №114</w:t>
            </w:r>
          </w:p>
        </w:tc>
      </w:tr>
      <w:tr w:rsidR="0052693C" w:rsidRPr="0052693C" w:rsidTr="0052693C">
        <w:trPr>
          <w:trHeight w:val="375"/>
        </w:trPr>
        <w:tc>
          <w:tcPr>
            <w:tcW w:w="4410" w:type="dxa"/>
            <w:tcBorders>
              <w:top w:val="nil"/>
              <w:left w:val="nil"/>
              <w:bottom w:val="nil"/>
              <w:right w:val="nil"/>
            </w:tcBorders>
            <w:shd w:val="clear" w:color="auto" w:fill="auto"/>
            <w:noWrap/>
            <w:vAlign w:val="bottom"/>
            <w:hideMark/>
          </w:tcPr>
          <w:p w:rsidR="0052693C" w:rsidRPr="0052693C" w:rsidRDefault="0052693C" w:rsidP="0052693C">
            <w:pPr>
              <w:spacing w:after="0" w:line="240" w:lineRule="auto"/>
              <w:jc w:val="center"/>
              <w:rPr>
                <w:rFonts w:ascii="Times New Roman" w:eastAsia="Times New Roman" w:hAnsi="Times New Roman" w:cs="Times New Roman"/>
                <w:b/>
                <w:bCs/>
                <w:sz w:val="18"/>
                <w:szCs w:val="18"/>
                <w:lang w:eastAsia="ru-RU"/>
              </w:rPr>
            </w:pPr>
            <w:r w:rsidRPr="0052693C">
              <w:rPr>
                <w:rFonts w:ascii="Times New Roman" w:eastAsia="Times New Roman" w:hAnsi="Times New Roman" w:cs="Times New Roman"/>
                <w:b/>
                <w:bCs/>
                <w:sz w:val="18"/>
                <w:szCs w:val="18"/>
                <w:lang w:eastAsia="ru-RU"/>
              </w:rPr>
              <w:t xml:space="preserve">                                                                                              Доходы местного бюджета на 2018 год и плановый период 2019 и 2020 годов</w:t>
            </w:r>
          </w:p>
        </w:tc>
        <w:tc>
          <w:tcPr>
            <w:tcW w:w="4040" w:type="dxa"/>
            <w:tcBorders>
              <w:top w:val="nil"/>
              <w:left w:val="nil"/>
              <w:bottom w:val="nil"/>
              <w:right w:val="nil"/>
            </w:tcBorders>
            <w:shd w:val="clear" w:color="auto" w:fill="auto"/>
            <w:noWrap/>
            <w:vAlign w:val="bottom"/>
            <w:hideMark/>
          </w:tcPr>
          <w:p w:rsidR="0052693C" w:rsidRPr="0052693C" w:rsidRDefault="0052693C" w:rsidP="0052693C">
            <w:pPr>
              <w:spacing w:after="0" w:line="240" w:lineRule="auto"/>
              <w:jc w:val="center"/>
              <w:rPr>
                <w:rFonts w:ascii="Times New Roman" w:eastAsia="Times New Roman" w:hAnsi="Times New Roman" w:cs="Times New Roman"/>
                <w:b/>
                <w:bCs/>
                <w:sz w:val="18"/>
                <w:szCs w:val="18"/>
                <w:lang w:eastAsia="ru-RU"/>
              </w:rPr>
            </w:pPr>
          </w:p>
        </w:tc>
        <w:tc>
          <w:tcPr>
            <w:tcW w:w="354" w:type="dxa"/>
            <w:tcBorders>
              <w:top w:val="nil"/>
              <w:left w:val="nil"/>
              <w:bottom w:val="nil"/>
              <w:right w:val="nil"/>
            </w:tcBorders>
            <w:shd w:val="clear" w:color="auto" w:fill="auto"/>
            <w:noWrap/>
            <w:vAlign w:val="bottom"/>
            <w:hideMark/>
          </w:tcPr>
          <w:p w:rsidR="0052693C" w:rsidRPr="0052693C" w:rsidRDefault="0052693C" w:rsidP="0052693C">
            <w:pPr>
              <w:spacing w:after="0" w:line="240" w:lineRule="auto"/>
              <w:jc w:val="center"/>
              <w:rPr>
                <w:rFonts w:ascii="Times New Roman" w:eastAsia="Times New Roman" w:hAnsi="Times New Roman" w:cs="Times New Roman"/>
                <w:b/>
                <w:bCs/>
                <w:sz w:val="18"/>
                <w:szCs w:val="18"/>
                <w:lang w:eastAsia="ru-RU"/>
              </w:rPr>
            </w:pPr>
          </w:p>
        </w:tc>
        <w:tc>
          <w:tcPr>
            <w:tcW w:w="1701" w:type="dxa"/>
            <w:tcBorders>
              <w:top w:val="nil"/>
              <w:left w:val="nil"/>
              <w:bottom w:val="nil"/>
              <w:right w:val="nil"/>
            </w:tcBorders>
            <w:shd w:val="clear" w:color="auto" w:fill="auto"/>
            <w:noWrap/>
            <w:vAlign w:val="bottom"/>
            <w:hideMark/>
          </w:tcPr>
          <w:p w:rsidR="0052693C" w:rsidRPr="0052693C" w:rsidRDefault="0052693C" w:rsidP="0052693C">
            <w:pPr>
              <w:spacing w:after="0" w:line="240" w:lineRule="auto"/>
              <w:jc w:val="center"/>
              <w:rPr>
                <w:rFonts w:ascii="Times New Roman" w:eastAsia="Times New Roman" w:hAnsi="Times New Roman" w:cs="Times New Roman"/>
                <w:b/>
                <w:bCs/>
                <w:sz w:val="18"/>
                <w:szCs w:val="18"/>
                <w:lang w:eastAsia="ru-RU"/>
              </w:rPr>
            </w:pPr>
          </w:p>
        </w:tc>
      </w:tr>
      <w:tr w:rsidR="0052693C" w:rsidRPr="0052693C" w:rsidTr="0052693C">
        <w:trPr>
          <w:trHeight w:val="375"/>
        </w:trPr>
        <w:tc>
          <w:tcPr>
            <w:tcW w:w="4410" w:type="dxa"/>
            <w:tcBorders>
              <w:top w:val="nil"/>
              <w:left w:val="nil"/>
              <w:bottom w:val="nil"/>
              <w:right w:val="nil"/>
            </w:tcBorders>
            <w:shd w:val="clear" w:color="auto" w:fill="auto"/>
            <w:noWrap/>
            <w:vAlign w:val="bottom"/>
            <w:hideMark/>
          </w:tcPr>
          <w:p w:rsidR="0052693C" w:rsidRPr="0052693C" w:rsidRDefault="0052693C" w:rsidP="0052693C">
            <w:pPr>
              <w:spacing w:after="0" w:line="240" w:lineRule="auto"/>
              <w:rPr>
                <w:rFonts w:ascii="Times New Roman" w:eastAsia="Times New Roman" w:hAnsi="Times New Roman" w:cs="Times New Roman"/>
                <w:sz w:val="18"/>
                <w:szCs w:val="18"/>
                <w:lang w:eastAsia="ru-RU"/>
              </w:rPr>
            </w:pPr>
          </w:p>
        </w:tc>
        <w:tc>
          <w:tcPr>
            <w:tcW w:w="4040" w:type="dxa"/>
            <w:tcBorders>
              <w:top w:val="nil"/>
              <w:left w:val="nil"/>
              <w:bottom w:val="nil"/>
              <w:right w:val="nil"/>
            </w:tcBorders>
            <w:shd w:val="clear" w:color="auto" w:fill="auto"/>
            <w:noWrap/>
            <w:vAlign w:val="bottom"/>
            <w:hideMark/>
          </w:tcPr>
          <w:p w:rsidR="0052693C" w:rsidRPr="0052693C" w:rsidRDefault="0052693C" w:rsidP="0052693C">
            <w:pPr>
              <w:spacing w:after="0" w:line="240" w:lineRule="auto"/>
              <w:rPr>
                <w:rFonts w:ascii="Times New Roman" w:eastAsia="Times New Roman" w:hAnsi="Times New Roman" w:cs="Times New Roman"/>
                <w:sz w:val="18"/>
                <w:szCs w:val="18"/>
                <w:lang w:eastAsia="ru-RU"/>
              </w:rPr>
            </w:pPr>
          </w:p>
        </w:tc>
        <w:tc>
          <w:tcPr>
            <w:tcW w:w="354" w:type="dxa"/>
            <w:tcBorders>
              <w:top w:val="nil"/>
              <w:left w:val="nil"/>
              <w:bottom w:val="nil"/>
              <w:right w:val="nil"/>
            </w:tcBorders>
            <w:shd w:val="clear" w:color="auto" w:fill="auto"/>
            <w:noWrap/>
            <w:vAlign w:val="bottom"/>
            <w:hideMark/>
          </w:tcPr>
          <w:p w:rsidR="0052693C" w:rsidRPr="0052693C" w:rsidRDefault="0052693C" w:rsidP="0052693C">
            <w:pPr>
              <w:spacing w:after="0" w:line="240" w:lineRule="auto"/>
              <w:rPr>
                <w:rFonts w:ascii="Times New Roman" w:eastAsia="Times New Roman" w:hAnsi="Times New Roman" w:cs="Times New Roman"/>
                <w:sz w:val="18"/>
                <w:szCs w:val="18"/>
                <w:lang w:eastAsia="ru-RU"/>
              </w:rPr>
            </w:pPr>
          </w:p>
        </w:tc>
        <w:tc>
          <w:tcPr>
            <w:tcW w:w="1701" w:type="dxa"/>
            <w:tcBorders>
              <w:top w:val="nil"/>
              <w:left w:val="nil"/>
              <w:bottom w:val="nil"/>
              <w:right w:val="nil"/>
            </w:tcBorders>
            <w:shd w:val="clear" w:color="auto" w:fill="auto"/>
            <w:noWrap/>
            <w:vAlign w:val="bottom"/>
            <w:hideMark/>
          </w:tcPr>
          <w:p w:rsidR="0052693C" w:rsidRPr="0052693C" w:rsidRDefault="0052693C" w:rsidP="0052693C">
            <w:pPr>
              <w:spacing w:after="0" w:line="240" w:lineRule="auto"/>
              <w:rPr>
                <w:rFonts w:ascii="Times New Roman" w:eastAsia="Times New Roman" w:hAnsi="Times New Roman" w:cs="Times New Roman"/>
                <w:sz w:val="18"/>
                <w:szCs w:val="18"/>
                <w:lang w:eastAsia="ru-RU"/>
              </w:rPr>
            </w:pPr>
          </w:p>
        </w:tc>
      </w:tr>
      <w:tr w:rsidR="0052693C" w:rsidRPr="0052693C" w:rsidTr="0052693C">
        <w:trPr>
          <w:trHeight w:val="300"/>
        </w:trPr>
        <w:tc>
          <w:tcPr>
            <w:tcW w:w="4410" w:type="dxa"/>
            <w:tcBorders>
              <w:top w:val="nil"/>
              <w:left w:val="nil"/>
              <w:bottom w:val="nil"/>
              <w:right w:val="nil"/>
            </w:tcBorders>
            <w:shd w:val="clear" w:color="auto" w:fill="auto"/>
            <w:noWrap/>
            <w:vAlign w:val="bottom"/>
            <w:hideMark/>
          </w:tcPr>
          <w:p w:rsidR="0052693C" w:rsidRPr="0052693C" w:rsidRDefault="0052693C" w:rsidP="0052693C">
            <w:pPr>
              <w:spacing w:after="0" w:line="240" w:lineRule="auto"/>
              <w:rPr>
                <w:rFonts w:ascii="Times New Roman" w:eastAsia="Times New Roman" w:hAnsi="Times New Roman" w:cs="Times New Roman"/>
                <w:sz w:val="18"/>
                <w:szCs w:val="18"/>
                <w:lang w:eastAsia="ru-RU"/>
              </w:rPr>
            </w:pPr>
          </w:p>
        </w:tc>
        <w:tc>
          <w:tcPr>
            <w:tcW w:w="4040" w:type="dxa"/>
            <w:tcBorders>
              <w:top w:val="nil"/>
              <w:left w:val="nil"/>
              <w:bottom w:val="nil"/>
              <w:right w:val="nil"/>
            </w:tcBorders>
            <w:shd w:val="clear" w:color="auto" w:fill="auto"/>
            <w:noWrap/>
            <w:vAlign w:val="bottom"/>
            <w:hideMark/>
          </w:tcPr>
          <w:p w:rsidR="0052693C" w:rsidRPr="0052693C" w:rsidRDefault="0052693C" w:rsidP="0052693C">
            <w:pPr>
              <w:spacing w:after="0" w:line="240" w:lineRule="auto"/>
              <w:rPr>
                <w:rFonts w:ascii="Times New Roman" w:eastAsia="Times New Roman" w:hAnsi="Times New Roman" w:cs="Times New Roman"/>
                <w:sz w:val="18"/>
                <w:szCs w:val="18"/>
                <w:lang w:eastAsia="ru-RU"/>
              </w:rPr>
            </w:pPr>
          </w:p>
        </w:tc>
        <w:tc>
          <w:tcPr>
            <w:tcW w:w="354" w:type="dxa"/>
            <w:tcBorders>
              <w:top w:val="nil"/>
              <w:left w:val="nil"/>
              <w:bottom w:val="nil"/>
              <w:right w:val="nil"/>
            </w:tcBorders>
            <w:shd w:val="clear" w:color="auto" w:fill="auto"/>
            <w:noWrap/>
            <w:vAlign w:val="bottom"/>
            <w:hideMark/>
          </w:tcPr>
          <w:p w:rsidR="0052693C" w:rsidRPr="0052693C" w:rsidRDefault="0052693C" w:rsidP="0052693C">
            <w:pPr>
              <w:spacing w:after="0" w:line="240" w:lineRule="auto"/>
              <w:jc w:val="right"/>
              <w:rPr>
                <w:rFonts w:ascii="Times New Roman" w:eastAsia="Times New Roman" w:hAnsi="Times New Roman" w:cs="Times New Roman"/>
                <w:sz w:val="18"/>
                <w:szCs w:val="18"/>
                <w:lang w:eastAsia="ru-RU"/>
              </w:rPr>
            </w:pPr>
          </w:p>
        </w:tc>
        <w:tc>
          <w:tcPr>
            <w:tcW w:w="1701" w:type="dxa"/>
            <w:tcBorders>
              <w:top w:val="nil"/>
              <w:left w:val="nil"/>
              <w:bottom w:val="nil"/>
              <w:right w:val="nil"/>
            </w:tcBorders>
            <w:shd w:val="clear" w:color="auto" w:fill="auto"/>
            <w:noWrap/>
            <w:vAlign w:val="bottom"/>
            <w:hideMark/>
          </w:tcPr>
          <w:p w:rsidR="0052693C" w:rsidRPr="0052693C" w:rsidRDefault="0052693C" w:rsidP="0052693C">
            <w:pPr>
              <w:spacing w:after="0" w:line="240" w:lineRule="auto"/>
              <w:jc w:val="right"/>
              <w:rPr>
                <w:rFonts w:ascii="Times New Roman" w:eastAsia="Times New Roman" w:hAnsi="Times New Roman" w:cs="Times New Roman"/>
                <w:sz w:val="18"/>
                <w:szCs w:val="18"/>
                <w:lang w:eastAsia="ru-RU"/>
              </w:rPr>
            </w:pPr>
            <w:r w:rsidRPr="0052693C">
              <w:rPr>
                <w:rFonts w:ascii="Times New Roman" w:eastAsia="Times New Roman" w:hAnsi="Times New Roman" w:cs="Times New Roman"/>
                <w:sz w:val="18"/>
                <w:szCs w:val="18"/>
                <w:lang w:eastAsia="ru-RU"/>
              </w:rPr>
              <w:t>Таблица 1</w:t>
            </w:r>
          </w:p>
        </w:tc>
      </w:tr>
      <w:tr w:rsidR="0052693C" w:rsidRPr="0052693C" w:rsidTr="0052693C">
        <w:trPr>
          <w:trHeight w:val="300"/>
        </w:trPr>
        <w:tc>
          <w:tcPr>
            <w:tcW w:w="10505" w:type="dxa"/>
            <w:gridSpan w:val="4"/>
            <w:tcBorders>
              <w:top w:val="nil"/>
              <w:left w:val="nil"/>
              <w:bottom w:val="nil"/>
              <w:right w:val="nil"/>
            </w:tcBorders>
            <w:shd w:val="clear" w:color="auto" w:fill="auto"/>
            <w:noWrap/>
            <w:vAlign w:val="bottom"/>
            <w:hideMark/>
          </w:tcPr>
          <w:p w:rsidR="0052693C" w:rsidRPr="0052693C" w:rsidRDefault="0052693C" w:rsidP="0052693C">
            <w:pPr>
              <w:spacing w:after="0" w:line="240" w:lineRule="auto"/>
              <w:jc w:val="center"/>
              <w:rPr>
                <w:rFonts w:ascii="Times New Roman" w:eastAsia="Times New Roman" w:hAnsi="Times New Roman" w:cs="Times New Roman"/>
                <w:b/>
                <w:bCs/>
                <w:sz w:val="18"/>
                <w:szCs w:val="18"/>
                <w:lang w:eastAsia="ru-RU"/>
              </w:rPr>
            </w:pPr>
            <w:r w:rsidRPr="0052693C">
              <w:rPr>
                <w:rFonts w:ascii="Times New Roman" w:eastAsia="Times New Roman" w:hAnsi="Times New Roman" w:cs="Times New Roman"/>
                <w:b/>
                <w:bCs/>
                <w:sz w:val="18"/>
                <w:szCs w:val="18"/>
                <w:lang w:eastAsia="ru-RU"/>
              </w:rPr>
              <w:t>Доходы местного бюджета на 2018 год</w:t>
            </w:r>
          </w:p>
        </w:tc>
      </w:tr>
      <w:tr w:rsidR="0052693C" w:rsidRPr="0052693C" w:rsidTr="0052693C">
        <w:trPr>
          <w:trHeight w:val="375"/>
        </w:trPr>
        <w:tc>
          <w:tcPr>
            <w:tcW w:w="4410" w:type="dxa"/>
            <w:tcBorders>
              <w:top w:val="nil"/>
              <w:left w:val="nil"/>
              <w:bottom w:val="nil"/>
              <w:right w:val="nil"/>
            </w:tcBorders>
            <w:shd w:val="clear" w:color="auto" w:fill="auto"/>
            <w:noWrap/>
            <w:vAlign w:val="bottom"/>
            <w:hideMark/>
          </w:tcPr>
          <w:p w:rsidR="0052693C" w:rsidRPr="0052693C" w:rsidRDefault="0052693C" w:rsidP="0052693C">
            <w:pPr>
              <w:spacing w:after="0" w:line="240" w:lineRule="auto"/>
              <w:rPr>
                <w:rFonts w:ascii="Times New Roman" w:eastAsia="Times New Roman" w:hAnsi="Times New Roman" w:cs="Times New Roman"/>
                <w:sz w:val="18"/>
                <w:szCs w:val="18"/>
                <w:lang w:eastAsia="ru-RU"/>
              </w:rPr>
            </w:pPr>
          </w:p>
        </w:tc>
        <w:tc>
          <w:tcPr>
            <w:tcW w:w="4040" w:type="dxa"/>
            <w:tcBorders>
              <w:top w:val="nil"/>
              <w:left w:val="nil"/>
              <w:bottom w:val="nil"/>
              <w:right w:val="nil"/>
            </w:tcBorders>
            <w:shd w:val="clear" w:color="auto" w:fill="auto"/>
            <w:noWrap/>
            <w:vAlign w:val="bottom"/>
            <w:hideMark/>
          </w:tcPr>
          <w:p w:rsidR="0052693C" w:rsidRPr="0052693C" w:rsidRDefault="0052693C" w:rsidP="0052693C">
            <w:pPr>
              <w:spacing w:after="0" w:line="240" w:lineRule="auto"/>
              <w:jc w:val="right"/>
              <w:rPr>
                <w:rFonts w:ascii="Times New Roman" w:eastAsia="Times New Roman" w:hAnsi="Times New Roman" w:cs="Times New Roman"/>
                <w:sz w:val="18"/>
                <w:szCs w:val="18"/>
                <w:lang w:eastAsia="ru-RU"/>
              </w:rPr>
            </w:pPr>
          </w:p>
        </w:tc>
        <w:tc>
          <w:tcPr>
            <w:tcW w:w="354" w:type="dxa"/>
            <w:tcBorders>
              <w:top w:val="nil"/>
              <w:left w:val="nil"/>
              <w:bottom w:val="nil"/>
              <w:right w:val="nil"/>
            </w:tcBorders>
            <w:shd w:val="clear" w:color="auto" w:fill="auto"/>
            <w:noWrap/>
            <w:vAlign w:val="bottom"/>
            <w:hideMark/>
          </w:tcPr>
          <w:p w:rsidR="0052693C" w:rsidRPr="0052693C" w:rsidRDefault="0052693C" w:rsidP="0052693C">
            <w:pPr>
              <w:spacing w:after="0" w:line="240" w:lineRule="auto"/>
              <w:jc w:val="right"/>
              <w:rPr>
                <w:rFonts w:ascii="Times New Roman" w:eastAsia="Times New Roman" w:hAnsi="Times New Roman" w:cs="Times New Roman"/>
                <w:sz w:val="18"/>
                <w:szCs w:val="18"/>
                <w:lang w:eastAsia="ru-RU"/>
              </w:rPr>
            </w:pPr>
          </w:p>
        </w:tc>
        <w:tc>
          <w:tcPr>
            <w:tcW w:w="1701" w:type="dxa"/>
            <w:tcBorders>
              <w:top w:val="nil"/>
              <w:left w:val="nil"/>
              <w:bottom w:val="nil"/>
              <w:right w:val="nil"/>
            </w:tcBorders>
            <w:shd w:val="clear" w:color="auto" w:fill="auto"/>
            <w:noWrap/>
            <w:vAlign w:val="bottom"/>
            <w:hideMark/>
          </w:tcPr>
          <w:p w:rsidR="0052693C" w:rsidRPr="0052693C" w:rsidRDefault="0052693C" w:rsidP="0052693C">
            <w:pPr>
              <w:spacing w:after="0" w:line="240" w:lineRule="auto"/>
              <w:jc w:val="right"/>
              <w:rPr>
                <w:rFonts w:ascii="Times New Roman" w:eastAsia="Times New Roman" w:hAnsi="Times New Roman" w:cs="Times New Roman"/>
                <w:sz w:val="18"/>
                <w:szCs w:val="18"/>
                <w:lang w:eastAsia="ru-RU"/>
              </w:rPr>
            </w:pPr>
            <w:r w:rsidRPr="0052693C">
              <w:rPr>
                <w:rFonts w:ascii="Times New Roman" w:eastAsia="Times New Roman" w:hAnsi="Times New Roman" w:cs="Times New Roman"/>
                <w:sz w:val="18"/>
                <w:szCs w:val="18"/>
                <w:lang w:eastAsia="ru-RU"/>
              </w:rPr>
              <w:t>в тыс.руб.</w:t>
            </w:r>
          </w:p>
        </w:tc>
      </w:tr>
      <w:tr w:rsidR="0052693C" w:rsidRPr="0052693C" w:rsidTr="0052693C">
        <w:trPr>
          <w:trHeight w:val="1260"/>
        </w:trPr>
        <w:tc>
          <w:tcPr>
            <w:tcW w:w="441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2693C" w:rsidRPr="0052693C" w:rsidRDefault="0052693C" w:rsidP="0052693C">
            <w:pPr>
              <w:spacing w:after="0" w:line="240" w:lineRule="auto"/>
              <w:jc w:val="center"/>
              <w:rPr>
                <w:rFonts w:ascii="Times New Roman" w:eastAsia="Times New Roman" w:hAnsi="Times New Roman" w:cs="Times New Roman"/>
                <w:b/>
                <w:bCs/>
                <w:sz w:val="18"/>
                <w:szCs w:val="18"/>
                <w:lang w:eastAsia="ru-RU"/>
              </w:rPr>
            </w:pPr>
            <w:r w:rsidRPr="0052693C">
              <w:rPr>
                <w:rFonts w:ascii="Times New Roman" w:eastAsia="Times New Roman" w:hAnsi="Times New Roman" w:cs="Times New Roman"/>
                <w:b/>
                <w:bCs/>
                <w:sz w:val="18"/>
                <w:szCs w:val="18"/>
                <w:lang w:eastAsia="ru-RU"/>
              </w:rPr>
              <w:t>Код бюджетной классификации Российской Федерации</w:t>
            </w:r>
          </w:p>
        </w:tc>
        <w:tc>
          <w:tcPr>
            <w:tcW w:w="4394" w:type="dxa"/>
            <w:gridSpan w:val="2"/>
            <w:tcBorders>
              <w:top w:val="single" w:sz="4" w:space="0" w:color="000000"/>
              <w:left w:val="nil"/>
              <w:bottom w:val="nil"/>
              <w:right w:val="single" w:sz="4" w:space="0" w:color="000000"/>
            </w:tcBorders>
            <w:shd w:val="clear" w:color="auto" w:fill="auto"/>
            <w:vAlign w:val="center"/>
            <w:hideMark/>
          </w:tcPr>
          <w:p w:rsidR="0052693C" w:rsidRPr="0052693C" w:rsidRDefault="0052693C" w:rsidP="0052693C">
            <w:pPr>
              <w:spacing w:after="0" w:line="240" w:lineRule="auto"/>
              <w:jc w:val="center"/>
              <w:rPr>
                <w:rFonts w:ascii="Times New Roman" w:eastAsia="Times New Roman" w:hAnsi="Times New Roman" w:cs="Times New Roman"/>
                <w:b/>
                <w:bCs/>
                <w:sz w:val="18"/>
                <w:szCs w:val="18"/>
                <w:lang w:eastAsia="ru-RU"/>
              </w:rPr>
            </w:pPr>
            <w:r w:rsidRPr="0052693C">
              <w:rPr>
                <w:rFonts w:ascii="Times New Roman" w:eastAsia="Times New Roman" w:hAnsi="Times New Roman" w:cs="Times New Roman"/>
                <w:b/>
                <w:bCs/>
                <w:sz w:val="18"/>
                <w:szCs w:val="18"/>
                <w:lang w:eastAsia="ru-RU"/>
              </w:rPr>
              <w:t>Наименование групп, подгрупп, статей, подстатей, элементов, программ (подпрограмм), кодов экономической классификации доходов</w:t>
            </w:r>
          </w:p>
        </w:tc>
        <w:tc>
          <w:tcPr>
            <w:tcW w:w="1701" w:type="dxa"/>
            <w:tcBorders>
              <w:top w:val="single" w:sz="4" w:space="0" w:color="000000"/>
              <w:left w:val="nil"/>
              <w:bottom w:val="single" w:sz="4" w:space="0" w:color="000000"/>
              <w:right w:val="single" w:sz="4" w:space="0" w:color="000000"/>
            </w:tcBorders>
            <w:shd w:val="clear" w:color="auto" w:fill="auto"/>
            <w:vAlign w:val="center"/>
            <w:hideMark/>
          </w:tcPr>
          <w:p w:rsidR="0052693C" w:rsidRPr="0052693C" w:rsidRDefault="0052693C" w:rsidP="0052693C">
            <w:pPr>
              <w:spacing w:after="0" w:line="240" w:lineRule="auto"/>
              <w:jc w:val="center"/>
              <w:rPr>
                <w:rFonts w:ascii="Times New Roman" w:eastAsia="Times New Roman" w:hAnsi="Times New Roman" w:cs="Times New Roman"/>
                <w:b/>
                <w:bCs/>
                <w:sz w:val="18"/>
                <w:szCs w:val="18"/>
                <w:lang w:eastAsia="ru-RU"/>
              </w:rPr>
            </w:pPr>
            <w:r w:rsidRPr="0052693C">
              <w:rPr>
                <w:rFonts w:ascii="Times New Roman" w:eastAsia="Times New Roman" w:hAnsi="Times New Roman" w:cs="Times New Roman"/>
                <w:b/>
                <w:bCs/>
                <w:sz w:val="18"/>
                <w:szCs w:val="18"/>
                <w:lang w:eastAsia="ru-RU"/>
              </w:rPr>
              <w:t>Сумма</w:t>
            </w:r>
          </w:p>
        </w:tc>
      </w:tr>
      <w:tr w:rsidR="0052693C" w:rsidRPr="0052693C" w:rsidTr="0052693C">
        <w:trPr>
          <w:trHeight w:val="375"/>
        </w:trPr>
        <w:tc>
          <w:tcPr>
            <w:tcW w:w="4410" w:type="dxa"/>
            <w:tcBorders>
              <w:top w:val="nil"/>
              <w:left w:val="single" w:sz="4" w:space="0" w:color="auto"/>
              <w:bottom w:val="single" w:sz="4" w:space="0" w:color="auto"/>
              <w:right w:val="single" w:sz="4" w:space="0" w:color="auto"/>
            </w:tcBorders>
            <w:shd w:val="clear" w:color="auto" w:fill="auto"/>
            <w:vAlign w:val="center"/>
            <w:hideMark/>
          </w:tcPr>
          <w:p w:rsidR="0052693C" w:rsidRPr="0052693C" w:rsidRDefault="0052693C" w:rsidP="0052693C">
            <w:pPr>
              <w:spacing w:after="0" w:line="240" w:lineRule="auto"/>
              <w:rPr>
                <w:rFonts w:ascii="Times New Roman" w:eastAsia="Times New Roman" w:hAnsi="Times New Roman" w:cs="Times New Roman"/>
                <w:b/>
                <w:bCs/>
                <w:sz w:val="18"/>
                <w:szCs w:val="18"/>
                <w:lang w:eastAsia="ru-RU"/>
              </w:rPr>
            </w:pPr>
            <w:r w:rsidRPr="0052693C">
              <w:rPr>
                <w:rFonts w:ascii="Times New Roman" w:eastAsia="Times New Roman" w:hAnsi="Times New Roman" w:cs="Times New Roman"/>
                <w:b/>
                <w:bCs/>
                <w:sz w:val="18"/>
                <w:szCs w:val="18"/>
                <w:lang w:eastAsia="ru-RU"/>
              </w:rPr>
              <w:t xml:space="preserve"> 1 00 00000 00 0000 000</w:t>
            </w:r>
          </w:p>
        </w:tc>
        <w:tc>
          <w:tcPr>
            <w:tcW w:w="4394" w:type="dxa"/>
            <w:gridSpan w:val="2"/>
            <w:tcBorders>
              <w:top w:val="single" w:sz="4" w:space="0" w:color="auto"/>
              <w:left w:val="nil"/>
              <w:bottom w:val="single" w:sz="4" w:space="0" w:color="auto"/>
              <w:right w:val="single" w:sz="4" w:space="0" w:color="auto"/>
            </w:tcBorders>
            <w:shd w:val="clear" w:color="auto" w:fill="auto"/>
            <w:vAlign w:val="center"/>
            <w:hideMark/>
          </w:tcPr>
          <w:p w:rsidR="0052693C" w:rsidRPr="0052693C" w:rsidRDefault="0052693C" w:rsidP="0052693C">
            <w:pPr>
              <w:spacing w:after="0" w:line="240" w:lineRule="auto"/>
              <w:jc w:val="center"/>
              <w:rPr>
                <w:rFonts w:ascii="Times New Roman" w:eastAsia="Times New Roman" w:hAnsi="Times New Roman" w:cs="Times New Roman"/>
                <w:b/>
                <w:bCs/>
                <w:sz w:val="18"/>
                <w:szCs w:val="18"/>
                <w:lang w:eastAsia="ru-RU"/>
              </w:rPr>
            </w:pPr>
            <w:r w:rsidRPr="0052693C">
              <w:rPr>
                <w:rFonts w:ascii="Times New Roman" w:eastAsia="Times New Roman" w:hAnsi="Times New Roman" w:cs="Times New Roman"/>
                <w:b/>
                <w:bCs/>
                <w:sz w:val="18"/>
                <w:szCs w:val="18"/>
                <w:lang w:eastAsia="ru-RU"/>
              </w:rPr>
              <w:t>Налоговые и неналоговые доходы</w:t>
            </w:r>
          </w:p>
        </w:tc>
        <w:tc>
          <w:tcPr>
            <w:tcW w:w="1701" w:type="dxa"/>
            <w:tcBorders>
              <w:top w:val="nil"/>
              <w:left w:val="nil"/>
              <w:bottom w:val="single" w:sz="4" w:space="0" w:color="000000"/>
              <w:right w:val="single" w:sz="4" w:space="0" w:color="000000"/>
            </w:tcBorders>
            <w:shd w:val="clear" w:color="auto" w:fill="auto"/>
            <w:noWrap/>
            <w:vAlign w:val="center"/>
            <w:hideMark/>
          </w:tcPr>
          <w:p w:rsidR="0052693C" w:rsidRPr="0052693C" w:rsidRDefault="0052693C" w:rsidP="0052693C">
            <w:pPr>
              <w:spacing w:after="0" w:line="240" w:lineRule="auto"/>
              <w:jc w:val="right"/>
              <w:rPr>
                <w:rFonts w:ascii="Times New Roman" w:eastAsia="Times New Roman" w:hAnsi="Times New Roman" w:cs="Times New Roman"/>
                <w:b/>
                <w:bCs/>
                <w:sz w:val="18"/>
                <w:szCs w:val="18"/>
                <w:lang w:eastAsia="ru-RU"/>
              </w:rPr>
            </w:pPr>
            <w:r w:rsidRPr="0052693C">
              <w:rPr>
                <w:rFonts w:ascii="Times New Roman" w:eastAsia="Times New Roman" w:hAnsi="Times New Roman" w:cs="Times New Roman"/>
                <w:b/>
                <w:bCs/>
                <w:sz w:val="18"/>
                <w:szCs w:val="18"/>
                <w:lang w:eastAsia="ru-RU"/>
              </w:rPr>
              <w:t>4 963,4</w:t>
            </w:r>
          </w:p>
        </w:tc>
      </w:tr>
      <w:tr w:rsidR="0052693C" w:rsidRPr="0052693C" w:rsidTr="0052693C">
        <w:trPr>
          <w:trHeight w:val="585"/>
        </w:trPr>
        <w:tc>
          <w:tcPr>
            <w:tcW w:w="4410" w:type="dxa"/>
            <w:tcBorders>
              <w:top w:val="nil"/>
              <w:left w:val="single" w:sz="4" w:space="0" w:color="auto"/>
              <w:bottom w:val="single" w:sz="4" w:space="0" w:color="auto"/>
              <w:right w:val="single" w:sz="4" w:space="0" w:color="auto"/>
            </w:tcBorders>
            <w:shd w:val="clear" w:color="auto" w:fill="auto"/>
            <w:hideMark/>
          </w:tcPr>
          <w:p w:rsidR="0052693C" w:rsidRPr="0052693C" w:rsidRDefault="0052693C" w:rsidP="0052693C">
            <w:pPr>
              <w:spacing w:after="0" w:line="240" w:lineRule="auto"/>
              <w:rPr>
                <w:rFonts w:ascii="Times New Roman" w:eastAsia="Times New Roman" w:hAnsi="Times New Roman" w:cs="Times New Roman"/>
                <w:sz w:val="18"/>
                <w:szCs w:val="18"/>
                <w:lang w:eastAsia="ru-RU"/>
              </w:rPr>
            </w:pPr>
            <w:r w:rsidRPr="0052693C">
              <w:rPr>
                <w:rFonts w:ascii="Times New Roman" w:eastAsia="Times New Roman" w:hAnsi="Times New Roman" w:cs="Times New Roman"/>
                <w:sz w:val="18"/>
                <w:szCs w:val="18"/>
                <w:lang w:eastAsia="ru-RU"/>
              </w:rPr>
              <w:t xml:space="preserve"> 1 01 02000 01 0000 110</w:t>
            </w:r>
          </w:p>
        </w:tc>
        <w:tc>
          <w:tcPr>
            <w:tcW w:w="4394" w:type="dxa"/>
            <w:gridSpan w:val="2"/>
            <w:tcBorders>
              <w:top w:val="single" w:sz="4" w:space="0" w:color="auto"/>
              <w:left w:val="nil"/>
              <w:bottom w:val="single" w:sz="4" w:space="0" w:color="auto"/>
              <w:right w:val="single" w:sz="4" w:space="0" w:color="auto"/>
            </w:tcBorders>
            <w:shd w:val="clear" w:color="auto" w:fill="auto"/>
            <w:hideMark/>
          </w:tcPr>
          <w:p w:rsidR="0052693C" w:rsidRPr="0052693C" w:rsidRDefault="0052693C" w:rsidP="0052693C">
            <w:pPr>
              <w:spacing w:after="0" w:line="240" w:lineRule="auto"/>
              <w:rPr>
                <w:rFonts w:ascii="Times New Roman" w:eastAsia="Times New Roman" w:hAnsi="Times New Roman" w:cs="Times New Roman"/>
                <w:sz w:val="18"/>
                <w:szCs w:val="18"/>
                <w:lang w:eastAsia="ru-RU"/>
              </w:rPr>
            </w:pPr>
            <w:r w:rsidRPr="0052693C">
              <w:rPr>
                <w:rFonts w:ascii="Times New Roman" w:eastAsia="Times New Roman" w:hAnsi="Times New Roman" w:cs="Times New Roman"/>
                <w:sz w:val="18"/>
                <w:szCs w:val="18"/>
                <w:lang w:eastAsia="ru-RU"/>
              </w:rPr>
              <w:t>Налог на доходы физических лиц</w:t>
            </w:r>
          </w:p>
        </w:tc>
        <w:tc>
          <w:tcPr>
            <w:tcW w:w="1701" w:type="dxa"/>
            <w:tcBorders>
              <w:top w:val="nil"/>
              <w:left w:val="nil"/>
              <w:bottom w:val="single" w:sz="4" w:space="0" w:color="000000"/>
              <w:right w:val="single" w:sz="4" w:space="0" w:color="000000"/>
            </w:tcBorders>
            <w:shd w:val="clear" w:color="auto" w:fill="auto"/>
            <w:noWrap/>
            <w:vAlign w:val="bottom"/>
            <w:hideMark/>
          </w:tcPr>
          <w:p w:rsidR="0052693C" w:rsidRPr="0052693C" w:rsidRDefault="0052693C" w:rsidP="0052693C">
            <w:pPr>
              <w:spacing w:after="0" w:line="240" w:lineRule="auto"/>
              <w:jc w:val="right"/>
              <w:rPr>
                <w:rFonts w:ascii="Times New Roman" w:eastAsia="Times New Roman" w:hAnsi="Times New Roman" w:cs="Times New Roman"/>
                <w:sz w:val="18"/>
                <w:szCs w:val="18"/>
                <w:lang w:eastAsia="ru-RU"/>
              </w:rPr>
            </w:pPr>
            <w:r w:rsidRPr="0052693C">
              <w:rPr>
                <w:rFonts w:ascii="Times New Roman" w:eastAsia="Times New Roman" w:hAnsi="Times New Roman" w:cs="Times New Roman"/>
                <w:sz w:val="18"/>
                <w:szCs w:val="18"/>
                <w:lang w:eastAsia="ru-RU"/>
              </w:rPr>
              <w:t>973,1</w:t>
            </w:r>
          </w:p>
        </w:tc>
      </w:tr>
      <w:tr w:rsidR="0052693C" w:rsidRPr="0052693C" w:rsidTr="0052693C">
        <w:trPr>
          <w:trHeight w:val="870"/>
        </w:trPr>
        <w:tc>
          <w:tcPr>
            <w:tcW w:w="4410" w:type="dxa"/>
            <w:tcBorders>
              <w:top w:val="nil"/>
              <w:left w:val="single" w:sz="4" w:space="0" w:color="auto"/>
              <w:bottom w:val="single" w:sz="4" w:space="0" w:color="auto"/>
              <w:right w:val="single" w:sz="4" w:space="0" w:color="auto"/>
            </w:tcBorders>
            <w:shd w:val="clear" w:color="auto" w:fill="auto"/>
            <w:hideMark/>
          </w:tcPr>
          <w:p w:rsidR="0052693C" w:rsidRPr="0052693C" w:rsidRDefault="0052693C" w:rsidP="0052693C">
            <w:pPr>
              <w:spacing w:after="0" w:line="240" w:lineRule="auto"/>
              <w:rPr>
                <w:rFonts w:ascii="Times New Roman" w:eastAsia="Times New Roman" w:hAnsi="Times New Roman" w:cs="Times New Roman"/>
                <w:sz w:val="18"/>
                <w:szCs w:val="18"/>
                <w:lang w:eastAsia="ru-RU"/>
              </w:rPr>
            </w:pPr>
            <w:r w:rsidRPr="0052693C">
              <w:rPr>
                <w:rFonts w:ascii="Times New Roman" w:eastAsia="Times New Roman" w:hAnsi="Times New Roman" w:cs="Times New Roman"/>
                <w:sz w:val="18"/>
                <w:szCs w:val="18"/>
                <w:lang w:eastAsia="ru-RU"/>
              </w:rPr>
              <w:t xml:space="preserve"> 1 03 00000 00 0000 000</w:t>
            </w:r>
          </w:p>
        </w:tc>
        <w:tc>
          <w:tcPr>
            <w:tcW w:w="4394" w:type="dxa"/>
            <w:gridSpan w:val="2"/>
            <w:tcBorders>
              <w:top w:val="single" w:sz="4" w:space="0" w:color="auto"/>
              <w:left w:val="nil"/>
              <w:bottom w:val="single" w:sz="4" w:space="0" w:color="auto"/>
              <w:right w:val="single" w:sz="4" w:space="0" w:color="000000"/>
            </w:tcBorders>
            <w:shd w:val="clear" w:color="auto" w:fill="auto"/>
            <w:hideMark/>
          </w:tcPr>
          <w:p w:rsidR="0052693C" w:rsidRPr="0052693C" w:rsidRDefault="0052693C" w:rsidP="0052693C">
            <w:pPr>
              <w:spacing w:after="0" w:line="240" w:lineRule="auto"/>
              <w:rPr>
                <w:rFonts w:ascii="Times New Roman" w:eastAsia="Times New Roman" w:hAnsi="Times New Roman" w:cs="Times New Roman"/>
                <w:sz w:val="18"/>
                <w:szCs w:val="18"/>
                <w:lang w:eastAsia="ru-RU"/>
              </w:rPr>
            </w:pPr>
            <w:r w:rsidRPr="0052693C">
              <w:rPr>
                <w:rFonts w:ascii="Times New Roman" w:eastAsia="Times New Roman" w:hAnsi="Times New Roman" w:cs="Times New Roman"/>
                <w:sz w:val="18"/>
                <w:szCs w:val="18"/>
                <w:lang w:eastAsia="ru-RU"/>
              </w:rPr>
              <w:t>НАЛОГИ НА ТОВАРЫ (РАБОТЫ, УСЛУГИ) РЕАЛИЗУЕМЫЕ НА ТЕРРИТОРИИ РОССИЙФСКОЙ ФЕДЕРАЦИИ</w:t>
            </w:r>
          </w:p>
        </w:tc>
        <w:tc>
          <w:tcPr>
            <w:tcW w:w="1701" w:type="dxa"/>
            <w:tcBorders>
              <w:top w:val="nil"/>
              <w:left w:val="nil"/>
              <w:bottom w:val="single" w:sz="4" w:space="0" w:color="000000"/>
              <w:right w:val="single" w:sz="4" w:space="0" w:color="000000"/>
            </w:tcBorders>
            <w:shd w:val="clear" w:color="auto" w:fill="auto"/>
            <w:noWrap/>
            <w:vAlign w:val="bottom"/>
            <w:hideMark/>
          </w:tcPr>
          <w:p w:rsidR="0052693C" w:rsidRPr="0052693C" w:rsidRDefault="0052693C" w:rsidP="0052693C">
            <w:pPr>
              <w:spacing w:after="0" w:line="240" w:lineRule="auto"/>
              <w:jc w:val="right"/>
              <w:rPr>
                <w:rFonts w:ascii="Times New Roman" w:eastAsia="Times New Roman" w:hAnsi="Times New Roman" w:cs="Times New Roman"/>
                <w:sz w:val="18"/>
                <w:szCs w:val="18"/>
                <w:lang w:eastAsia="ru-RU"/>
              </w:rPr>
            </w:pPr>
            <w:r w:rsidRPr="0052693C">
              <w:rPr>
                <w:rFonts w:ascii="Times New Roman" w:eastAsia="Times New Roman" w:hAnsi="Times New Roman" w:cs="Times New Roman"/>
                <w:sz w:val="18"/>
                <w:szCs w:val="18"/>
                <w:lang w:eastAsia="ru-RU"/>
              </w:rPr>
              <w:t>1 072,8</w:t>
            </w:r>
          </w:p>
        </w:tc>
      </w:tr>
      <w:tr w:rsidR="0052693C" w:rsidRPr="0052693C" w:rsidTr="0052693C">
        <w:trPr>
          <w:trHeight w:val="1680"/>
        </w:trPr>
        <w:tc>
          <w:tcPr>
            <w:tcW w:w="4410" w:type="dxa"/>
            <w:tcBorders>
              <w:top w:val="nil"/>
              <w:left w:val="single" w:sz="4" w:space="0" w:color="auto"/>
              <w:bottom w:val="single" w:sz="4" w:space="0" w:color="auto"/>
              <w:right w:val="single" w:sz="4" w:space="0" w:color="auto"/>
            </w:tcBorders>
            <w:shd w:val="clear" w:color="auto" w:fill="auto"/>
            <w:hideMark/>
          </w:tcPr>
          <w:p w:rsidR="0052693C" w:rsidRPr="0052693C" w:rsidRDefault="0052693C" w:rsidP="0052693C">
            <w:pPr>
              <w:spacing w:after="0" w:line="240" w:lineRule="auto"/>
              <w:rPr>
                <w:rFonts w:ascii="Times New Roman" w:eastAsia="Times New Roman" w:hAnsi="Times New Roman" w:cs="Times New Roman"/>
                <w:sz w:val="18"/>
                <w:szCs w:val="18"/>
                <w:lang w:eastAsia="ru-RU"/>
              </w:rPr>
            </w:pPr>
            <w:r w:rsidRPr="0052693C">
              <w:rPr>
                <w:rFonts w:ascii="Times New Roman" w:eastAsia="Times New Roman" w:hAnsi="Times New Roman" w:cs="Times New Roman"/>
                <w:sz w:val="18"/>
                <w:szCs w:val="18"/>
                <w:lang w:eastAsia="ru-RU"/>
              </w:rPr>
              <w:lastRenderedPageBreak/>
              <w:t xml:space="preserve"> 1 03 02230 01 0000 110</w:t>
            </w:r>
          </w:p>
        </w:tc>
        <w:tc>
          <w:tcPr>
            <w:tcW w:w="4394" w:type="dxa"/>
            <w:gridSpan w:val="2"/>
            <w:tcBorders>
              <w:top w:val="single" w:sz="4" w:space="0" w:color="auto"/>
              <w:left w:val="nil"/>
              <w:bottom w:val="single" w:sz="4" w:space="0" w:color="auto"/>
              <w:right w:val="single" w:sz="4" w:space="0" w:color="000000"/>
            </w:tcBorders>
            <w:shd w:val="clear" w:color="auto" w:fill="auto"/>
            <w:hideMark/>
          </w:tcPr>
          <w:p w:rsidR="0052693C" w:rsidRPr="0052693C" w:rsidRDefault="0052693C" w:rsidP="0052693C">
            <w:pPr>
              <w:spacing w:after="0" w:line="240" w:lineRule="auto"/>
              <w:rPr>
                <w:rFonts w:ascii="Times New Roman" w:eastAsia="Times New Roman" w:hAnsi="Times New Roman" w:cs="Times New Roman"/>
                <w:sz w:val="18"/>
                <w:szCs w:val="18"/>
                <w:lang w:eastAsia="ru-RU"/>
              </w:rPr>
            </w:pPr>
            <w:r w:rsidRPr="0052693C">
              <w:rPr>
                <w:rFonts w:ascii="Times New Roman" w:eastAsia="Times New Roman" w:hAnsi="Times New Roman" w:cs="Times New Roman"/>
                <w:sz w:val="18"/>
                <w:szCs w:val="18"/>
                <w:lang w:eastAsia="ru-RU"/>
              </w:rPr>
              <w:t>Доходы от уплаты акцизов на дизельное топливо, подлежащие распределению между бюджетами субьектов Российской Федерации и местными бюджетами с учетом установленных дифферинцированных нормативов отчислений в местные бюджеты</w:t>
            </w:r>
          </w:p>
        </w:tc>
        <w:tc>
          <w:tcPr>
            <w:tcW w:w="1701" w:type="dxa"/>
            <w:tcBorders>
              <w:top w:val="nil"/>
              <w:left w:val="nil"/>
              <w:bottom w:val="single" w:sz="4" w:space="0" w:color="000000"/>
              <w:right w:val="single" w:sz="4" w:space="0" w:color="000000"/>
            </w:tcBorders>
            <w:shd w:val="clear" w:color="auto" w:fill="auto"/>
            <w:noWrap/>
            <w:vAlign w:val="bottom"/>
            <w:hideMark/>
          </w:tcPr>
          <w:p w:rsidR="0052693C" w:rsidRPr="0052693C" w:rsidRDefault="0052693C" w:rsidP="0052693C">
            <w:pPr>
              <w:spacing w:after="0" w:line="240" w:lineRule="auto"/>
              <w:jc w:val="right"/>
              <w:rPr>
                <w:rFonts w:ascii="Times New Roman" w:eastAsia="Times New Roman" w:hAnsi="Times New Roman" w:cs="Times New Roman"/>
                <w:sz w:val="18"/>
                <w:szCs w:val="18"/>
                <w:lang w:eastAsia="ru-RU"/>
              </w:rPr>
            </w:pPr>
            <w:r w:rsidRPr="0052693C">
              <w:rPr>
                <w:rFonts w:ascii="Times New Roman" w:eastAsia="Times New Roman" w:hAnsi="Times New Roman" w:cs="Times New Roman"/>
                <w:sz w:val="18"/>
                <w:szCs w:val="18"/>
                <w:lang w:eastAsia="ru-RU"/>
              </w:rPr>
              <w:t>396,9</w:t>
            </w:r>
          </w:p>
        </w:tc>
      </w:tr>
      <w:tr w:rsidR="0052693C" w:rsidRPr="0052693C" w:rsidTr="0052693C">
        <w:trPr>
          <w:trHeight w:val="1935"/>
        </w:trPr>
        <w:tc>
          <w:tcPr>
            <w:tcW w:w="4410" w:type="dxa"/>
            <w:tcBorders>
              <w:top w:val="nil"/>
              <w:left w:val="single" w:sz="4" w:space="0" w:color="auto"/>
              <w:bottom w:val="single" w:sz="4" w:space="0" w:color="auto"/>
              <w:right w:val="single" w:sz="4" w:space="0" w:color="auto"/>
            </w:tcBorders>
            <w:shd w:val="clear" w:color="auto" w:fill="auto"/>
            <w:hideMark/>
          </w:tcPr>
          <w:p w:rsidR="0052693C" w:rsidRPr="0052693C" w:rsidRDefault="0052693C" w:rsidP="0052693C">
            <w:pPr>
              <w:spacing w:after="0" w:line="240" w:lineRule="auto"/>
              <w:rPr>
                <w:rFonts w:ascii="Times New Roman" w:eastAsia="Times New Roman" w:hAnsi="Times New Roman" w:cs="Times New Roman"/>
                <w:sz w:val="18"/>
                <w:szCs w:val="18"/>
                <w:lang w:eastAsia="ru-RU"/>
              </w:rPr>
            </w:pPr>
            <w:r w:rsidRPr="0052693C">
              <w:rPr>
                <w:rFonts w:ascii="Times New Roman" w:eastAsia="Times New Roman" w:hAnsi="Times New Roman" w:cs="Times New Roman"/>
                <w:sz w:val="18"/>
                <w:szCs w:val="18"/>
                <w:lang w:eastAsia="ru-RU"/>
              </w:rPr>
              <w:t xml:space="preserve"> 1 03 02240 01 0000 110</w:t>
            </w:r>
          </w:p>
        </w:tc>
        <w:tc>
          <w:tcPr>
            <w:tcW w:w="4394" w:type="dxa"/>
            <w:gridSpan w:val="2"/>
            <w:tcBorders>
              <w:top w:val="single" w:sz="4" w:space="0" w:color="auto"/>
              <w:left w:val="nil"/>
              <w:bottom w:val="single" w:sz="4" w:space="0" w:color="auto"/>
              <w:right w:val="single" w:sz="4" w:space="0" w:color="000000"/>
            </w:tcBorders>
            <w:shd w:val="clear" w:color="auto" w:fill="auto"/>
            <w:hideMark/>
          </w:tcPr>
          <w:p w:rsidR="0052693C" w:rsidRPr="0052693C" w:rsidRDefault="0052693C" w:rsidP="0052693C">
            <w:pPr>
              <w:spacing w:after="0" w:line="240" w:lineRule="auto"/>
              <w:rPr>
                <w:rFonts w:ascii="Times New Roman" w:eastAsia="Times New Roman" w:hAnsi="Times New Roman" w:cs="Times New Roman"/>
                <w:sz w:val="18"/>
                <w:szCs w:val="18"/>
                <w:lang w:eastAsia="ru-RU"/>
              </w:rPr>
            </w:pPr>
            <w:r w:rsidRPr="0052693C">
              <w:rPr>
                <w:rFonts w:ascii="Times New Roman" w:eastAsia="Times New Roman" w:hAnsi="Times New Roman" w:cs="Times New Roman"/>
                <w:sz w:val="18"/>
                <w:szCs w:val="18"/>
                <w:lang w:eastAsia="ru-RU"/>
              </w:rPr>
              <w:t>Доходы от уплаты акцизов на моторные масла для дизельных и (или) карбюраторных (инжекторных) двигателей, подлежащие распределению между бюджетами субьектов Российской Федерации и местными бюджетами с учетом установленных дифферинцированных нормативов отчислений в местные бюджеты</w:t>
            </w:r>
          </w:p>
        </w:tc>
        <w:tc>
          <w:tcPr>
            <w:tcW w:w="1701" w:type="dxa"/>
            <w:tcBorders>
              <w:top w:val="nil"/>
              <w:left w:val="nil"/>
              <w:bottom w:val="single" w:sz="4" w:space="0" w:color="000000"/>
              <w:right w:val="single" w:sz="4" w:space="0" w:color="000000"/>
            </w:tcBorders>
            <w:shd w:val="clear" w:color="auto" w:fill="auto"/>
            <w:noWrap/>
            <w:vAlign w:val="bottom"/>
            <w:hideMark/>
          </w:tcPr>
          <w:p w:rsidR="0052693C" w:rsidRPr="0052693C" w:rsidRDefault="0052693C" w:rsidP="0052693C">
            <w:pPr>
              <w:spacing w:after="0" w:line="240" w:lineRule="auto"/>
              <w:jc w:val="right"/>
              <w:rPr>
                <w:rFonts w:ascii="Times New Roman" w:eastAsia="Times New Roman" w:hAnsi="Times New Roman" w:cs="Times New Roman"/>
                <w:sz w:val="18"/>
                <w:szCs w:val="18"/>
                <w:lang w:eastAsia="ru-RU"/>
              </w:rPr>
            </w:pPr>
            <w:r w:rsidRPr="0052693C">
              <w:rPr>
                <w:rFonts w:ascii="Times New Roman" w:eastAsia="Times New Roman" w:hAnsi="Times New Roman" w:cs="Times New Roman"/>
                <w:sz w:val="18"/>
                <w:szCs w:val="18"/>
                <w:lang w:eastAsia="ru-RU"/>
              </w:rPr>
              <w:t>3,2</w:t>
            </w:r>
          </w:p>
        </w:tc>
      </w:tr>
      <w:tr w:rsidR="0052693C" w:rsidRPr="0052693C" w:rsidTr="0052693C">
        <w:trPr>
          <w:trHeight w:val="1500"/>
        </w:trPr>
        <w:tc>
          <w:tcPr>
            <w:tcW w:w="4410" w:type="dxa"/>
            <w:tcBorders>
              <w:top w:val="nil"/>
              <w:left w:val="single" w:sz="4" w:space="0" w:color="auto"/>
              <w:bottom w:val="single" w:sz="4" w:space="0" w:color="auto"/>
              <w:right w:val="single" w:sz="4" w:space="0" w:color="auto"/>
            </w:tcBorders>
            <w:shd w:val="clear" w:color="auto" w:fill="auto"/>
            <w:hideMark/>
          </w:tcPr>
          <w:p w:rsidR="0052693C" w:rsidRPr="0052693C" w:rsidRDefault="0052693C" w:rsidP="0052693C">
            <w:pPr>
              <w:spacing w:after="0" w:line="240" w:lineRule="auto"/>
              <w:rPr>
                <w:rFonts w:ascii="Times New Roman" w:eastAsia="Times New Roman" w:hAnsi="Times New Roman" w:cs="Times New Roman"/>
                <w:sz w:val="18"/>
                <w:szCs w:val="18"/>
                <w:lang w:eastAsia="ru-RU"/>
              </w:rPr>
            </w:pPr>
            <w:r w:rsidRPr="0052693C">
              <w:rPr>
                <w:rFonts w:ascii="Times New Roman" w:eastAsia="Times New Roman" w:hAnsi="Times New Roman" w:cs="Times New Roman"/>
                <w:sz w:val="18"/>
                <w:szCs w:val="18"/>
                <w:lang w:eastAsia="ru-RU"/>
              </w:rPr>
              <w:t xml:space="preserve"> 1 03 02250 01 0000 110</w:t>
            </w:r>
          </w:p>
        </w:tc>
        <w:tc>
          <w:tcPr>
            <w:tcW w:w="4394" w:type="dxa"/>
            <w:gridSpan w:val="2"/>
            <w:tcBorders>
              <w:top w:val="single" w:sz="4" w:space="0" w:color="auto"/>
              <w:left w:val="nil"/>
              <w:bottom w:val="single" w:sz="4" w:space="0" w:color="auto"/>
              <w:right w:val="single" w:sz="4" w:space="0" w:color="000000"/>
            </w:tcBorders>
            <w:shd w:val="clear" w:color="auto" w:fill="auto"/>
            <w:hideMark/>
          </w:tcPr>
          <w:p w:rsidR="0052693C" w:rsidRPr="0052693C" w:rsidRDefault="0052693C" w:rsidP="0052693C">
            <w:pPr>
              <w:spacing w:after="0" w:line="240" w:lineRule="auto"/>
              <w:rPr>
                <w:rFonts w:ascii="Times New Roman" w:eastAsia="Times New Roman" w:hAnsi="Times New Roman" w:cs="Times New Roman"/>
                <w:sz w:val="18"/>
                <w:szCs w:val="18"/>
                <w:lang w:eastAsia="ru-RU"/>
              </w:rPr>
            </w:pPr>
            <w:r w:rsidRPr="0052693C">
              <w:rPr>
                <w:rFonts w:ascii="Times New Roman" w:eastAsia="Times New Roman" w:hAnsi="Times New Roman" w:cs="Times New Roman"/>
                <w:sz w:val="18"/>
                <w:szCs w:val="18"/>
                <w:lang w:eastAsia="ru-RU"/>
              </w:rPr>
              <w:t>Доходы от уплаты акцизов на автомобильный бензин, подлежащие распределению между бюджетами субьектов Российской Федерации и местными бюджетами с учетом установленных дифферинцированных нормативов отчислений в местные бюджеты</w:t>
            </w:r>
          </w:p>
        </w:tc>
        <w:tc>
          <w:tcPr>
            <w:tcW w:w="1701" w:type="dxa"/>
            <w:tcBorders>
              <w:top w:val="nil"/>
              <w:left w:val="nil"/>
              <w:bottom w:val="single" w:sz="4" w:space="0" w:color="000000"/>
              <w:right w:val="single" w:sz="4" w:space="0" w:color="000000"/>
            </w:tcBorders>
            <w:shd w:val="clear" w:color="auto" w:fill="auto"/>
            <w:noWrap/>
            <w:vAlign w:val="bottom"/>
            <w:hideMark/>
          </w:tcPr>
          <w:p w:rsidR="0052693C" w:rsidRPr="0052693C" w:rsidRDefault="0052693C" w:rsidP="0052693C">
            <w:pPr>
              <w:spacing w:after="0" w:line="240" w:lineRule="auto"/>
              <w:jc w:val="right"/>
              <w:rPr>
                <w:rFonts w:ascii="Times New Roman" w:eastAsia="Times New Roman" w:hAnsi="Times New Roman" w:cs="Times New Roman"/>
                <w:sz w:val="18"/>
                <w:szCs w:val="18"/>
                <w:lang w:eastAsia="ru-RU"/>
              </w:rPr>
            </w:pPr>
            <w:r w:rsidRPr="0052693C">
              <w:rPr>
                <w:rFonts w:ascii="Times New Roman" w:eastAsia="Times New Roman" w:hAnsi="Times New Roman" w:cs="Times New Roman"/>
                <w:sz w:val="18"/>
                <w:szCs w:val="18"/>
                <w:lang w:eastAsia="ru-RU"/>
              </w:rPr>
              <w:t>737,0</w:t>
            </w:r>
          </w:p>
        </w:tc>
      </w:tr>
      <w:tr w:rsidR="0052693C" w:rsidRPr="0052693C" w:rsidTr="0052693C">
        <w:trPr>
          <w:trHeight w:val="1530"/>
        </w:trPr>
        <w:tc>
          <w:tcPr>
            <w:tcW w:w="4410" w:type="dxa"/>
            <w:tcBorders>
              <w:top w:val="nil"/>
              <w:left w:val="single" w:sz="4" w:space="0" w:color="auto"/>
              <w:bottom w:val="single" w:sz="4" w:space="0" w:color="auto"/>
              <w:right w:val="single" w:sz="4" w:space="0" w:color="auto"/>
            </w:tcBorders>
            <w:shd w:val="clear" w:color="auto" w:fill="auto"/>
            <w:hideMark/>
          </w:tcPr>
          <w:p w:rsidR="0052693C" w:rsidRPr="0052693C" w:rsidRDefault="0052693C" w:rsidP="0052693C">
            <w:pPr>
              <w:spacing w:after="0" w:line="240" w:lineRule="auto"/>
              <w:rPr>
                <w:rFonts w:ascii="Times New Roman" w:eastAsia="Times New Roman" w:hAnsi="Times New Roman" w:cs="Times New Roman"/>
                <w:sz w:val="18"/>
                <w:szCs w:val="18"/>
                <w:lang w:eastAsia="ru-RU"/>
              </w:rPr>
            </w:pPr>
            <w:r w:rsidRPr="0052693C">
              <w:rPr>
                <w:rFonts w:ascii="Times New Roman" w:eastAsia="Times New Roman" w:hAnsi="Times New Roman" w:cs="Times New Roman"/>
                <w:sz w:val="18"/>
                <w:szCs w:val="18"/>
                <w:lang w:eastAsia="ru-RU"/>
              </w:rPr>
              <w:t xml:space="preserve"> 1 03 02260 01 0000 110</w:t>
            </w:r>
          </w:p>
        </w:tc>
        <w:tc>
          <w:tcPr>
            <w:tcW w:w="4394" w:type="dxa"/>
            <w:gridSpan w:val="2"/>
            <w:tcBorders>
              <w:top w:val="single" w:sz="4" w:space="0" w:color="auto"/>
              <w:left w:val="nil"/>
              <w:bottom w:val="single" w:sz="4" w:space="0" w:color="auto"/>
              <w:right w:val="single" w:sz="4" w:space="0" w:color="000000"/>
            </w:tcBorders>
            <w:shd w:val="clear" w:color="auto" w:fill="auto"/>
            <w:hideMark/>
          </w:tcPr>
          <w:p w:rsidR="0052693C" w:rsidRPr="0052693C" w:rsidRDefault="0052693C" w:rsidP="0052693C">
            <w:pPr>
              <w:spacing w:after="0" w:line="240" w:lineRule="auto"/>
              <w:rPr>
                <w:rFonts w:ascii="Times New Roman" w:eastAsia="Times New Roman" w:hAnsi="Times New Roman" w:cs="Times New Roman"/>
                <w:sz w:val="18"/>
                <w:szCs w:val="18"/>
                <w:lang w:eastAsia="ru-RU"/>
              </w:rPr>
            </w:pPr>
            <w:r w:rsidRPr="0052693C">
              <w:rPr>
                <w:rFonts w:ascii="Times New Roman" w:eastAsia="Times New Roman" w:hAnsi="Times New Roman" w:cs="Times New Roman"/>
                <w:sz w:val="18"/>
                <w:szCs w:val="18"/>
                <w:lang w:eastAsia="ru-RU"/>
              </w:rPr>
              <w:t>Доходы от уплаты акцизов на прямогонный бензин, подлежащие распределению между бюджетами субьектов Российской Федерации и местными бюджетами с учетом установленных дифферинцированных нормативов отчислений в местные бюджеты</w:t>
            </w:r>
          </w:p>
        </w:tc>
        <w:tc>
          <w:tcPr>
            <w:tcW w:w="1701" w:type="dxa"/>
            <w:tcBorders>
              <w:top w:val="nil"/>
              <w:left w:val="nil"/>
              <w:bottom w:val="single" w:sz="4" w:space="0" w:color="000000"/>
              <w:right w:val="single" w:sz="4" w:space="0" w:color="000000"/>
            </w:tcBorders>
            <w:shd w:val="clear" w:color="auto" w:fill="auto"/>
            <w:noWrap/>
            <w:vAlign w:val="bottom"/>
            <w:hideMark/>
          </w:tcPr>
          <w:p w:rsidR="0052693C" w:rsidRPr="0052693C" w:rsidRDefault="0052693C" w:rsidP="0052693C">
            <w:pPr>
              <w:spacing w:after="0" w:line="240" w:lineRule="auto"/>
              <w:jc w:val="right"/>
              <w:rPr>
                <w:rFonts w:ascii="Times New Roman" w:eastAsia="Times New Roman" w:hAnsi="Times New Roman" w:cs="Times New Roman"/>
                <w:sz w:val="18"/>
                <w:szCs w:val="18"/>
                <w:lang w:eastAsia="ru-RU"/>
              </w:rPr>
            </w:pPr>
            <w:r w:rsidRPr="0052693C">
              <w:rPr>
                <w:rFonts w:ascii="Times New Roman" w:eastAsia="Times New Roman" w:hAnsi="Times New Roman" w:cs="Times New Roman"/>
                <w:sz w:val="18"/>
                <w:szCs w:val="18"/>
                <w:lang w:eastAsia="ru-RU"/>
              </w:rPr>
              <w:t>-64,3</w:t>
            </w:r>
          </w:p>
        </w:tc>
      </w:tr>
      <w:tr w:rsidR="0052693C" w:rsidRPr="0052693C" w:rsidTr="0052693C">
        <w:trPr>
          <w:trHeight w:val="720"/>
        </w:trPr>
        <w:tc>
          <w:tcPr>
            <w:tcW w:w="4410" w:type="dxa"/>
            <w:tcBorders>
              <w:top w:val="nil"/>
              <w:left w:val="single" w:sz="4" w:space="0" w:color="auto"/>
              <w:bottom w:val="single" w:sz="4" w:space="0" w:color="auto"/>
              <w:right w:val="single" w:sz="4" w:space="0" w:color="auto"/>
            </w:tcBorders>
            <w:shd w:val="clear" w:color="auto" w:fill="auto"/>
            <w:hideMark/>
          </w:tcPr>
          <w:p w:rsidR="0052693C" w:rsidRPr="0052693C" w:rsidRDefault="0052693C" w:rsidP="0052693C">
            <w:pPr>
              <w:spacing w:after="0" w:line="240" w:lineRule="auto"/>
              <w:rPr>
                <w:rFonts w:ascii="Times New Roman" w:eastAsia="Times New Roman" w:hAnsi="Times New Roman" w:cs="Times New Roman"/>
                <w:sz w:val="18"/>
                <w:szCs w:val="18"/>
                <w:lang w:eastAsia="ru-RU"/>
              </w:rPr>
            </w:pPr>
            <w:r w:rsidRPr="0052693C">
              <w:rPr>
                <w:rFonts w:ascii="Times New Roman" w:eastAsia="Times New Roman" w:hAnsi="Times New Roman" w:cs="Times New Roman"/>
                <w:sz w:val="18"/>
                <w:szCs w:val="18"/>
                <w:lang w:eastAsia="ru-RU"/>
              </w:rPr>
              <w:t xml:space="preserve"> 1 05 03000 01 0000 110</w:t>
            </w:r>
          </w:p>
        </w:tc>
        <w:tc>
          <w:tcPr>
            <w:tcW w:w="4394" w:type="dxa"/>
            <w:gridSpan w:val="2"/>
            <w:tcBorders>
              <w:top w:val="single" w:sz="4" w:space="0" w:color="auto"/>
              <w:left w:val="nil"/>
              <w:bottom w:val="single" w:sz="4" w:space="0" w:color="auto"/>
              <w:right w:val="single" w:sz="4" w:space="0" w:color="000000"/>
            </w:tcBorders>
            <w:shd w:val="clear" w:color="auto" w:fill="auto"/>
            <w:hideMark/>
          </w:tcPr>
          <w:p w:rsidR="0052693C" w:rsidRPr="0052693C" w:rsidRDefault="0052693C" w:rsidP="0052693C">
            <w:pPr>
              <w:spacing w:after="0" w:line="240" w:lineRule="auto"/>
              <w:rPr>
                <w:rFonts w:ascii="Times New Roman" w:eastAsia="Times New Roman" w:hAnsi="Times New Roman" w:cs="Times New Roman"/>
                <w:sz w:val="18"/>
                <w:szCs w:val="18"/>
                <w:lang w:eastAsia="ru-RU"/>
              </w:rPr>
            </w:pPr>
            <w:r w:rsidRPr="0052693C">
              <w:rPr>
                <w:rFonts w:ascii="Times New Roman" w:eastAsia="Times New Roman" w:hAnsi="Times New Roman" w:cs="Times New Roman"/>
                <w:sz w:val="18"/>
                <w:szCs w:val="18"/>
                <w:lang w:eastAsia="ru-RU"/>
              </w:rPr>
              <w:t>Единый сельскохозяйственный налог</w:t>
            </w:r>
          </w:p>
        </w:tc>
        <w:tc>
          <w:tcPr>
            <w:tcW w:w="1701" w:type="dxa"/>
            <w:tcBorders>
              <w:top w:val="nil"/>
              <w:left w:val="nil"/>
              <w:bottom w:val="single" w:sz="4" w:space="0" w:color="000000"/>
              <w:right w:val="single" w:sz="4" w:space="0" w:color="000000"/>
            </w:tcBorders>
            <w:shd w:val="clear" w:color="auto" w:fill="auto"/>
            <w:noWrap/>
            <w:vAlign w:val="bottom"/>
            <w:hideMark/>
          </w:tcPr>
          <w:p w:rsidR="0052693C" w:rsidRPr="0052693C" w:rsidRDefault="0052693C" w:rsidP="0052693C">
            <w:pPr>
              <w:spacing w:after="0" w:line="240" w:lineRule="auto"/>
              <w:jc w:val="right"/>
              <w:rPr>
                <w:rFonts w:ascii="Times New Roman" w:eastAsia="Times New Roman" w:hAnsi="Times New Roman" w:cs="Times New Roman"/>
                <w:sz w:val="18"/>
                <w:szCs w:val="18"/>
                <w:lang w:eastAsia="ru-RU"/>
              </w:rPr>
            </w:pPr>
            <w:r w:rsidRPr="0052693C">
              <w:rPr>
                <w:rFonts w:ascii="Times New Roman" w:eastAsia="Times New Roman" w:hAnsi="Times New Roman" w:cs="Times New Roman"/>
                <w:sz w:val="18"/>
                <w:szCs w:val="18"/>
                <w:lang w:eastAsia="ru-RU"/>
              </w:rPr>
              <w:t>50,8</w:t>
            </w:r>
          </w:p>
        </w:tc>
      </w:tr>
      <w:tr w:rsidR="0052693C" w:rsidRPr="0052693C" w:rsidTr="0052693C">
        <w:trPr>
          <w:trHeight w:val="1125"/>
        </w:trPr>
        <w:tc>
          <w:tcPr>
            <w:tcW w:w="4410" w:type="dxa"/>
            <w:tcBorders>
              <w:top w:val="nil"/>
              <w:left w:val="single" w:sz="4" w:space="0" w:color="auto"/>
              <w:bottom w:val="single" w:sz="4" w:space="0" w:color="auto"/>
              <w:right w:val="single" w:sz="4" w:space="0" w:color="auto"/>
            </w:tcBorders>
            <w:shd w:val="clear" w:color="auto" w:fill="auto"/>
            <w:hideMark/>
          </w:tcPr>
          <w:p w:rsidR="0052693C" w:rsidRPr="0052693C" w:rsidRDefault="0052693C" w:rsidP="0052693C">
            <w:pPr>
              <w:spacing w:after="0" w:line="240" w:lineRule="auto"/>
              <w:rPr>
                <w:rFonts w:ascii="Times New Roman" w:eastAsia="Times New Roman" w:hAnsi="Times New Roman" w:cs="Times New Roman"/>
                <w:sz w:val="18"/>
                <w:szCs w:val="18"/>
                <w:lang w:eastAsia="ru-RU"/>
              </w:rPr>
            </w:pPr>
            <w:r w:rsidRPr="0052693C">
              <w:rPr>
                <w:rFonts w:ascii="Times New Roman" w:eastAsia="Times New Roman" w:hAnsi="Times New Roman" w:cs="Times New Roman"/>
                <w:sz w:val="18"/>
                <w:szCs w:val="18"/>
                <w:lang w:eastAsia="ru-RU"/>
              </w:rPr>
              <w:t xml:space="preserve"> 1 06 01030 10 0000 110</w:t>
            </w:r>
          </w:p>
        </w:tc>
        <w:tc>
          <w:tcPr>
            <w:tcW w:w="4394" w:type="dxa"/>
            <w:gridSpan w:val="2"/>
            <w:tcBorders>
              <w:top w:val="single" w:sz="4" w:space="0" w:color="auto"/>
              <w:left w:val="nil"/>
              <w:bottom w:val="single" w:sz="4" w:space="0" w:color="auto"/>
              <w:right w:val="single" w:sz="4" w:space="0" w:color="000000"/>
            </w:tcBorders>
            <w:shd w:val="clear" w:color="auto" w:fill="auto"/>
            <w:hideMark/>
          </w:tcPr>
          <w:p w:rsidR="0052693C" w:rsidRPr="0052693C" w:rsidRDefault="0052693C" w:rsidP="0052693C">
            <w:pPr>
              <w:spacing w:after="0" w:line="240" w:lineRule="auto"/>
              <w:rPr>
                <w:rFonts w:ascii="Times New Roman" w:eastAsia="Times New Roman" w:hAnsi="Times New Roman" w:cs="Times New Roman"/>
                <w:sz w:val="18"/>
                <w:szCs w:val="18"/>
                <w:lang w:eastAsia="ru-RU"/>
              </w:rPr>
            </w:pPr>
            <w:r w:rsidRPr="0052693C">
              <w:rPr>
                <w:rFonts w:ascii="Times New Roman" w:eastAsia="Times New Roman" w:hAnsi="Times New Roman" w:cs="Times New Roman"/>
                <w:sz w:val="18"/>
                <w:szCs w:val="18"/>
                <w:lang w:eastAsia="ru-RU"/>
              </w:rPr>
              <w:t>Налог на имущество физических лиц, взимаемый по ставкам, применяемым к обьектам налогооблажения, расположенным в границах сельских поселений</w:t>
            </w:r>
          </w:p>
        </w:tc>
        <w:tc>
          <w:tcPr>
            <w:tcW w:w="1701" w:type="dxa"/>
            <w:tcBorders>
              <w:top w:val="nil"/>
              <w:left w:val="nil"/>
              <w:bottom w:val="single" w:sz="4" w:space="0" w:color="000000"/>
              <w:right w:val="single" w:sz="4" w:space="0" w:color="000000"/>
            </w:tcBorders>
            <w:shd w:val="clear" w:color="auto" w:fill="auto"/>
            <w:noWrap/>
            <w:vAlign w:val="bottom"/>
            <w:hideMark/>
          </w:tcPr>
          <w:p w:rsidR="0052693C" w:rsidRPr="0052693C" w:rsidRDefault="0052693C" w:rsidP="0052693C">
            <w:pPr>
              <w:spacing w:after="0" w:line="240" w:lineRule="auto"/>
              <w:jc w:val="right"/>
              <w:rPr>
                <w:rFonts w:ascii="Times New Roman" w:eastAsia="Times New Roman" w:hAnsi="Times New Roman" w:cs="Times New Roman"/>
                <w:sz w:val="18"/>
                <w:szCs w:val="18"/>
                <w:lang w:eastAsia="ru-RU"/>
              </w:rPr>
            </w:pPr>
            <w:r w:rsidRPr="0052693C">
              <w:rPr>
                <w:rFonts w:ascii="Times New Roman" w:eastAsia="Times New Roman" w:hAnsi="Times New Roman" w:cs="Times New Roman"/>
                <w:sz w:val="18"/>
                <w:szCs w:val="18"/>
                <w:lang w:eastAsia="ru-RU"/>
              </w:rPr>
              <w:t>174,0</w:t>
            </w:r>
          </w:p>
        </w:tc>
      </w:tr>
      <w:tr w:rsidR="0052693C" w:rsidRPr="0052693C" w:rsidTr="0052693C">
        <w:trPr>
          <w:trHeight w:val="1005"/>
        </w:trPr>
        <w:tc>
          <w:tcPr>
            <w:tcW w:w="4410" w:type="dxa"/>
            <w:tcBorders>
              <w:top w:val="nil"/>
              <w:left w:val="single" w:sz="4" w:space="0" w:color="auto"/>
              <w:bottom w:val="single" w:sz="4" w:space="0" w:color="auto"/>
              <w:right w:val="single" w:sz="4" w:space="0" w:color="auto"/>
            </w:tcBorders>
            <w:shd w:val="clear" w:color="auto" w:fill="auto"/>
            <w:hideMark/>
          </w:tcPr>
          <w:p w:rsidR="0052693C" w:rsidRPr="0052693C" w:rsidRDefault="0052693C" w:rsidP="0052693C">
            <w:pPr>
              <w:spacing w:after="0" w:line="240" w:lineRule="auto"/>
              <w:rPr>
                <w:rFonts w:ascii="Times New Roman" w:eastAsia="Times New Roman" w:hAnsi="Times New Roman" w:cs="Times New Roman"/>
                <w:sz w:val="18"/>
                <w:szCs w:val="18"/>
                <w:lang w:eastAsia="ru-RU"/>
              </w:rPr>
            </w:pPr>
            <w:r w:rsidRPr="0052693C">
              <w:rPr>
                <w:rFonts w:ascii="Times New Roman" w:eastAsia="Times New Roman" w:hAnsi="Times New Roman" w:cs="Times New Roman"/>
                <w:sz w:val="18"/>
                <w:szCs w:val="18"/>
                <w:lang w:eastAsia="ru-RU"/>
              </w:rPr>
              <w:t xml:space="preserve"> 1 06 06033 10 0000 110</w:t>
            </w:r>
          </w:p>
        </w:tc>
        <w:tc>
          <w:tcPr>
            <w:tcW w:w="4394" w:type="dxa"/>
            <w:gridSpan w:val="2"/>
            <w:tcBorders>
              <w:top w:val="single" w:sz="4" w:space="0" w:color="auto"/>
              <w:left w:val="nil"/>
              <w:bottom w:val="single" w:sz="4" w:space="0" w:color="auto"/>
              <w:right w:val="single" w:sz="4" w:space="0" w:color="000000"/>
            </w:tcBorders>
            <w:shd w:val="clear" w:color="auto" w:fill="auto"/>
            <w:hideMark/>
          </w:tcPr>
          <w:p w:rsidR="0052693C" w:rsidRPr="0052693C" w:rsidRDefault="0052693C" w:rsidP="0052693C">
            <w:pPr>
              <w:spacing w:after="0" w:line="240" w:lineRule="auto"/>
              <w:rPr>
                <w:rFonts w:ascii="Times New Roman" w:eastAsia="Times New Roman" w:hAnsi="Times New Roman" w:cs="Times New Roman"/>
                <w:sz w:val="18"/>
                <w:szCs w:val="18"/>
                <w:lang w:eastAsia="ru-RU"/>
              </w:rPr>
            </w:pPr>
            <w:r w:rsidRPr="0052693C">
              <w:rPr>
                <w:rFonts w:ascii="Times New Roman" w:eastAsia="Times New Roman" w:hAnsi="Times New Roman" w:cs="Times New Roman"/>
                <w:sz w:val="18"/>
                <w:szCs w:val="18"/>
                <w:lang w:eastAsia="ru-RU"/>
              </w:rPr>
              <w:t>Земельный налог с организаций, обладающих земельным участком, расположенным в границах сельских поселений</w:t>
            </w:r>
          </w:p>
        </w:tc>
        <w:tc>
          <w:tcPr>
            <w:tcW w:w="1701" w:type="dxa"/>
            <w:tcBorders>
              <w:top w:val="nil"/>
              <w:left w:val="nil"/>
              <w:bottom w:val="single" w:sz="4" w:space="0" w:color="000000"/>
              <w:right w:val="single" w:sz="4" w:space="0" w:color="000000"/>
            </w:tcBorders>
            <w:shd w:val="clear" w:color="auto" w:fill="auto"/>
            <w:noWrap/>
            <w:vAlign w:val="bottom"/>
            <w:hideMark/>
          </w:tcPr>
          <w:p w:rsidR="0052693C" w:rsidRPr="0052693C" w:rsidRDefault="0052693C" w:rsidP="0052693C">
            <w:pPr>
              <w:spacing w:after="0" w:line="240" w:lineRule="auto"/>
              <w:jc w:val="right"/>
              <w:rPr>
                <w:rFonts w:ascii="Times New Roman" w:eastAsia="Times New Roman" w:hAnsi="Times New Roman" w:cs="Times New Roman"/>
                <w:sz w:val="18"/>
                <w:szCs w:val="18"/>
                <w:lang w:eastAsia="ru-RU"/>
              </w:rPr>
            </w:pPr>
            <w:r w:rsidRPr="0052693C">
              <w:rPr>
                <w:rFonts w:ascii="Times New Roman" w:eastAsia="Times New Roman" w:hAnsi="Times New Roman" w:cs="Times New Roman"/>
                <w:sz w:val="18"/>
                <w:szCs w:val="18"/>
                <w:lang w:eastAsia="ru-RU"/>
              </w:rPr>
              <w:t>2 079,5</w:t>
            </w:r>
          </w:p>
        </w:tc>
      </w:tr>
      <w:tr w:rsidR="0052693C" w:rsidRPr="0052693C" w:rsidTr="0052693C">
        <w:trPr>
          <w:trHeight w:val="780"/>
        </w:trPr>
        <w:tc>
          <w:tcPr>
            <w:tcW w:w="4410" w:type="dxa"/>
            <w:tcBorders>
              <w:top w:val="nil"/>
              <w:left w:val="single" w:sz="4" w:space="0" w:color="auto"/>
              <w:bottom w:val="single" w:sz="4" w:space="0" w:color="auto"/>
              <w:right w:val="single" w:sz="4" w:space="0" w:color="auto"/>
            </w:tcBorders>
            <w:shd w:val="clear" w:color="auto" w:fill="auto"/>
            <w:hideMark/>
          </w:tcPr>
          <w:p w:rsidR="0052693C" w:rsidRPr="0052693C" w:rsidRDefault="0052693C" w:rsidP="0052693C">
            <w:pPr>
              <w:spacing w:after="0" w:line="240" w:lineRule="auto"/>
              <w:rPr>
                <w:rFonts w:ascii="Times New Roman" w:eastAsia="Times New Roman" w:hAnsi="Times New Roman" w:cs="Times New Roman"/>
                <w:sz w:val="18"/>
                <w:szCs w:val="18"/>
                <w:lang w:eastAsia="ru-RU"/>
              </w:rPr>
            </w:pPr>
            <w:r w:rsidRPr="0052693C">
              <w:rPr>
                <w:rFonts w:ascii="Times New Roman" w:eastAsia="Times New Roman" w:hAnsi="Times New Roman" w:cs="Times New Roman"/>
                <w:sz w:val="18"/>
                <w:szCs w:val="18"/>
                <w:lang w:eastAsia="ru-RU"/>
              </w:rPr>
              <w:t xml:space="preserve"> 1 06 06043 10 0000 110</w:t>
            </w:r>
          </w:p>
        </w:tc>
        <w:tc>
          <w:tcPr>
            <w:tcW w:w="4394" w:type="dxa"/>
            <w:gridSpan w:val="2"/>
            <w:tcBorders>
              <w:top w:val="single" w:sz="4" w:space="0" w:color="auto"/>
              <w:left w:val="nil"/>
              <w:bottom w:val="single" w:sz="4" w:space="0" w:color="auto"/>
              <w:right w:val="single" w:sz="4" w:space="0" w:color="000000"/>
            </w:tcBorders>
            <w:shd w:val="clear" w:color="auto" w:fill="auto"/>
            <w:hideMark/>
          </w:tcPr>
          <w:p w:rsidR="0052693C" w:rsidRPr="0052693C" w:rsidRDefault="0052693C" w:rsidP="0052693C">
            <w:pPr>
              <w:spacing w:after="0" w:line="240" w:lineRule="auto"/>
              <w:rPr>
                <w:rFonts w:ascii="Times New Roman" w:eastAsia="Times New Roman" w:hAnsi="Times New Roman" w:cs="Times New Roman"/>
                <w:sz w:val="18"/>
                <w:szCs w:val="18"/>
                <w:lang w:eastAsia="ru-RU"/>
              </w:rPr>
            </w:pPr>
            <w:r w:rsidRPr="0052693C">
              <w:rPr>
                <w:rFonts w:ascii="Times New Roman" w:eastAsia="Times New Roman" w:hAnsi="Times New Roman" w:cs="Times New Roman"/>
                <w:sz w:val="18"/>
                <w:szCs w:val="18"/>
                <w:lang w:eastAsia="ru-RU"/>
              </w:rPr>
              <w:t>Земельный налог с физических лиц, обладающих земельным участком, расположенным в границах сельских поселений</w:t>
            </w:r>
          </w:p>
        </w:tc>
        <w:tc>
          <w:tcPr>
            <w:tcW w:w="1701" w:type="dxa"/>
            <w:tcBorders>
              <w:top w:val="nil"/>
              <w:left w:val="nil"/>
              <w:bottom w:val="single" w:sz="4" w:space="0" w:color="000000"/>
              <w:right w:val="single" w:sz="4" w:space="0" w:color="000000"/>
            </w:tcBorders>
            <w:shd w:val="clear" w:color="000000" w:fill="FFFFFF"/>
            <w:noWrap/>
            <w:vAlign w:val="bottom"/>
            <w:hideMark/>
          </w:tcPr>
          <w:p w:rsidR="0052693C" w:rsidRPr="0052693C" w:rsidRDefault="0052693C" w:rsidP="0052693C">
            <w:pPr>
              <w:spacing w:after="0" w:line="240" w:lineRule="auto"/>
              <w:jc w:val="right"/>
              <w:rPr>
                <w:rFonts w:ascii="Times New Roman" w:eastAsia="Times New Roman" w:hAnsi="Times New Roman" w:cs="Times New Roman"/>
                <w:sz w:val="18"/>
                <w:szCs w:val="18"/>
                <w:lang w:eastAsia="ru-RU"/>
              </w:rPr>
            </w:pPr>
            <w:r w:rsidRPr="0052693C">
              <w:rPr>
                <w:rFonts w:ascii="Times New Roman" w:eastAsia="Times New Roman" w:hAnsi="Times New Roman" w:cs="Times New Roman"/>
                <w:sz w:val="18"/>
                <w:szCs w:val="18"/>
                <w:lang w:eastAsia="ru-RU"/>
              </w:rPr>
              <w:t>500,0</w:t>
            </w:r>
          </w:p>
        </w:tc>
      </w:tr>
      <w:tr w:rsidR="0052693C" w:rsidRPr="0052693C" w:rsidTr="0052693C">
        <w:trPr>
          <w:trHeight w:val="1725"/>
        </w:trPr>
        <w:tc>
          <w:tcPr>
            <w:tcW w:w="4410" w:type="dxa"/>
            <w:tcBorders>
              <w:top w:val="nil"/>
              <w:left w:val="single" w:sz="4" w:space="0" w:color="auto"/>
              <w:bottom w:val="single" w:sz="4" w:space="0" w:color="auto"/>
              <w:right w:val="single" w:sz="4" w:space="0" w:color="auto"/>
            </w:tcBorders>
            <w:shd w:val="clear" w:color="auto" w:fill="auto"/>
            <w:hideMark/>
          </w:tcPr>
          <w:p w:rsidR="0052693C" w:rsidRPr="0052693C" w:rsidRDefault="0052693C" w:rsidP="0052693C">
            <w:pPr>
              <w:spacing w:after="0" w:line="240" w:lineRule="auto"/>
              <w:rPr>
                <w:rFonts w:ascii="Times New Roman" w:eastAsia="Times New Roman" w:hAnsi="Times New Roman" w:cs="Times New Roman"/>
                <w:sz w:val="18"/>
                <w:szCs w:val="18"/>
                <w:lang w:eastAsia="ru-RU"/>
              </w:rPr>
            </w:pPr>
            <w:r w:rsidRPr="0052693C">
              <w:rPr>
                <w:rFonts w:ascii="Times New Roman" w:eastAsia="Times New Roman" w:hAnsi="Times New Roman" w:cs="Times New Roman"/>
                <w:sz w:val="18"/>
                <w:szCs w:val="18"/>
                <w:lang w:eastAsia="ru-RU"/>
              </w:rPr>
              <w:t xml:space="preserve"> 1 11 05035 10 0000 120</w:t>
            </w:r>
          </w:p>
        </w:tc>
        <w:tc>
          <w:tcPr>
            <w:tcW w:w="4394" w:type="dxa"/>
            <w:gridSpan w:val="2"/>
            <w:tcBorders>
              <w:top w:val="single" w:sz="4" w:space="0" w:color="auto"/>
              <w:left w:val="nil"/>
              <w:bottom w:val="single" w:sz="4" w:space="0" w:color="auto"/>
              <w:right w:val="single" w:sz="4" w:space="0" w:color="000000"/>
            </w:tcBorders>
            <w:shd w:val="clear" w:color="auto" w:fill="auto"/>
            <w:hideMark/>
          </w:tcPr>
          <w:p w:rsidR="0052693C" w:rsidRPr="0052693C" w:rsidRDefault="0052693C" w:rsidP="0052693C">
            <w:pPr>
              <w:spacing w:after="0" w:line="240" w:lineRule="auto"/>
              <w:rPr>
                <w:rFonts w:ascii="Times New Roman" w:eastAsia="Times New Roman" w:hAnsi="Times New Roman" w:cs="Times New Roman"/>
                <w:sz w:val="18"/>
                <w:szCs w:val="18"/>
                <w:lang w:eastAsia="ru-RU"/>
              </w:rPr>
            </w:pPr>
            <w:r w:rsidRPr="0052693C">
              <w:rPr>
                <w:rFonts w:ascii="Times New Roman" w:eastAsia="Times New Roman" w:hAnsi="Times New Roman" w:cs="Times New Roman"/>
                <w:sz w:val="18"/>
                <w:szCs w:val="18"/>
                <w:lang w:eastAsia="ru-RU"/>
              </w:rPr>
              <w:t>Доходы от сдачи в аренду имущества, находящемся в оперативном управлении органов управления сельских поселений и созданных ими учреждений (за исключением имущества муниципальных бюджетных и автономных учреждений)</w:t>
            </w:r>
          </w:p>
        </w:tc>
        <w:tc>
          <w:tcPr>
            <w:tcW w:w="1701" w:type="dxa"/>
            <w:tcBorders>
              <w:top w:val="nil"/>
              <w:left w:val="nil"/>
              <w:bottom w:val="single" w:sz="4" w:space="0" w:color="000000"/>
              <w:right w:val="single" w:sz="4" w:space="0" w:color="000000"/>
            </w:tcBorders>
            <w:shd w:val="clear" w:color="auto" w:fill="auto"/>
            <w:noWrap/>
            <w:vAlign w:val="bottom"/>
            <w:hideMark/>
          </w:tcPr>
          <w:p w:rsidR="0052693C" w:rsidRPr="0052693C" w:rsidRDefault="0052693C" w:rsidP="0052693C">
            <w:pPr>
              <w:spacing w:after="0" w:line="240" w:lineRule="auto"/>
              <w:jc w:val="right"/>
              <w:rPr>
                <w:rFonts w:ascii="Times New Roman" w:eastAsia="Times New Roman" w:hAnsi="Times New Roman" w:cs="Times New Roman"/>
                <w:sz w:val="18"/>
                <w:szCs w:val="18"/>
                <w:lang w:eastAsia="ru-RU"/>
              </w:rPr>
            </w:pPr>
            <w:r w:rsidRPr="0052693C">
              <w:rPr>
                <w:rFonts w:ascii="Times New Roman" w:eastAsia="Times New Roman" w:hAnsi="Times New Roman" w:cs="Times New Roman"/>
                <w:sz w:val="18"/>
                <w:szCs w:val="18"/>
                <w:lang w:eastAsia="ru-RU"/>
              </w:rPr>
              <w:t>113,2</w:t>
            </w:r>
          </w:p>
        </w:tc>
      </w:tr>
      <w:tr w:rsidR="0052693C" w:rsidRPr="0052693C" w:rsidTr="0052693C">
        <w:trPr>
          <w:trHeight w:val="15"/>
        </w:trPr>
        <w:tc>
          <w:tcPr>
            <w:tcW w:w="4410" w:type="dxa"/>
            <w:tcBorders>
              <w:top w:val="nil"/>
              <w:left w:val="single" w:sz="4" w:space="0" w:color="auto"/>
              <w:bottom w:val="single" w:sz="4" w:space="0" w:color="auto"/>
              <w:right w:val="single" w:sz="4" w:space="0" w:color="auto"/>
            </w:tcBorders>
            <w:shd w:val="clear" w:color="auto" w:fill="auto"/>
            <w:hideMark/>
          </w:tcPr>
          <w:p w:rsidR="0052693C" w:rsidRPr="0052693C" w:rsidRDefault="0052693C" w:rsidP="0052693C">
            <w:pPr>
              <w:spacing w:after="0" w:line="240" w:lineRule="auto"/>
              <w:rPr>
                <w:rFonts w:ascii="Times New Roman" w:eastAsia="Times New Roman" w:hAnsi="Times New Roman" w:cs="Times New Roman"/>
                <w:sz w:val="18"/>
                <w:szCs w:val="18"/>
                <w:lang w:eastAsia="ru-RU"/>
              </w:rPr>
            </w:pPr>
            <w:r w:rsidRPr="0052693C">
              <w:rPr>
                <w:rFonts w:ascii="Times New Roman" w:eastAsia="Times New Roman" w:hAnsi="Times New Roman" w:cs="Times New Roman"/>
                <w:sz w:val="18"/>
                <w:szCs w:val="18"/>
                <w:lang w:eastAsia="ru-RU"/>
              </w:rPr>
              <w:t xml:space="preserve"> 116 00000 00 0000 000</w:t>
            </w:r>
          </w:p>
        </w:tc>
        <w:tc>
          <w:tcPr>
            <w:tcW w:w="4394" w:type="dxa"/>
            <w:gridSpan w:val="2"/>
            <w:tcBorders>
              <w:top w:val="single" w:sz="4" w:space="0" w:color="auto"/>
              <w:left w:val="nil"/>
              <w:bottom w:val="single" w:sz="4" w:space="0" w:color="auto"/>
              <w:right w:val="single" w:sz="4" w:space="0" w:color="000000"/>
            </w:tcBorders>
            <w:shd w:val="clear" w:color="auto" w:fill="auto"/>
            <w:hideMark/>
          </w:tcPr>
          <w:p w:rsidR="0052693C" w:rsidRPr="0052693C" w:rsidRDefault="0052693C" w:rsidP="0052693C">
            <w:pPr>
              <w:spacing w:after="0" w:line="240" w:lineRule="auto"/>
              <w:rPr>
                <w:rFonts w:ascii="Times New Roman" w:eastAsia="Times New Roman" w:hAnsi="Times New Roman" w:cs="Times New Roman"/>
                <w:b/>
                <w:bCs/>
                <w:sz w:val="18"/>
                <w:szCs w:val="18"/>
                <w:lang w:eastAsia="ru-RU"/>
              </w:rPr>
            </w:pPr>
            <w:r w:rsidRPr="0052693C">
              <w:rPr>
                <w:rFonts w:ascii="Times New Roman" w:eastAsia="Times New Roman" w:hAnsi="Times New Roman" w:cs="Times New Roman"/>
                <w:b/>
                <w:bCs/>
                <w:sz w:val="18"/>
                <w:szCs w:val="18"/>
                <w:lang w:eastAsia="ru-RU"/>
              </w:rPr>
              <w:t>ШТРАФЫ, САНКЦИИ, ВОЗМЕЩЕНИЕ УЩЕРБА</w:t>
            </w:r>
          </w:p>
        </w:tc>
        <w:tc>
          <w:tcPr>
            <w:tcW w:w="1701" w:type="dxa"/>
            <w:tcBorders>
              <w:top w:val="nil"/>
              <w:left w:val="nil"/>
              <w:bottom w:val="single" w:sz="4" w:space="0" w:color="000000"/>
              <w:right w:val="single" w:sz="4" w:space="0" w:color="000000"/>
            </w:tcBorders>
            <w:shd w:val="clear" w:color="auto" w:fill="auto"/>
            <w:noWrap/>
            <w:vAlign w:val="bottom"/>
            <w:hideMark/>
          </w:tcPr>
          <w:p w:rsidR="0052693C" w:rsidRPr="0052693C" w:rsidRDefault="0052693C" w:rsidP="0052693C">
            <w:pPr>
              <w:spacing w:after="0" w:line="240" w:lineRule="auto"/>
              <w:jc w:val="right"/>
              <w:rPr>
                <w:rFonts w:ascii="Times New Roman" w:eastAsia="Times New Roman" w:hAnsi="Times New Roman" w:cs="Times New Roman"/>
                <w:b/>
                <w:bCs/>
                <w:sz w:val="18"/>
                <w:szCs w:val="18"/>
                <w:lang w:eastAsia="ru-RU"/>
              </w:rPr>
            </w:pPr>
            <w:r w:rsidRPr="0052693C">
              <w:rPr>
                <w:rFonts w:ascii="Times New Roman" w:eastAsia="Times New Roman" w:hAnsi="Times New Roman" w:cs="Times New Roman"/>
                <w:b/>
                <w:bCs/>
                <w:sz w:val="18"/>
                <w:szCs w:val="18"/>
                <w:lang w:eastAsia="ru-RU"/>
              </w:rPr>
              <w:t>0,0</w:t>
            </w:r>
          </w:p>
        </w:tc>
      </w:tr>
      <w:tr w:rsidR="0052693C" w:rsidRPr="0052693C" w:rsidTr="0052693C">
        <w:trPr>
          <w:trHeight w:val="420"/>
        </w:trPr>
        <w:tc>
          <w:tcPr>
            <w:tcW w:w="4410" w:type="dxa"/>
            <w:tcBorders>
              <w:top w:val="nil"/>
              <w:left w:val="single" w:sz="4" w:space="0" w:color="auto"/>
              <w:bottom w:val="single" w:sz="4" w:space="0" w:color="auto"/>
              <w:right w:val="single" w:sz="4" w:space="0" w:color="auto"/>
            </w:tcBorders>
            <w:shd w:val="clear" w:color="auto" w:fill="auto"/>
            <w:hideMark/>
          </w:tcPr>
          <w:p w:rsidR="0052693C" w:rsidRPr="0052693C" w:rsidRDefault="0052693C" w:rsidP="0052693C">
            <w:pPr>
              <w:spacing w:after="0" w:line="240" w:lineRule="auto"/>
              <w:rPr>
                <w:rFonts w:ascii="Times New Roman" w:eastAsia="Times New Roman" w:hAnsi="Times New Roman" w:cs="Times New Roman"/>
                <w:b/>
                <w:bCs/>
                <w:sz w:val="18"/>
                <w:szCs w:val="18"/>
                <w:lang w:eastAsia="ru-RU"/>
              </w:rPr>
            </w:pPr>
            <w:r w:rsidRPr="0052693C">
              <w:rPr>
                <w:rFonts w:ascii="Times New Roman" w:eastAsia="Times New Roman" w:hAnsi="Times New Roman" w:cs="Times New Roman"/>
                <w:b/>
                <w:bCs/>
                <w:sz w:val="18"/>
                <w:szCs w:val="18"/>
                <w:lang w:eastAsia="ru-RU"/>
              </w:rPr>
              <w:t xml:space="preserve"> 2 00 00000 00 0000 000</w:t>
            </w:r>
          </w:p>
        </w:tc>
        <w:tc>
          <w:tcPr>
            <w:tcW w:w="4394" w:type="dxa"/>
            <w:gridSpan w:val="2"/>
            <w:tcBorders>
              <w:top w:val="single" w:sz="4" w:space="0" w:color="auto"/>
              <w:left w:val="nil"/>
              <w:bottom w:val="single" w:sz="4" w:space="0" w:color="auto"/>
              <w:right w:val="single" w:sz="4" w:space="0" w:color="000000"/>
            </w:tcBorders>
            <w:shd w:val="clear" w:color="auto" w:fill="auto"/>
            <w:hideMark/>
          </w:tcPr>
          <w:p w:rsidR="0052693C" w:rsidRPr="0052693C" w:rsidRDefault="0052693C" w:rsidP="0052693C">
            <w:pPr>
              <w:spacing w:after="0" w:line="240" w:lineRule="auto"/>
              <w:rPr>
                <w:rFonts w:ascii="Times New Roman" w:eastAsia="Times New Roman" w:hAnsi="Times New Roman" w:cs="Times New Roman"/>
                <w:b/>
                <w:bCs/>
                <w:sz w:val="18"/>
                <w:szCs w:val="18"/>
                <w:lang w:eastAsia="ru-RU"/>
              </w:rPr>
            </w:pPr>
            <w:r w:rsidRPr="0052693C">
              <w:rPr>
                <w:rFonts w:ascii="Times New Roman" w:eastAsia="Times New Roman" w:hAnsi="Times New Roman" w:cs="Times New Roman"/>
                <w:b/>
                <w:bCs/>
                <w:sz w:val="18"/>
                <w:szCs w:val="18"/>
                <w:lang w:eastAsia="ru-RU"/>
              </w:rPr>
              <w:t>БЕЗВОЗМЕЗДНЫЕ ПОСТУПЛЕНИЯ</w:t>
            </w:r>
          </w:p>
        </w:tc>
        <w:tc>
          <w:tcPr>
            <w:tcW w:w="1701" w:type="dxa"/>
            <w:tcBorders>
              <w:top w:val="nil"/>
              <w:left w:val="nil"/>
              <w:bottom w:val="single" w:sz="4" w:space="0" w:color="000000"/>
              <w:right w:val="single" w:sz="4" w:space="0" w:color="000000"/>
            </w:tcBorders>
            <w:shd w:val="clear" w:color="auto" w:fill="auto"/>
            <w:noWrap/>
            <w:vAlign w:val="bottom"/>
            <w:hideMark/>
          </w:tcPr>
          <w:p w:rsidR="0052693C" w:rsidRPr="0052693C" w:rsidRDefault="0052693C" w:rsidP="0052693C">
            <w:pPr>
              <w:spacing w:after="0" w:line="240" w:lineRule="auto"/>
              <w:jc w:val="right"/>
              <w:rPr>
                <w:rFonts w:ascii="Times New Roman" w:eastAsia="Times New Roman" w:hAnsi="Times New Roman" w:cs="Times New Roman"/>
                <w:b/>
                <w:bCs/>
                <w:sz w:val="18"/>
                <w:szCs w:val="18"/>
                <w:lang w:eastAsia="ru-RU"/>
              </w:rPr>
            </w:pPr>
            <w:r w:rsidRPr="0052693C">
              <w:rPr>
                <w:rFonts w:ascii="Times New Roman" w:eastAsia="Times New Roman" w:hAnsi="Times New Roman" w:cs="Times New Roman"/>
                <w:b/>
                <w:bCs/>
                <w:sz w:val="18"/>
                <w:szCs w:val="18"/>
                <w:lang w:eastAsia="ru-RU"/>
              </w:rPr>
              <w:t>7 770,2</w:t>
            </w:r>
          </w:p>
        </w:tc>
      </w:tr>
      <w:tr w:rsidR="0052693C" w:rsidRPr="0052693C" w:rsidTr="0052693C">
        <w:trPr>
          <w:trHeight w:val="840"/>
        </w:trPr>
        <w:tc>
          <w:tcPr>
            <w:tcW w:w="4410" w:type="dxa"/>
            <w:tcBorders>
              <w:top w:val="nil"/>
              <w:left w:val="single" w:sz="4" w:space="0" w:color="auto"/>
              <w:bottom w:val="single" w:sz="4" w:space="0" w:color="auto"/>
              <w:right w:val="single" w:sz="4" w:space="0" w:color="auto"/>
            </w:tcBorders>
            <w:shd w:val="clear" w:color="auto" w:fill="auto"/>
            <w:hideMark/>
          </w:tcPr>
          <w:p w:rsidR="0052693C" w:rsidRPr="0052693C" w:rsidRDefault="0052693C" w:rsidP="0052693C">
            <w:pPr>
              <w:spacing w:after="0" w:line="240" w:lineRule="auto"/>
              <w:rPr>
                <w:rFonts w:ascii="Times New Roman" w:eastAsia="Times New Roman" w:hAnsi="Times New Roman" w:cs="Times New Roman"/>
                <w:b/>
                <w:bCs/>
                <w:sz w:val="18"/>
                <w:szCs w:val="18"/>
                <w:lang w:eastAsia="ru-RU"/>
              </w:rPr>
            </w:pPr>
            <w:r w:rsidRPr="0052693C">
              <w:rPr>
                <w:rFonts w:ascii="Times New Roman" w:eastAsia="Times New Roman" w:hAnsi="Times New Roman" w:cs="Times New Roman"/>
                <w:b/>
                <w:bCs/>
                <w:sz w:val="18"/>
                <w:szCs w:val="18"/>
                <w:lang w:eastAsia="ru-RU"/>
              </w:rPr>
              <w:t xml:space="preserve"> 2 02 00000 00 0000 000</w:t>
            </w:r>
          </w:p>
        </w:tc>
        <w:tc>
          <w:tcPr>
            <w:tcW w:w="4394" w:type="dxa"/>
            <w:gridSpan w:val="2"/>
            <w:tcBorders>
              <w:top w:val="single" w:sz="4" w:space="0" w:color="auto"/>
              <w:left w:val="nil"/>
              <w:bottom w:val="single" w:sz="4" w:space="0" w:color="auto"/>
              <w:right w:val="single" w:sz="4" w:space="0" w:color="000000"/>
            </w:tcBorders>
            <w:shd w:val="clear" w:color="auto" w:fill="auto"/>
            <w:hideMark/>
          </w:tcPr>
          <w:p w:rsidR="0052693C" w:rsidRPr="0052693C" w:rsidRDefault="0052693C" w:rsidP="0052693C">
            <w:pPr>
              <w:spacing w:after="0" w:line="240" w:lineRule="auto"/>
              <w:rPr>
                <w:rFonts w:ascii="Times New Roman" w:eastAsia="Times New Roman" w:hAnsi="Times New Roman" w:cs="Times New Roman"/>
                <w:b/>
                <w:bCs/>
                <w:sz w:val="18"/>
                <w:szCs w:val="18"/>
                <w:lang w:eastAsia="ru-RU"/>
              </w:rPr>
            </w:pPr>
            <w:r w:rsidRPr="0052693C">
              <w:rPr>
                <w:rFonts w:ascii="Times New Roman" w:eastAsia="Times New Roman" w:hAnsi="Times New Roman" w:cs="Times New Roman"/>
                <w:b/>
                <w:bCs/>
                <w:sz w:val="18"/>
                <w:szCs w:val="18"/>
                <w:lang w:eastAsia="ru-RU"/>
              </w:rPr>
              <w:t>Безвозмедные поступления от других бюджетов бюджетной системы Российской Федерации</w:t>
            </w:r>
          </w:p>
        </w:tc>
        <w:tc>
          <w:tcPr>
            <w:tcW w:w="1701" w:type="dxa"/>
            <w:tcBorders>
              <w:top w:val="nil"/>
              <w:left w:val="nil"/>
              <w:bottom w:val="single" w:sz="4" w:space="0" w:color="000000"/>
              <w:right w:val="single" w:sz="4" w:space="0" w:color="000000"/>
            </w:tcBorders>
            <w:shd w:val="clear" w:color="auto" w:fill="auto"/>
            <w:noWrap/>
            <w:vAlign w:val="bottom"/>
            <w:hideMark/>
          </w:tcPr>
          <w:p w:rsidR="0052693C" w:rsidRPr="0052693C" w:rsidRDefault="0052693C" w:rsidP="0052693C">
            <w:pPr>
              <w:spacing w:after="0" w:line="240" w:lineRule="auto"/>
              <w:jc w:val="right"/>
              <w:rPr>
                <w:rFonts w:ascii="Times New Roman" w:eastAsia="Times New Roman" w:hAnsi="Times New Roman" w:cs="Times New Roman"/>
                <w:b/>
                <w:bCs/>
                <w:sz w:val="18"/>
                <w:szCs w:val="18"/>
                <w:lang w:eastAsia="ru-RU"/>
              </w:rPr>
            </w:pPr>
            <w:r w:rsidRPr="0052693C">
              <w:rPr>
                <w:rFonts w:ascii="Times New Roman" w:eastAsia="Times New Roman" w:hAnsi="Times New Roman" w:cs="Times New Roman"/>
                <w:b/>
                <w:bCs/>
                <w:sz w:val="18"/>
                <w:szCs w:val="18"/>
                <w:lang w:eastAsia="ru-RU"/>
              </w:rPr>
              <w:t>5 221,7</w:t>
            </w:r>
          </w:p>
        </w:tc>
      </w:tr>
      <w:tr w:rsidR="0052693C" w:rsidRPr="0052693C" w:rsidTr="0052693C">
        <w:trPr>
          <w:trHeight w:val="1005"/>
        </w:trPr>
        <w:tc>
          <w:tcPr>
            <w:tcW w:w="4410" w:type="dxa"/>
            <w:tcBorders>
              <w:top w:val="nil"/>
              <w:left w:val="single" w:sz="4" w:space="0" w:color="auto"/>
              <w:bottom w:val="single" w:sz="4" w:space="0" w:color="auto"/>
              <w:right w:val="single" w:sz="4" w:space="0" w:color="auto"/>
            </w:tcBorders>
            <w:shd w:val="clear" w:color="000000" w:fill="FFFFFF"/>
            <w:hideMark/>
          </w:tcPr>
          <w:p w:rsidR="0052693C" w:rsidRPr="0052693C" w:rsidRDefault="0052693C" w:rsidP="0052693C">
            <w:pPr>
              <w:spacing w:after="0" w:line="240" w:lineRule="auto"/>
              <w:rPr>
                <w:rFonts w:ascii="Times New Roman" w:eastAsia="Times New Roman" w:hAnsi="Times New Roman" w:cs="Times New Roman"/>
                <w:b/>
                <w:bCs/>
                <w:i/>
                <w:iCs/>
                <w:sz w:val="18"/>
                <w:szCs w:val="18"/>
                <w:lang w:eastAsia="ru-RU"/>
              </w:rPr>
            </w:pPr>
            <w:r w:rsidRPr="0052693C">
              <w:rPr>
                <w:rFonts w:ascii="Times New Roman" w:eastAsia="Times New Roman" w:hAnsi="Times New Roman" w:cs="Times New Roman"/>
                <w:b/>
                <w:bCs/>
                <w:i/>
                <w:iCs/>
                <w:sz w:val="18"/>
                <w:szCs w:val="18"/>
                <w:lang w:eastAsia="ru-RU"/>
              </w:rPr>
              <w:t xml:space="preserve"> 2 02 01000 00 0000 151</w:t>
            </w:r>
          </w:p>
        </w:tc>
        <w:tc>
          <w:tcPr>
            <w:tcW w:w="4394" w:type="dxa"/>
            <w:gridSpan w:val="2"/>
            <w:tcBorders>
              <w:top w:val="single" w:sz="4" w:space="0" w:color="auto"/>
              <w:left w:val="nil"/>
              <w:bottom w:val="single" w:sz="4" w:space="0" w:color="auto"/>
              <w:right w:val="single" w:sz="4" w:space="0" w:color="000000"/>
            </w:tcBorders>
            <w:shd w:val="clear" w:color="auto" w:fill="auto"/>
            <w:hideMark/>
          </w:tcPr>
          <w:p w:rsidR="0052693C" w:rsidRPr="0052693C" w:rsidRDefault="0052693C" w:rsidP="0052693C">
            <w:pPr>
              <w:spacing w:after="0" w:line="240" w:lineRule="auto"/>
              <w:rPr>
                <w:rFonts w:ascii="Times New Roman" w:eastAsia="Times New Roman" w:hAnsi="Times New Roman" w:cs="Times New Roman"/>
                <w:b/>
                <w:bCs/>
                <w:i/>
                <w:iCs/>
                <w:sz w:val="18"/>
                <w:szCs w:val="18"/>
                <w:lang w:eastAsia="ru-RU"/>
              </w:rPr>
            </w:pPr>
            <w:r w:rsidRPr="0052693C">
              <w:rPr>
                <w:rFonts w:ascii="Times New Roman" w:eastAsia="Times New Roman" w:hAnsi="Times New Roman" w:cs="Times New Roman"/>
                <w:b/>
                <w:bCs/>
                <w:i/>
                <w:iCs/>
                <w:sz w:val="18"/>
                <w:szCs w:val="18"/>
                <w:lang w:eastAsia="ru-RU"/>
              </w:rPr>
              <w:t>Дотации бюджетам субьектов Российской Федерации и муниципальных образований</w:t>
            </w:r>
          </w:p>
        </w:tc>
        <w:tc>
          <w:tcPr>
            <w:tcW w:w="1701" w:type="dxa"/>
            <w:tcBorders>
              <w:top w:val="nil"/>
              <w:left w:val="nil"/>
              <w:bottom w:val="single" w:sz="4" w:space="0" w:color="000000"/>
              <w:right w:val="single" w:sz="4" w:space="0" w:color="000000"/>
            </w:tcBorders>
            <w:shd w:val="clear" w:color="auto" w:fill="auto"/>
            <w:noWrap/>
            <w:vAlign w:val="bottom"/>
            <w:hideMark/>
          </w:tcPr>
          <w:p w:rsidR="0052693C" w:rsidRPr="0052693C" w:rsidRDefault="0052693C" w:rsidP="0052693C">
            <w:pPr>
              <w:spacing w:after="0" w:line="240" w:lineRule="auto"/>
              <w:jc w:val="right"/>
              <w:rPr>
                <w:rFonts w:ascii="Times New Roman" w:eastAsia="Times New Roman" w:hAnsi="Times New Roman" w:cs="Times New Roman"/>
                <w:b/>
                <w:bCs/>
                <w:sz w:val="18"/>
                <w:szCs w:val="18"/>
                <w:lang w:eastAsia="ru-RU"/>
              </w:rPr>
            </w:pPr>
            <w:r w:rsidRPr="0052693C">
              <w:rPr>
                <w:rFonts w:ascii="Times New Roman" w:eastAsia="Times New Roman" w:hAnsi="Times New Roman" w:cs="Times New Roman"/>
                <w:b/>
                <w:bCs/>
                <w:sz w:val="18"/>
                <w:szCs w:val="18"/>
                <w:lang w:eastAsia="ru-RU"/>
              </w:rPr>
              <w:t>5 221,7</w:t>
            </w:r>
          </w:p>
        </w:tc>
      </w:tr>
      <w:tr w:rsidR="0052693C" w:rsidRPr="0052693C" w:rsidTr="0052693C">
        <w:trPr>
          <w:trHeight w:val="915"/>
        </w:trPr>
        <w:tc>
          <w:tcPr>
            <w:tcW w:w="4410" w:type="dxa"/>
            <w:tcBorders>
              <w:top w:val="nil"/>
              <w:left w:val="single" w:sz="4" w:space="0" w:color="auto"/>
              <w:bottom w:val="single" w:sz="4" w:space="0" w:color="auto"/>
              <w:right w:val="single" w:sz="4" w:space="0" w:color="auto"/>
            </w:tcBorders>
            <w:shd w:val="clear" w:color="000000" w:fill="FFFFFF"/>
            <w:hideMark/>
          </w:tcPr>
          <w:p w:rsidR="0052693C" w:rsidRPr="0052693C" w:rsidRDefault="0052693C" w:rsidP="0052693C">
            <w:pPr>
              <w:spacing w:after="0" w:line="240" w:lineRule="auto"/>
              <w:rPr>
                <w:rFonts w:ascii="Times New Roman" w:eastAsia="Times New Roman" w:hAnsi="Times New Roman" w:cs="Times New Roman"/>
                <w:sz w:val="18"/>
                <w:szCs w:val="18"/>
                <w:lang w:eastAsia="ru-RU"/>
              </w:rPr>
            </w:pPr>
            <w:r w:rsidRPr="0052693C">
              <w:rPr>
                <w:rFonts w:ascii="Times New Roman" w:eastAsia="Times New Roman" w:hAnsi="Times New Roman" w:cs="Times New Roman"/>
                <w:sz w:val="18"/>
                <w:szCs w:val="18"/>
                <w:lang w:eastAsia="ru-RU"/>
              </w:rPr>
              <w:t xml:space="preserve"> 2 02 01001 10 0000 151</w:t>
            </w:r>
          </w:p>
        </w:tc>
        <w:tc>
          <w:tcPr>
            <w:tcW w:w="4394" w:type="dxa"/>
            <w:gridSpan w:val="2"/>
            <w:tcBorders>
              <w:top w:val="single" w:sz="4" w:space="0" w:color="auto"/>
              <w:left w:val="nil"/>
              <w:bottom w:val="single" w:sz="4" w:space="0" w:color="auto"/>
              <w:right w:val="single" w:sz="4" w:space="0" w:color="000000"/>
            </w:tcBorders>
            <w:shd w:val="clear" w:color="auto" w:fill="auto"/>
            <w:hideMark/>
          </w:tcPr>
          <w:p w:rsidR="0052693C" w:rsidRPr="0052693C" w:rsidRDefault="0052693C" w:rsidP="0052693C">
            <w:pPr>
              <w:spacing w:after="0" w:line="240" w:lineRule="auto"/>
              <w:rPr>
                <w:rFonts w:ascii="Times New Roman" w:eastAsia="Times New Roman" w:hAnsi="Times New Roman" w:cs="Times New Roman"/>
                <w:sz w:val="18"/>
                <w:szCs w:val="18"/>
                <w:lang w:eastAsia="ru-RU"/>
              </w:rPr>
            </w:pPr>
            <w:r w:rsidRPr="0052693C">
              <w:rPr>
                <w:rFonts w:ascii="Times New Roman" w:eastAsia="Times New Roman" w:hAnsi="Times New Roman" w:cs="Times New Roman"/>
                <w:sz w:val="18"/>
                <w:szCs w:val="18"/>
                <w:lang w:eastAsia="ru-RU"/>
              </w:rPr>
              <w:t>Дотации бюджетам сельских поселений на выравнивание бюджетной обеспеченности</w:t>
            </w:r>
          </w:p>
        </w:tc>
        <w:tc>
          <w:tcPr>
            <w:tcW w:w="1701" w:type="dxa"/>
            <w:tcBorders>
              <w:top w:val="nil"/>
              <w:left w:val="nil"/>
              <w:bottom w:val="single" w:sz="4" w:space="0" w:color="000000"/>
              <w:right w:val="single" w:sz="4" w:space="0" w:color="000000"/>
            </w:tcBorders>
            <w:shd w:val="clear" w:color="auto" w:fill="auto"/>
            <w:noWrap/>
            <w:vAlign w:val="bottom"/>
            <w:hideMark/>
          </w:tcPr>
          <w:p w:rsidR="0052693C" w:rsidRPr="0052693C" w:rsidRDefault="0052693C" w:rsidP="0052693C">
            <w:pPr>
              <w:spacing w:after="0" w:line="240" w:lineRule="auto"/>
              <w:jc w:val="right"/>
              <w:rPr>
                <w:rFonts w:ascii="Times New Roman" w:eastAsia="Times New Roman" w:hAnsi="Times New Roman" w:cs="Times New Roman"/>
                <w:sz w:val="18"/>
                <w:szCs w:val="18"/>
                <w:lang w:eastAsia="ru-RU"/>
              </w:rPr>
            </w:pPr>
            <w:r w:rsidRPr="0052693C">
              <w:rPr>
                <w:rFonts w:ascii="Times New Roman" w:eastAsia="Times New Roman" w:hAnsi="Times New Roman" w:cs="Times New Roman"/>
                <w:sz w:val="18"/>
                <w:szCs w:val="18"/>
                <w:lang w:eastAsia="ru-RU"/>
              </w:rPr>
              <w:t>5 221,7</w:t>
            </w:r>
          </w:p>
        </w:tc>
      </w:tr>
      <w:tr w:rsidR="0052693C" w:rsidRPr="0052693C" w:rsidTr="0052693C">
        <w:trPr>
          <w:trHeight w:val="15"/>
        </w:trPr>
        <w:tc>
          <w:tcPr>
            <w:tcW w:w="4410" w:type="dxa"/>
            <w:tcBorders>
              <w:top w:val="nil"/>
              <w:left w:val="single" w:sz="4" w:space="0" w:color="auto"/>
              <w:bottom w:val="single" w:sz="4" w:space="0" w:color="auto"/>
              <w:right w:val="single" w:sz="4" w:space="0" w:color="auto"/>
            </w:tcBorders>
            <w:shd w:val="clear" w:color="000000" w:fill="FFFFFF"/>
            <w:hideMark/>
          </w:tcPr>
          <w:p w:rsidR="0052693C" w:rsidRPr="0052693C" w:rsidRDefault="0052693C" w:rsidP="0052693C">
            <w:pPr>
              <w:spacing w:after="0" w:line="240" w:lineRule="auto"/>
              <w:rPr>
                <w:rFonts w:ascii="Times New Roman" w:eastAsia="Times New Roman" w:hAnsi="Times New Roman" w:cs="Times New Roman"/>
                <w:i/>
                <w:iCs/>
                <w:sz w:val="18"/>
                <w:szCs w:val="18"/>
                <w:lang w:eastAsia="ru-RU"/>
              </w:rPr>
            </w:pPr>
            <w:r w:rsidRPr="0052693C">
              <w:rPr>
                <w:rFonts w:ascii="Times New Roman" w:eastAsia="Times New Roman" w:hAnsi="Times New Roman" w:cs="Times New Roman"/>
                <w:i/>
                <w:iCs/>
                <w:sz w:val="18"/>
                <w:szCs w:val="18"/>
                <w:lang w:eastAsia="ru-RU"/>
              </w:rPr>
              <w:t xml:space="preserve">  2 02 02000 00 0000 151</w:t>
            </w:r>
          </w:p>
        </w:tc>
        <w:tc>
          <w:tcPr>
            <w:tcW w:w="4394" w:type="dxa"/>
            <w:gridSpan w:val="2"/>
            <w:tcBorders>
              <w:top w:val="single" w:sz="4" w:space="0" w:color="auto"/>
              <w:left w:val="nil"/>
              <w:bottom w:val="single" w:sz="4" w:space="0" w:color="auto"/>
              <w:right w:val="single" w:sz="4" w:space="0" w:color="000000"/>
            </w:tcBorders>
            <w:shd w:val="clear" w:color="auto" w:fill="auto"/>
            <w:hideMark/>
          </w:tcPr>
          <w:p w:rsidR="0052693C" w:rsidRPr="0052693C" w:rsidRDefault="0052693C" w:rsidP="0052693C">
            <w:pPr>
              <w:spacing w:after="0" w:line="240" w:lineRule="auto"/>
              <w:rPr>
                <w:rFonts w:ascii="Times New Roman" w:eastAsia="Times New Roman" w:hAnsi="Times New Roman" w:cs="Times New Roman"/>
                <w:b/>
                <w:bCs/>
                <w:i/>
                <w:iCs/>
                <w:sz w:val="18"/>
                <w:szCs w:val="18"/>
                <w:lang w:eastAsia="ru-RU"/>
              </w:rPr>
            </w:pPr>
            <w:r w:rsidRPr="0052693C">
              <w:rPr>
                <w:rFonts w:ascii="Times New Roman" w:eastAsia="Times New Roman" w:hAnsi="Times New Roman" w:cs="Times New Roman"/>
                <w:b/>
                <w:bCs/>
                <w:i/>
                <w:iCs/>
                <w:sz w:val="18"/>
                <w:szCs w:val="18"/>
                <w:lang w:eastAsia="ru-RU"/>
              </w:rPr>
              <w:t xml:space="preserve">Субсидии бюджетам субъектов Российской Федерации и муниципальных образований ( </w:t>
            </w:r>
            <w:r w:rsidRPr="0052693C">
              <w:rPr>
                <w:rFonts w:ascii="Times New Roman" w:eastAsia="Times New Roman" w:hAnsi="Times New Roman" w:cs="Times New Roman"/>
                <w:b/>
                <w:bCs/>
                <w:i/>
                <w:iCs/>
                <w:sz w:val="18"/>
                <w:szCs w:val="18"/>
                <w:lang w:eastAsia="ru-RU"/>
              </w:rPr>
              <w:lastRenderedPageBreak/>
              <w:t>межбюджетные субсидии)</w:t>
            </w:r>
          </w:p>
        </w:tc>
        <w:tc>
          <w:tcPr>
            <w:tcW w:w="1701" w:type="dxa"/>
            <w:tcBorders>
              <w:top w:val="nil"/>
              <w:left w:val="nil"/>
              <w:bottom w:val="single" w:sz="4" w:space="0" w:color="000000"/>
              <w:right w:val="single" w:sz="4" w:space="0" w:color="000000"/>
            </w:tcBorders>
            <w:shd w:val="clear" w:color="auto" w:fill="auto"/>
            <w:noWrap/>
            <w:vAlign w:val="bottom"/>
            <w:hideMark/>
          </w:tcPr>
          <w:p w:rsidR="0052693C" w:rsidRPr="0052693C" w:rsidRDefault="0052693C" w:rsidP="0052693C">
            <w:pPr>
              <w:spacing w:after="0" w:line="240" w:lineRule="auto"/>
              <w:jc w:val="right"/>
              <w:rPr>
                <w:rFonts w:ascii="Times New Roman" w:eastAsia="Times New Roman" w:hAnsi="Times New Roman" w:cs="Times New Roman"/>
                <w:b/>
                <w:bCs/>
                <w:sz w:val="18"/>
                <w:szCs w:val="18"/>
                <w:lang w:eastAsia="ru-RU"/>
              </w:rPr>
            </w:pPr>
            <w:r w:rsidRPr="0052693C">
              <w:rPr>
                <w:rFonts w:ascii="Times New Roman" w:eastAsia="Times New Roman" w:hAnsi="Times New Roman" w:cs="Times New Roman"/>
                <w:b/>
                <w:bCs/>
                <w:sz w:val="18"/>
                <w:szCs w:val="18"/>
                <w:lang w:eastAsia="ru-RU"/>
              </w:rPr>
              <w:lastRenderedPageBreak/>
              <w:t>0,0</w:t>
            </w:r>
          </w:p>
        </w:tc>
      </w:tr>
      <w:tr w:rsidR="0052693C" w:rsidRPr="0052693C" w:rsidTr="0052693C">
        <w:trPr>
          <w:trHeight w:val="930"/>
        </w:trPr>
        <w:tc>
          <w:tcPr>
            <w:tcW w:w="4410" w:type="dxa"/>
            <w:tcBorders>
              <w:top w:val="nil"/>
              <w:left w:val="single" w:sz="4" w:space="0" w:color="auto"/>
              <w:bottom w:val="single" w:sz="4" w:space="0" w:color="auto"/>
              <w:right w:val="single" w:sz="4" w:space="0" w:color="auto"/>
            </w:tcBorders>
            <w:shd w:val="clear" w:color="000000" w:fill="FFFFFF"/>
            <w:hideMark/>
          </w:tcPr>
          <w:p w:rsidR="0052693C" w:rsidRPr="0052693C" w:rsidRDefault="0052693C" w:rsidP="0052693C">
            <w:pPr>
              <w:spacing w:after="0" w:line="240" w:lineRule="auto"/>
              <w:rPr>
                <w:rFonts w:ascii="Times New Roman" w:eastAsia="Times New Roman" w:hAnsi="Times New Roman" w:cs="Times New Roman"/>
                <w:i/>
                <w:iCs/>
                <w:sz w:val="18"/>
                <w:szCs w:val="18"/>
                <w:lang w:eastAsia="ru-RU"/>
              </w:rPr>
            </w:pPr>
            <w:r w:rsidRPr="0052693C">
              <w:rPr>
                <w:rFonts w:ascii="Times New Roman" w:eastAsia="Times New Roman" w:hAnsi="Times New Roman" w:cs="Times New Roman"/>
                <w:i/>
                <w:iCs/>
                <w:sz w:val="18"/>
                <w:szCs w:val="18"/>
                <w:lang w:eastAsia="ru-RU"/>
              </w:rPr>
              <w:lastRenderedPageBreak/>
              <w:t>2 02 30000 00 0000 151</w:t>
            </w:r>
          </w:p>
        </w:tc>
        <w:tc>
          <w:tcPr>
            <w:tcW w:w="4394" w:type="dxa"/>
            <w:gridSpan w:val="2"/>
            <w:tcBorders>
              <w:top w:val="single" w:sz="4" w:space="0" w:color="auto"/>
              <w:left w:val="nil"/>
              <w:bottom w:val="single" w:sz="4" w:space="0" w:color="auto"/>
              <w:right w:val="single" w:sz="4" w:space="0" w:color="000000"/>
            </w:tcBorders>
            <w:shd w:val="clear" w:color="auto" w:fill="auto"/>
            <w:hideMark/>
          </w:tcPr>
          <w:p w:rsidR="0052693C" w:rsidRPr="0052693C" w:rsidRDefault="0052693C" w:rsidP="0052693C">
            <w:pPr>
              <w:spacing w:after="0" w:line="240" w:lineRule="auto"/>
              <w:rPr>
                <w:rFonts w:ascii="Times New Roman" w:eastAsia="Times New Roman" w:hAnsi="Times New Roman" w:cs="Times New Roman"/>
                <w:b/>
                <w:bCs/>
                <w:sz w:val="18"/>
                <w:szCs w:val="18"/>
                <w:lang w:eastAsia="ru-RU"/>
              </w:rPr>
            </w:pPr>
            <w:r w:rsidRPr="0052693C">
              <w:rPr>
                <w:rFonts w:ascii="Times New Roman" w:eastAsia="Times New Roman" w:hAnsi="Times New Roman" w:cs="Times New Roman"/>
                <w:b/>
                <w:bCs/>
                <w:sz w:val="18"/>
                <w:szCs w:val="18"/>
                <w:lang w:eastAsia="ru-RU"/>
              </w:rPr>
              <w:t>Субвенции бюджетам субъектов Российской Федерации и муниципальных образований</w:t>
            </w:r>
          </w:p>
        </w:tc>
        <w:tc>
          <w:tcPr>
            <w:tcW w:w="1701" w:type="dxa"/>
            <w:tcBorders>
              <w:top w:val="nil"/>
              <w:left w:val="nil"/>
              <w:bottom w:val="single" w:sz="4" w:space="0" w:color="000000"/>
              <w:right w:val="single" w:sz="4" w:space="0" w:color="000000"/>
            </w:tcBorders>
            <w:shd w:val="clear" w:color="auto" w:fill="auto"/>
            <w:noWrap/>
            <w:vAlign w:val="bottom"/>
            <w:hideMark/>
          </w:tcPr>
          <w:p w:rsidR="0052693C" w:rsidRPr="0052693C" w:rsidRDefault="0052693C" w:rsidP="0052693C">
            <w:pPr>
              <w:spacing w:after="0" w:line="240" w:lineRule="auto"/>
              <w:jc w:val="right"/>
              <w:rPr>
                <w:rFonts w:ascii="Times New Roman" w:eastAsia="Times New Roman" w:hAnsi="Times New Roman" w:cs="Times New Roman"/>
                <w:b/>
                <w:bCs/>
                <w:sz w:val="18"/>
                <w:szCs w:val="18"/>
                <w:lang w:eastAsia="ru-RU"/>
              </w:rPr>
            </w:pPr>
            <w:r w:rsidRPr="0052693C">
              <w:rPr>
                <w:rFonts w:ascii="Times New Roman" w:eastAsia="Times New Roman" w:hAnsi="Times New Roman" w:cs="Times New Roman"/>
                <w:b/>
                <w:bCs/>
                <w:sz w:val="18"/>
                <w:szCs w:val="18"/>
                <w:lang w:eastAsia="ru-RU"/>
              </w:rPr>
              <w:t>218,0</w:t>
            </w:r>
          </w:p>
        </w:tc>
      </w:tr>
      <w:tr w:rsidR="0052693C" w:rsidRPr="0052693C" w:rsidTr="0052693C">
        <w:trPr>
          <w:trHeight w:val="780"/>
        </w:trPr>
        <w:tc>
          <w:tcPr>
            <w:tcW w:w="4410" w:type="dxa"/>
            <w:tcBorders>
              <w:top w:val="nil"/>
              <w:left w:val="single" w:sz="4" w:space="0" w:color="auto"/>
              <w:bottom w:val="single" w:sz="4" w:space="0" w:color="auto"/>
              <w:right w:val="single" w:sz="4" w:space="0" w:color="auto"/>
            </w:tcBorders>
            <w:shd w:val="clear" w:color="000000" w:fill="FFFFFF"/>
            <w:hideMark/>
          </w:tcPr>
          <w:p w:rsidR="0052693C" w:rsidRPr="0052693C" w:rsidRDefault="0052693C" w:rsidP="0052693C">
            <w:pPr>
              <w:spacing w:after="0" w:line="240" w:lineRule="auto"/>
              <w:jc w:val="both"/>
              <w:rPr>
                <w:rFonts w:ascii="Times New Roman" w:eastAsia="Times New Roman" w:hAnsi="Times New Roman" w:cs="Times New Roman"/>
                <w:sz w:val="18"/>
                <w:szCs w:val="18"/>
                <w:lang w:eastAsia="ru-RU"/>
              </w:rPr>
            </w:pPr>
            <w:r w:rsidRPr="0052693C">
              <w:rPr>
                <w:rFonts w:ascii="Times New Roman" w:eastAsia="Times New Roman" w:hAnsi="Times New Roman" w:cs="Times New Roman"/>
                <w:sz w:val="18"/>
                <w:szCs w:val="18"/>
                <w:lang w:eastAsia="ru-RU"/>
              </w:rPr>
              <w:t xml:space="preserve"> 2 02 03024 00 0000 151</w:t>
            </w:r>
          </w:p>
        </w:tc>
        <w:tc>
          <w:tcPr>
            <w:tcW w:w="4394" w:type="dxa"/>
            <w:gridSpan w:val="2"/>
            <w:tcBorders>
              <w:top w:val="single" w:sz="4" w:space="0" w:color="auto"/>
              <w:left w:val="nil"/>
              <w:bottom w:val="single" w:sz="4" w:space="0" w:color="auto"/>
              <w:right w:val="single" w:sz="4" w:space="0" w:color="000000"/>
            </w:tcBorders>
            <w:shd w:val="clear" w:color="auto" w:fill="auto"/>
            <w:hideMark/>
          </w:tcPr>
          <w:p w:rsidR="0052693C" w:rsidRPr="0052693C" w:rsidRDefault="0052693C" w:rsidP="0052693C">
            <w:pPr>
              <w:spacing w:after="0" w:line="240" w:lineRule="auto"/>
              <w:rPr>
                <w:rFonts w:ascii="Times New Roman" w:eastAsia="Times New Roman" w:hAnsi="Times New Roman" w:cs="Times New Roman"/>
                <w:sz w:val="18"/>
                <w:szCs w:val="18"/>
                <w:lang w:eastAsia="ru-RU"/>
              </w:rPr>
            </w:pPr>
            <w:r w:rsidRPr="0052693C">
              <w:rPr>
                <w:rFonts w:ascii="Times New Roman" w:eastAsia="Times New Roman" w:hAnsi="Times New Roman" w:cs="Times New Roman"/>
                <w:sz w:val="18"/>
                <w:szCs w:val="18"/>
                <w:lang w:eastAsia="ru-RU"/>
              </w:rPr>
              <w:t>Субвенции местным бюджетам на выполнение передаваемых полномочий субъектов Российской Федерации</w:t>
            </w:r>
          </w:p>
        </w:tc>
        <w:tc>
          <w:tcPr>
            <w:tcW w:w="1701" w:type="dxa"/>
            <w:tcBorders>
              <w:top w:val="nil"/>
              <w:left w:val="nil"/>
              <w:bottom w:val="single" w:sz="4" w:space="0" w:color="000000"/>
              <w:right w:val="single" w:sz="4" w:space="0" w:color="000000"/>
            </w:tcBorders>
            <w:shd w:val="clear" w:color="auto" w:fill="auto"/>
            <w:noWrap/>
            <w:vAlign w:val="bottom"/>
            <w:hideMark/>
          </w:tcPr>
          <w:p w:rsidR="0052693C" w:rsidRPr="0052693C" w:rsidRDefault="0052693C" w:rsidP="0052693C">
            <w:pPr>
              <w:spacing w:after="0" w:line="240" w:lineRule="auto"/>
              <w:jc w:val="right"/>
              <w:rPr>
                <w:rFonts w:ascii="Times New Roman" w:eastAsia="Times New Roman" w:hAnsi="Times New Roman" w:cs="Times New Roman"/>
                <w:sz w:val="18"/>
                <w:szCs w:val="18"/>
                <w:lang w:eastAsia="ru-RU"/>
              </w:rPr>
            </w:pPr>
            <w:r w:rsidRPr="0052693C">
              <w:rPr>
                <w:rFonts w:ascii="Times New Roman" w:eastAsia="Times New Roman" w:hAnsi="Times New Roman" w:cs="Times New Roman"/>
                <w:sz w:val="18"/>
                <w:szCs w:val="18"/>
                <w:lang w:eastAsia="ru-RU"/>
              </w:rPr>
              <w:t>0,1</w:t>
            </w:r>
          </w:p>
        </w:tc>
      </w:tr>
      <w:tr w:rsidR="0052693C" w:rsidRPr="0052693C" w:rsidTr="0052693C">
        <w:trPr>
          <w:trHeight w:val="735"/>
        </w:trPr>
        <w:tc>
          <w:tcPr>
            <w:tcW w:w="4410" w:type="dxa"/>
            <w:tcBorders>
              <w:top w:val="nil"/>
              <w:left w:val="single" w:sz="4" w:space="0" w:color="auto"/>
              <w:bottom w:val="single" w:sz="4" w:space="0" w:color="auto"/>
              <w:right w:val="single" w:sz="4" w:space="0" w:color="auto"/>
            </w:tcBorders>
            <w:shd w:val="clear" w:color="000000" w:fill="FFFFFF"/>
            <w:hideMark/>
          </w:tcPr>
          <w:p w:rsidR="0052693C" w:rsidRPr="0052693C" w:rsidRDefault="0052693C" w:rsidP="0052693C">
            <w:pPr>
              <w:spacing w:after="0" w:line="240" w:lineRule="auto"/>
              <w:jc w:val="both"/>
              <w:rPr>
                <w:rFonts w:ascii="Times New Roman" w:eastAsia="Times New Roman" w:hAnsi="Times New Roman" w:cs="Times New Roman"/>
                <w:sz w:val="18"/>
                <w:szCs w:val="18"/>
                <w:lang w:eastAsia="ru-RU"/>
              </w:rPr>
            </w:pPr>
            <w:r w:rsidRPr="0052693C">
              <w:rPr>
                <w:rFonts w:ascii="Times New Roman" w:eastAsia="Times New Roman" w:hAnsi="Times New Roman" w:cs="Times New Roman"/>
                <w:sz w:val="18"/>
                <w:szCs w:val="18"/>
                <w:lang w:eastAsia="ru-RU"/>
              </w:rPr>
              <w:t xml:space="preserve"> 2 02 03024 10 0000 151</w:t>
            </w:r>
          </w:p>
        </w:tc>
        <w:tc>
          <w:tcPr>
            <w:tcW w:w="4394" w:type="dxa"/>
            <w:gridSpan w:val="2"/>
            <w:tcBorders>
              <w:top w:val="single" w:sz="4" w:space="0" w:color="auto"/>
              <w:left w:val="nil"/>
              <w:bottom w:val="single" w:sz="4" w:space="0" w:color="auto"/>
              <w:right w:val="single" w:sz="4" w:space="0" w:color="000000"/>
            </w:tcBorders>
            <w:shd w:val="clear" w:color="auto" w:fill="auto"/>
            <w:hideMark/>
          </w:tcPr>
          <w:p w:rsidR="0052693C" w:rsidRPr="0052693C" w:rsidRDefault="0052693C" w:rsidP="0052693C">
            <w:pPr>
              <w:spacing w:after="0" w:line="240" w:lineRule="auto"/>
              <w:rPr>
                <w:rFonts w:ascii="Times New Roman" w:eastAsia="Times New Roman" w:hAnsi="Times New Roman" w:cs="Times New Roman"/>
                <w:sz w:val="18"/>
                <w:szCs w:val="18"/>
                <w:lang w:eastAsia="ru-RU"/>
              </w:rPr>
            </w:pPr>
            <w:r w:rsidRPr="0052693C">
              <w:rPr>
                <w:rFonts w:ascii="Times New Roman" w:eastAsia="Times New Roman" w:hAnsi="Times New Roman" w:cs="Times New Roman"/>
                <w:sz w:val="18"/>
                <w:szCs w:val="18"/>
                <w:lang w:eastAsia="ru-RU"/>
              </w:rPr>
              <w:t>Субвенции местным бюджетам на выполнение передаваемых полномочий субъектов Российской Федерации</w:t>
            </w:r>
          </w:p>
        </w:tc>
        <w:tc>
          <w:tcPr>
            <w:tcW w:w="1701" w:type="dxa"/>
            <w:tcBorders>
              <w:top w:val="nil"/>
              <w:left w:val="nil"/>
              <w:bottom w:val="single" w:sz="4" w:space="0" w:color="000000"/>
              <w:right w:val="single" w:sz="4" w:space="0" w:color="000000"/>
            </w:tcBorders>
            <w:shd w:val="clear" w:color="auto" w:fill="auto"/>
            <w:noWrap/>
            <w:vAlign w:val="bottom"/>
            <w:hideMark/>
          </w:tcPr>
          <w:p w:rsidR="0052693C" w:rsidRPr="0052693C" w:rsidRDefault="0052693C" w:rsidP="0052693C">
            <w:pPr>
              <w:spacing w:after="0" w:line="240" w:lineRule="auto"/>
              <w:jc w:val="right"/>
              <w:rPr>
                <w:rFonts w:ascii="Times New Roman" w:eastAsia="Times New Roman" w:hAnsi="Times New Roman" w:cs="Times New Roman"/>
                <w:sz w:val="18"/>
                <w:szCs w:val="18"/>
                <w:lang w:eastAsia="ru-RU"/>
              </w:rPr>
            </w:pPr>
            <w:r w:rsidRPr="0052693C">
              <w:rPr>
                <w:rFonts w:ascii="Times New Roman" w:eastAsia="Times New Roman" w:hAnsi="Times New Roman" w:cs="Times New Roman"/>
                <w:sz w:val="18"/>
                <w:szCs w:val="18"/>
                <w:lang w:eastAsia="ru-RU"/>
              </w:rPr>
              <w:t>0,1</w:t>
            </w:r>
          </w:p>
        </w:tc>
      </w:tr>
      <w:tr w:rsidR="0052693C" w:rsidRPr="0052693C" w:rsidTr="0052693C">
        <w:trPr>
          <w:trHeight w:val="1185"/>
        </w:trPr>
        <w:tc>
          <w:tcPr>
            <w:tcW w:w="4410" w:type="dxa"/>
            <w:tcBorders>
              <w:top w:val="nil"/>
              <w:left w:val="nil"/>
              <w:bottom w:val="single" w:sz="4" w:space="0" w:color="auto"/>
              <w:right w:val="single" w:sz="4" w:space="0" w:color="auto"/>
            </w:tcBorders>
            <w:shd w:val="clear" w:color="auto" w:fill="auto"/>
            <w:hideMark/>
          </w:tcPr>
          <w:p w:rsidR="0052693C" w:rsidRPr="0052693C" w:rsidRDefault="0052693C" w:rsidP="0052693C">
            <w:pPr>
              <w:spacing w:after="0" w:line="240" w:lineRule="auto"/>
              <w:rPr>
                <w:rFonts w:ascii="Times New Roman" w:eastAsia="Times New Roman" w:hAnsi="Times New Roman" w:cs="Times New Roman"/>
                <w:sz w:val="18"/>
                <w:szCs w:val="18"/>
                <w:lang w:eastAsia="ru-RU"/>
              </w:rPr>
            </w:pPr>
            <w:r w:rsidRPr="0052693C">
              <w:rPr>
                <w:rFonts w:ascii="Times New Roman" w:eastAsia="Times New Roman" w:hAnsi="Times New Roman" w:cs="Times New Roman"/>
                <w:sz w:val="18"/>
                <w:szCs w:val="18"/>
                <w:lang w:eastAsia="ru-RU"/>
              </w:rPr>
              <w:t>2 02 35118 00 0000 151</w:t>
            </w:r>
          </w:p>
        </w:tc>
        <w:tc>
          <w:tcPr>
            <w:tcW w:w="4394" w:type="dxa"/>
            <w:gridSpan w:val="2"/>
            <w:tcBorders>
              <w:top w:val="single" w:sz="4" w:space="0" w:color="auto"/>
              <w:left w:val="nil"/>
              <w:bottom w:val="single" w:sz="4" w:space="0" w:color="auto"/>
              <w:right w:val="single" w:sz="4" w:space="0" w:color="000000"/>
            </w:tcBorders>
            <w:shd w:val="clear" w:color="auto" w:fill="auto"/>
            <w:hideMark/>
          </w:tcPr>
          <w:p w:rsidR="0052693C" w:rsidRPr="0052693C" w:rsidRDefault="0052693C" w:rsidP="0052693C">
            <w:pPr>
              <w:spacing w:after="0" w:line="240" w:lineRule="auto"/>
              <w:rPr>
                <w:rFonts w:ascii="Times New Roman" w:eastAsia="Times New Roman" w:hAnsi="Times New Roman" w:cs="Times New Roman"/>
                <w:sz w:val="18"/>
                <w:szCs w:val="18"/>
                <w:lang w:eastAsia="ru-RU"/>
              </w:rPr>
            </w:pPr>
            <w:r w:rsidRPr="0052693C">
              <w:rPr>
                <w:rFonts w:ascii="Times New Roman" w:eastAsia="Times New Roman" w:hAnsi="Times New Roman" w:cs="Times New Roman"/>
                <w:sz w:val="18"/>
                <w:szCs w:val="18"/>
                <w:lang w:eastAsia="ru-RU"/>
              </w:rPr>
              <w:t>Субвенции бюжетам поселений на осуществление первичного воинского учета на территориях , где отсутствуют военные комиссариаты</w:t>
            </w:r>
          </w:p>
        </w:tc>
        <w:tc>
          <w:tcPr>
            <w:tcW w:w="1701" w:type="dxa"/>
            <w:tcBorders>
              <w:top w:val="nil"/>
              <w:left w:val="nil"/>
              <w:bottom w:val="single" w:sz="4" w:space="0" w:color="000000"/>
              <w:right w:val="single" w:sz="4" w:space="0" w:color="000000"/>
            </w:tcBorders>
            <w:shd w:val="clear" w:color="auto" w:fill="auto"/>
            <w:noWrap/>
            <w:vAlign w:val="bottom"/>
            <w:hideMark/>
          </w:tcPr>
          <w:p w:rsidR="0052693C" w:rsidRPr="0052693C" w:rsidRDefault="0052693C" w:rsidP="0052693C">
            <w:pPr>
              <w:spacing w:after="0" w:line="240" w:lineRule="auto"/>
              <w:jc w:val="right"/>
              <w:rPr>
                <w:rFonts w:ascii="Times New Roman" w:eastAsia="Times New Roman" w:hAnsi="Times New Roman" w:cs="Times New Roman"/>
                <w:sz w:val="18"/>
                <w:szCs w:val="18"/>
                <w:lang w:eastAsia="ru-RU"/>
              </w:rPr>
            </w:pPr>
            <w:r w:rsidRPr="0052693C">
              <w:rPr>
                <w:rFonts w:ascii="Times New Roman" w:eastAsia="Times New Roman" w:hAnsi="Times New Roman" w:cs="Times New Roman"/>
                <w:sz w:val="18"/>
                <w:szCs w:val="18"/>
                <w:lang w:eastAsia="ru-RU"/>
              </w:rPr>
              <w:t>217,9</w:t>
            </w:r>
          </w:p>
        </w:tc>
      </w:tr>
      <w:tr w:rsidR="0052693C" w:rsidRPr="0052693C" w:rsidTr="0052693C">
        <w:trPr>
          <w:trHeight w:val="1185"/>
        </w:trPr>
        <w:tc>
          <w:tcPr>
            <w:tcW w:w="4410" w:type="dxa"/>
            <w:tcBorders>
              <w:top w:val="nil"/>
              <w:left w:val="nil"/>
              <w:bottom w:val="single" w:sz="4" w:space="0" w:color="auto"/>
              <w:right w:val="single" w:sz="4" w:space="0" w:color="auto"/>
            </w:tcBorders>
            <w:shd w:val="clear" w:color="auto" w:fill="auto"/>
            <w:hideMark/>
          </w:tcPr>
          <w:p w:rsidR="0052693C" w:rsidRPr="0052693C" w:rsidRDefault="0052693C" w:rsidP="0052693C">
            <w:pPr>
              <w:spacing w:after="0" w:line="240" w:lineRule="auto"/>
              <w:rPr>
                <w:rFonts w:ascii="Times New Roman" w:eastAsia="Times New Roman" w:hAnsi="Times New Roman" w:cs="Times New Roman"/>
                <w:sz w:val="18"/>
                <w:szCs w:val="18"/>
                <w:lang w:eastAsia="ru-RU"/>
              </w:rPr>
            </w:pPr>
            <w:r w:rsidRPr="0052693C">
              <w:rPr>
                <w:rFonts w:ascii="Times New Roman" w:eastAsia="Times New Roman" w:hAnsi="Times New Roman" w:cs="Times New Roman"/>
                <w:sz w:val="18"/>
                <w:szCs w:val="18"/>
                <w:lang w:eastAsia="ru-RU"/>
              </w:rPr>
              <w:t>2 02 35118 10 0000 151</w:t>
            </w:r>
          </w:p>
        </w:tc>
        <w:tc>
          <w:tcPr>
            <w:tcW w:w="4394" w:type="dxa"/>
            <w:gridSpan w:val="2"/>
            <w:tcBorders>
              <w:top w:val="single" w:sz="4" w:space="0" w:color="auto"/>
              <w:left w:val="nil"/>
              <w:bottom w:val="single" w:sz="4" w:space="0" w:color="auto"/>
              <w:right w:val="single" w:sz="4" w:space="0" w:color="000000"/>
            </w:tcBorders>
            <w:shd w:val="clear" w:color="auto" w:fill="auto"/>
            <w:hideMark/>
          </w:tcPr>
          <w:p w:rsidR="0052693C" w:rsidRPr="0052693C" w:rsidRDefault="0052693C" w:rsidP="0052693C">
            <w:pPr>
              <w:spacing w:after="0" w:line="240" w:lineRule="auto"/>
              <w:rPr>
                <w:rFonts w:ascii="Times New Roman" w:eastAsia="Times New Roman" w:hAnsi="Times New Roman" w:cs="Times New Roman"/>
                <w:sz w:val="18"/>
                <w:szCs w:val="18"/>
                <w:lang w:eastAsia="ru-RU"/>
              </w:rPr>
            </w:pPr>
            <w:r w:rsidRPr="0052693C">
              <w:rPr>
                <w:rFonts w:ascii="Times New Roman" w:eastAsia="Times New Roman" w:hAnsi="Times New Roman" w:cs="Times New Roman"/>
                <w:sz w:val="18"/>
                <w:szCs w:val="18"/>
                <w:lang w:eastAsia="ru-RU"/>
              </w:rPr>
              <w:t>Субвенции бюжетам поселений на осуществление первичного воинского учета на территориях , где отсутствуют военные комиссариаты</w:t>
            </w:r>
          </w:p>
        </w:tc>
        <w:tc>
          <w:tcPr>
            <w:tcW w:w="1701" w:type="dxa"/>
            <w:tcBorders>
              <w:top w:val="nil"/>
              <w:left w:val="nil"/>
              <w:bottom w:val="single" w:sz="4" w:space="0" w:color="000000"/>
              <w:right w:val="single" w:sz="4" w:space="0" w:color="000000"/>
            </w:tcBorders>
            <w:shd w:val="clear" w:color="auto" w:fill="auto"/>
            <w:noWrap/>
            <w:vAlign w:val="bottom"/>
            <w:hideMark/>
          </w:tcPr>
          <w:p w:rsidR="0052693C" w:rsidRPr="0052693C" w:rsidRDefault="0052693C" w:rsidP="0052693C">
            <w:pPr>
              <w:spacing w:after="0" w:line="240" w:lineRule="auto"/>
              <w:jc w:val="right"/>
              <w:rPr>
                <w:rFonts w:ascii="Times New Roman" w:eastAsia="Times New Roman" w:hAnsi="Times New Roman" w:cs="Times New Roman"/>
                <w:sz w:val="18"/>
                <w:szCs w:val="18"/>
                <w:lang w:eastAsia="ru-RU"/>
              </w:rPr>
            </w:pPr>
            <w:r w:rsidRPr="0052693C">
              <w:rPr>
                <w:rFonts w:ascii="Times New Roman" w:eastAsia="Times New Roman" w:hAnsi="Times New Roman" w:cs="Times New Roman"/>
                <w:sz w:val="18"/>
                <w:szCs w:val="18"/>
                <w:lang w:eastAsia="ru-RU"/>
              </w:rPr>
              <w:t>217,9</w:t>
            </w:r>
          </w:p>
        </w:tc>
      </w:tr>
      <w:tr w:rsidR="0052693C" w:rsidRPr="0052693C" w:rsidTr="0052693C">
        <w:trPr>
          <w:trHeight w:val="525"/>
        </w:trPr>
        <w:tc>
          <w:tcPr>
            <w:tcW w:w="4410" w:type="dxa"/>
            <w:tcBorders>
              <w:top w:val="single" w:sz="4" w:space="0" w:color="auto"/>
              <w:left w:val="single" w:sz="4" w:space="0" w:color="auto"/>
              <w:bottom w:val="single" w:sz="4" w:space="0" w:color="auto"/>
              <w:right w:val="single" w:sz="4" w:space="0" w:color="auto"/>
            </w:tcBorders>
            <w:shd w:val="clear" w:color="auto" w:fill="auto"/>
            <w:hideMark/>
          </w:tcPr>
          <w:p w:rsidR="0052693C" w:rsidRPr="0052693C" w:rsidRDefault="0052693C" w:rsidP="0052693C">
            <w:pPr>
              <w:spacing w:after="0" w:line="240" w:lineRule="auto"/>
              <w:jc w:val="both"/>
              <w:rPr>
                <w:rFonts w:ascii="Times New Roman" w:eastAsia="Times New Roman" w:hAnsi="Times New Roman" w:cs="Times New Roman"/>
                <w:sz w:val="18"/>
                <w:szCs w:val="18"/>
                <w:lang w:eastAsia="ru-RU"/>
              </w:rPr>
            </w:pPr>
            <w:r w:rsidRPr="0052693C">
              <w:rPr>
                <w:rFonts w:ascii="Times New Roman" w:eastAsia="Times New Roman" w:hAnsi="Times New Roman" w:cs="Times New Roman"/>
                <w:sz w:val="18"/>
                <w:szCs w:val="18"/>
                <w:lang w:eastAsia="ru-RU"/>
              </w:rPr>
              <w:t>2 02 04000 00 0000 151</w:t>
            </w:r>
          </w:p>
        </w:tc>
        <w:tc>
          <w:tcPr>
            <w:tcW w:w="4394" w:type="dxa"/>
            <w:gridSpan w:val="2"/>
            <w:tcBorders>
              <w:top w:val="single" w:sz="4" w:space="0" w:color="auto"/>
              <w:left w:val="nil"/>
              <w:bottom w:val="single" w:sz="4" w:space="0" w:color="auto"/>
              <w:right w:val="single" w:sz="4" w:space="0" w:color="000000"/>
            </w:tcBorders>
            <w:shd w:val="clear" w:color="auto" w:fill="auto"/>
            <w:hideMark/>
          </w:tcPr>
          <w:p w:rsidR="0052693C" w:rsidRPr="0052693C" w:rsidRDefault="0052693C" w:rsidP="0052693C">
            <w:pPr>
              <w:spacing w:after="0" w:line="240" w:lineRule="auto"/>
              <w:rPr>
                <w:rFonts w:ascii="Times New Roman" w:eastAsia="Times New Roman" w:hAnsi="Times New Roman" w:cs="Times New Roman"/>
                <w:sz w:val="18"/>
                <w:szCs w:val="18"/>
                <w:lang w:eastAsia="ru-RU"/>
              </w:rPr>
            </w:pPr>
            <w:r w:rsidRPr="0052693C">
              <w:rPr>
                <w:rFonts w:ascii="Times New Roman" w:eastAsia="Times New Roman" w:hAnsi="Times New Roman" w:cs="Times New Roman"/>
                <w:sz w:val="18"/>
                <w:szCs w:val="18"/>
                <w:lang w:eastAsia="ru-RU"/>
              </w:rPr>
              <w:t>Иные межбюджетные трансферты</w:t>
            </w:r>
          </w:p>
        </w:tc>
        <w:tc>
          <w:tcPr>
            <w:tcW w:w="1701" w:type="dxa"/>
            <w:tcBorders>
              <w:top w:val="nil"/>
              <w:left w:val="nil"/>
              <w:bottom w:val="single" w:sz="4" w:space="0" w:color="000000"/>
              <w:right w:val="single" w:sz="4" w:space="0" w:color="000000"/>
            </w:tcBorders>
            <w:shd w:val="clear" w:color="auto" w:fill="auto"/>
            <w:noWrap/>
            <w:vAlign w:val="bottom"/>
            <w:hideMark/>
          </w:tcPr>
          <w:p w:rsidR="0052693C" w:rsidRPr="0052693C" w:rsidRDefault="0052693C" w:rsidP="0052693C">
            <w:pPr>
              <w:spacing w:after="0" w:line="240" w:lineRule="auto"/>
              <w:jc w:val="right"/>
              <w:rPr>
                <w:rFonts w:ascii="Times New Roman" w:eastAsia="Times New Roman" w:hAnsi="Times New Roman" w:cs="Times New Roman"/>
                <w:sz w:val="18"/>
                <w:szCs w:val="18"/>
                <w:lang w:eastAsia="ru-RU"/>
              </w:rPr>
            </w:pPr>
            <w:r w:rsidRPr="0052693C">
              <w:rPr>
                <w:rFonts w:ascii="Times New Roman" w:eastAsia="Times New Roman" w:hAnsi="Times New Roman" w:cs="Times New Roman"/>
                <w:sz w:val="18"/>
                <w:szCs w:val="18"/>
                <w:lang w:eastAsia="ru-RU"/>
              </w:rPr>
              <w:t>2 330,6</w:t>
            </w:r>
          </w:p>
        </w:tc>
      </w:tr>
      <w:tr w:rsidR="0052693C" w:rsidRPr="0052693C" w:rsidTr="0052693C">
        <w:trPr>
          <w:trHeight w:val="525"/>
        </w:trPr>
        <w:tc>
          <w:tcPr>
            <w:tcW w:w="4410" w:type="dxa"/>
            <w:tcBorders>
              <w:top w:val="nil"/>
              <w:left w:val="single" w:sz="4" w:space="0" w:color="auto"/>
              <w:bottom w:val="single" w:sz="4" w:space="0" w:color="auto"/>
              <w:right w:val="single" w:sz="4" w:space="0" w:color="auto"/>
            </w:tcBorders>
            <w:shd w:val="clear" w:color="auto" w:fill="auto"/>
            <w:hideMark/>
          </w:tcPr>
          <w:p w:rsidR="0052693C" w:rsidRPr="0052693C" w:rsidRDefault="0052693C" w:rsidP="0052693C">
            <w:pPr>
              <w:spacing w:after="0" w:line="240" w:lineRule="auto"/>
              <w:jc w:val="both"/>
              <w:rPr>
                <w:rFonts w:ascii="Times New Roman" w:eastAsia="Times New Roman" w:hAnsi="Times New Roman" w:cs="Times New Roman"/>
                <w:sz w:val="18"/>
                <w:szCs w:val="18"/>
                <w:lang w:eastAsia="ru-RU"/>
              </w:rPr>
            </w:pPr>
            <w:r w:rsidRPr="0052693C">
              <w:rPr>
                <w:rFonts w:ascii="Times New Roman" w:eastAsia="Times New Roman" w:hAnsi="Times New Roman" w:cs="Times New Roman"/>
                <w:sz w:val="18"/>
                <w:szCs w:val="18"/>
                <w:lang w:eastAsia="ru-RU"/>
              </w:rPr>
              <w:t>2 02 04999 10 0000 151</w:t>
            </w:r>
          </w:p>
        </w:tc>
        <w:tc>
          <w:tcPr>
            <w:tcW w:w="4394" w:type="dxa"/>
            <w:gridSpan w:val="2"/>
            <w:tcBorders>
              <w:top w:val="single" w:sz="4" w:space="0" w:color="auto"/>
              <w:left w:val="nil"/>
              <w:bottom w:val="single" w:sz="4" w:space="0" w:color="auto"/>
              <w:right w:val="single" w:sz="4" w:space="0" w:color="000000"/>
            </w:tcBorders>
            <w:shd w:val="clear" w:color="auto" w:fill="auto"/>
            <w:hideMark/>
          </w:tcPr>
          <w:p w:rsidR="0052693C" w:rsidRPr="0052693C" w:rsidRDefault="0052693C" w:rsidP="0052693C">
            <w:pPr>
              <w:spacing w:after="0" w:line="240" w:lineRule="auto"/>
              <w:rPr>
                <w:rFonts w:ascii="Times New Roman" w:eastAsia="Times New Roman" w:hAnsi="Times New Roman" w:cs="Times New Roman"/>
                <w:sz w:val="18"/>
                <w:szCs w:val="18"/>
                <w:lang w:eastAsia="ru-RU"/>
              </w:rPr>
            </w:pPr>
            <w:r w:rsidRPr="0052693C">
              <w:rPr>
                <w:rFonts w:ascii="Times New Roman" w:eastAsia="Times New Roman" w:hAnsi="Times New Roman" w:cs="Times New Roman"/>
                <w:sz w:val="18"/>
                <w:szCs w:val="18"/>
                <w:lang w:eastAsia="ru-RU"/>
              </w:rPr>
              <w:t>Прочие  межбюджетные трансферты, передаваемые бюджетам поселений</w:t>
            </w:r>
          </w:p>
        </w:tc>
        <w:tc>
          <w:tcPr>
            <w:tcW w:w="1701" w:type="dxa"/>
            <w:tcBorders>
              <w:top w:val="nil"/>
              <w:left w:val="nil"/>
              <w:bottom w:val="single" w:sz="4" w:space="0" w:color="000000"/>
              <w:right w:val="single" w:sz="4" w:space="0" w:color="000000"/>
            </w:tcBorders>
            <w:shd w:val="clear" w:color="auto" w:fill="auto"/>
            <w:noWrap/>
            <w:vAlign w:val="bottom"/>
            <w:hideMark/>
          </w:tcPr>
          <w:p w:rsidR="0052693C" w:rsidRPr="0052693C" w:rsidRDefault="0052693C" w:rsidP="0052693C">
            <w:pPr>
              <w:spacing w:after="0" w:line="240" w:lineRule="auto"/>
              <w:jc w:val="right"/>
              <w:rPr>
                <w:rFonts w:ascii="Times New Roman" w:eastAsia="Times New Roman" w:hAnsi="Times New Roman" w:cs="Times New Roman"/>
                <w:sz w:val="18"/>
                <w:szCs w:val="18"/>
                <w:lang w:eastAsia="ru-RU"/>
              </w:rPr>
            </w:pPr>
            <w:r w:rsidRPr="0052693C">
              <w:rPr>
                <w:rFonts w:ascii="Times New Roman" w:eastAsia="Times New Roman" w:hAnsi="Times New Roman" w:cs="Times New Roman"/>
                <w:sz w:val="18"/>
                <w:szCs w:val="18"/>
                <w:lang w:eastAsia="ru-RU"/>
              </w:rPr>
              <w:t>2 330,6</w:t>
            </w:r>
          </w:p>
        </w:tc>
      </w:tr>
      <w:tr w:rsidR="0052693C" w:rsidRPr="0052693C" w:rsidTr="0052693C">
        <w:trPr>
          <w:trHeight w:val="525"/>
        </w:trPr>
        <w:tc>
          <w:tcPr>
            <w:tcW w:w="4410" w:type="dxa"/>
            <w:tcBorders>
              <w:top w:val="nil"/>
              <w:left w:val="single" w:sz="4" w:space="0" w:color="auto"/>
              <w:bottom w:val="single" w:sz="4" w:space="0" w:color="auto"/>
              <w:right w:val="single" w:sz="4" w:space="0" w:color="auto"/>
            </w:tcBorders>
            <w:shd w:val="clear" w:color="auto" w:fill="auto"/>
            <w:hideMark/>
          </w:tcPr>
          <w:p w:rsidR="0052693C" w:rsidRPr="0052693C" w:rsidRDefault="0052693C" w:rsidP="0052693C">
            <w:pPr>
              <w:spacing w:after="0" w:line="240" w:lineRule="auto"/>
              <w:jc w:val="both"/>
              <w:rPr>
                <w:rFonts w:ascii="Times New Roman" w:eastAsia="Times New Roman" w:hAnsi="Times New Roman" w:cs="Times New Roman"/>
                <w:sz w:val="18"/>
                <w:szCs w:val="18"/>
                <w:lang w:eastAsia="ru-RU"/>
              </w:rPr>
            </w:pPr>
            <w:r w:rsidRPr="0052693C">
              <w:rPr>
                <w:rFonts w:ascii="Times New Roman" w:eastAsia="Times New Roman" w:hAnsi="Times New Roman" w:cs="Times New Roman"/>
                <w:sz w:val="18"/>
                <w:szCs w:val="18"/>
                <w:lang w:eastAsia="ru-RU"/>
              </w:rPr>
              <w:t> </w:t>
            </w:r>
          </w:p>
        </w:tc>
        <w:tc>
          <w:tcPr>
            <w:tcW w:w="4394" w:type="dxa"/>
            <w:gridSpan w:val="2"/>
            <w:tcBorders>
              <w:top w:val="single" w:sz="4" w:space="0" w:color="auto"/>
              <w:left w:val="nil"/>
              <w:bottom w:val="single" w:sz="4" w:space="0" w:color="auto"/>
              <w:right w:val="single" w:sz="4" w:space="0" w:color="000000"/>
            </w:tcBorders>
            <w:shd w:val="clear" w:color="auto" w:fill="auto"/>
            <w:hideMark/>
          </w:tcPr>
          <w:p w:rsidR="0052693C" w:rsidRPr="0052693C" w:rsidRDefault="0052693C" w:rsidP="0052693C">
            <w:pPr>
              <w:spacing w:after="0" w:line="240" w:lineRule="auto"/>
              <w:jc w:val="center"/>
              <w:rPr>
                <w:rFonts w:ascii="Times New Roman" w:eastAsia="Times New Roman" w:hAnsi="Times New Roman" w:cs="Times New Roman"/>
                <w:sz w:val="18"/>
                <w:szCs w:val="18"/>
                <w:lang w:eastAsia="ru-RU"/>
              </w:rPr>
            </w:pPr>
            <w:r w:rsidRPr="0052693C">
              <w:rPr>
                <w:rFonts w:ascii="Times New Roman" w:eastAsia="Times New Roman" w:hAnsi="Times New Roman" w:cs="Times New Roman"/>
                <w:sz w:val="18"/>
                <w:szCs w:val="18"/>
                <w:lang w:eastAsia="ru-RU"/>
              </w:rPr>
              <w:t> </w:t>
            </w:r>
          </w:p>
        </w:tc>
        <w:tc>
          <w:tcPr>
            <w:tcW w:w="1701" w:type="dxa"/>
            <w:tcBorders>
              <w:top w:val="nil"/>
              <w:left w:val="nil"/>
              <w:bottom w:val="single" w:sz="4" w:space="0" w:color="000000"/>
              <w:right w:val="single" w:sz="4" w:space="0" w:color="000000"/>
            </w:tcBorders>
            <w:shd w:val="clear" w:color="auto" w:fill="auto"/>
            <w:noWrap/>
            <w:vAlign w:val="bottom"/>
            <w:hideMark/>
          </w:tcPr>
          <w:p w:rsidR="0052693C" w:rsidRPr="0052693C" w:rsidRDefault="0052693C" w:rsidP="0052693C">
            <w:pPr>
              <w:spacing w:after="0" w:line="240" w:lineRule="auto"/>
              <w:rPr>
                <w:rFonts w:ascii="Times New Roman" w:eastAsia="Times New Roman" w:hAnsi="Times New Roman" w:cs="Times New Roman"/>
                <w:sz w:val="18"/>
                <w:szCs w:val="18"/>
                <w:lang w:eastAsia="ru-RU"/>
              </w:rPr>
            </w:pPr>
            <w:r w:rsidRPr="0052693C">
              <w:rPr>
                <w:rFonts w:ascii="Times New Roman" w:eastAsia="Times New Roman" w:hAnsi="Times New Roman" w:cs="Times New Roman"/>
                <w:sz w:val="18"/>
                <w:szCs w:val="18"/>
                <w:lang w:eastAsia="ru-RU"/>
              </w:rPr>
              <w:t> </w:t>
            </w:r>
          </w:p>
        </w:tc>
      </w:tr>
      <w:tr w:rsidR="0052693C" w:rsidRPr="0052693C" w:rsidTr="0052693C">
        <w:trPr>
          <w:trHeight w:val="375"/>
        </w:trPr>
        <w:tc>
          <w:tcPr>
            <w:tcW w:w="4410" w:type="dxa"/>
            <w:tcBorders>
              <w:top w:val="nil"/>
              <w:left w:val="single" w:sz="4" w:space="0" w:color="000000"/>
              <w:bottom w:val="single" w:sz="4" w:space="0" w:color="000000"/>
              <w:right w:val="nil"/>
            </w:tcBorders>
            <w:shd w:val="clear" w:color="auto" w:fill="auto"/>
            <w:hideMark/>
          </w:tcPr>
          <w:p w:rsidR="0052693C" w:rsidRPr="0052693C" w:rsidRDefault="0052693C" w:rsidP="0052693C">
            <w:pPr>
              <w:spacing w:after="0" w:line="240" w:lineRule="auto"/>
              <w:rPr>
                <w:rFonts w:ascii="Times New Roman" w:eastAsia="Times New Roman" w:hAnsi="Times New Roman" w:cs="Times New Roman"/>
                <w:sz w:val="18"/>
                <w:szCs w:val="18"/>
                <w:lang w:eastAsia="ru-RU"/>
              </w:rPr>
            </w:pPr>
            <w:r w:rsidRPr="0052693C">
              <w:rPr>
                <w:rFonts w:ascii="Times New Roman" w:eastAsia="Times New Roman" w:hAnsi="Times New Roman" w:cs="Times New Roman"/>
                <w:sz w:val="18"/>
                <w:szCs w:val="18"/>
                <w:lang w:eastAsia="ru-RU"/>
              </w:rPr>
              <w:t> </w:t>
            </w:r>
          </w:p>
        </w:tc>
        <w:tc>
          <w:tcPr>
            <w:tcW w:w="439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52693C" w:rsidRPr="0052693C" w:rsidRDefault="0052693C" w:rsidP="0052693C">
            <w:pPr>
              <w:spacing w:after="0" w:line="240" w:lineRule="auto"/>
              <w:jc w:val="center"/>
              <w:rPr>
                <w:rFonts w:ascii="Times New Roman" w:eastAsia="Times New Roman" w:hAnsi="Times New Roman" w:cs="Times New Roman"/>
                <w:b/>
                <w:bCs/>
                <w:sz w:val="18"/>
                <w:szCs w:val="18"/>
                <w:lang w:eastAsia="ru-RU"/>
              </w:rPr>
            </w:pPr>
            <w:r w:rsidRPr="0052693C">
              <w:rPr>
                <w:rFonts w:ascii="Times New Roman" w:eastAsia="Times New Roman" w:hAnsi="Times New Roman" w:cs="Times New Roman"/>
                <w:b/>
                <w:bCs/>
                <w:sz w:val="18"/>
                <w:szCs w:val="18"/>
                <w:lang w:eastAsia="ru-RU"/>
              </w:rPr>
              <w:t>ВСЕГО ДОХОДОВ</w:t>
            </w:r>
          </w:p>
        </w:tc>
        <w:tc>
          <w:tcPr>
            <w:tcW w:w="1701" w:type="dxa"/>
            <w:tcBorders>
              <w:top w:val="nil"/>
              <w:left w:val="nil"/>
              <w:bottom w:val="single" w:sz="4" w:space="0" w:color="000000"/>
              <w:right w:val="single" w:sz="4" w:space="0" w:color="000000"/>
            </w:tcBorders>
            <w:shd w:val="clear" w:color="auto" w:fill="auto"/>
            <w:noWrap/>
            <w:vAlign w:val="bottom"/>
            <w:hideMark/>
          </w:tcPr>
          <w:p w:rsidR="0052693C" w:rsidRPr="0052693C" w:rsidRDefault="0052693C" w:rsidP="0052693C">
            <w:pPr>
              <w:spacing w:after="0" w:line="240" w:lineRule="auto"/>
              <w:jc w:val="right"/>
              <w:rPr>
                <w:rFonts w:ascii="Times New Roman" w:eastAsia="Times New Roman" w:hAnsi="Times New Roman" w:cs="Times New Roman"/>
                <w:b/>
                <w:bCs/>
                <w:sz w:val="18"/>
                <w:szCs w:val="18"/>
                <w:lang w:eastAsia="ru-RU"/>
              </w:rPr>
            </w:pPr>
            <w:r w:rsidRPr="0052693C">
              <w:rPr>
                <w:rFonts w:ascii="Times New Roman" w:eastAsia="Times New Roman" w:hAnsi="Times New Roman" w:cs="Times New Roman"/>
                <w:b/>
                <w:bCs/>
                <w:sz w:val="18"/>
                <w:szCs w:val="18"/>
                <w:lang w:eastAsia="ru-RU"/>
              </w:rPr>
              <w:t>12 733,7</w:t>
            </w:r>
          </w:p>
        </w:tc>
      </w:tr>
    </w:tbl>
    <w:p w:rsidR="0052693C" w:rsidRDefault="0052693C" w:rsidP="000A4E03">
      <w:pPr>
        <w:tabs>
          <w:tab w:val="left" w:pos="0"/>
        </w:tabs>
        <w:spacing w:line="240" w:lineRule="auto"/>
        <w:jc w:val="both"/>
        <w:rPr>
          <w:rFonts w:ascii="Times New Roman" w:hAnsi="Times New Roman" w:cs="Times New Roman"/>
          <w:sz w:val="18"/>
          <w:szCs w:val="18"/>
        </w:rPr>
      </w:pPr>
    </w:p>
    <w:tbl>
      <w:tblPr>
        <w:tblW w:w="10930" w:type="dxa"/>
        <w:tblInd w:w="93" w:type="dxa"/>
        <w:tblLayout w:type="fixed"/>
        <w:tblLook w:val="0000"/>
      </w:tblPr>
      <w:tblGrid>
        <w:gridCol w:w="2567"/>
        <w:gridCol w:w="7035"/>
        <w:gridCol w:w="1328"/>
      </w:tblGrid>
      <w:tr w:rsidR="0052693C" w:rsidTr="0052693C">
        <w:trPr>
          <w:trHeight w:val="255"/>
        </w:trPr>
        <w:tc>
          <w:tcPr>
            <w:tcW w:w="10930" w:type="dxa"/>
            <w:gridSpan w:val="3"/>
            <w:tcBorders>
              <w:top w:val="nil"/>
              <w:left w:val="nil"/>
              <w:bottom w:val="nil"/>
              <w:right w:val="nil"/>
            </w:tcBorders>
            <w:shd w:val="clear" w:color="auto" w:fill="auto"/>
            <w:vAlign w:val="center"/>
          </w:tcPr>
          <w:p w:rsidR="0052693C" w:rsidRDefault="0052693C" w:rsidP="006C6079">
            <w:pPr>
              <w:jc w:val="center"/>
              <w:rPr>
                <w:b/>
                <w:bCs/>
              </w:rPr>
            </w:pPr>
            <w:r>
              <w:rPr>
                <w:b/>
                <w:bCs/>
              </w:rPr>
              <w:t>ИСТОЧНИКИ ФИНАНСИРОВАНИЯ ДЕФИЦИТА МЕСТНОГО БЮДЖЕТА НА 2018 ГОД и плановый период 2019 и 2020 годов</w:t>
            </w:r>
          </w:p>
        </w:tc>
      </w:tr>
      <w:tr w:rsidR="0052693C" w:rsidTr="0052693C">
        <w:trPr>
          <w:trHeight w:val="255"/>
        </w:trPr>
        <w:tc>
          <w:tcPr>
            <w:tcW w:w="2567" w:type="dxa"/>
            <w:tcBorders>
              <w:top w:val="nil"/>
              <w:left w:val="nil"/>
              <w:bottom w:val="nil"/>
              <w:right w:val="nil"/>
            </w:tcBorders>
            <w:shd w:val="clear" w:color="auto" w:fill="auto"/>
            <w:vAlign w:val="center"/>
          </w:tcPr>
          <w:p w:rsidR="0052693C" w:rsidRDefault="0052693C" w:rsidP="006C6079">
            <w:pPr>
              <w:jc w:val="center"/>
              <w:rPr>
                <w:b/>
                <w:bCs/>
              </w:rPr>
            </w:pPr>
          </w:p>
        </w:tc>
        <w:tc>
          <w:tcPr>
            <w:tcW w:w="7035" w:type="dxa"/>
            <w:tcBorders>
              <w:top w:val="nil"/>
              <w:left w:val="nil"/>
              <w:bottom w:val="nil"/>
              <w:right w:val="nil"/>
            </w:tcBorders>
            <w:shd w:val="clear" w:color="auto" w:fill="auto"/>
            <w:vAlign w:val="center"/>
          </w:tcPr>
          <w:p w:rsidR="0052693C" w:rsidRDefault="0052693C" w:rsidP="006C6079">
            <w:pPr>
              <w:jc w:val="center"/>
              <w:rPr>
                <w:b/>
                <w:bCs/>
              </w:rPr>
            </w:pPr>
          </w:p>
        </w:tc>
        <w:tc>
          <w:tcPr>
            <w:tcW w:w="1328" w:type="dxa"/>
            <w:tcBorders>
              <w:top w:val="nil"/>
              <w:left w:val="nil"/>
              <w:bottom w:val="nil"/>
              <w:right w:val="nil"/>
            </w:tcBorders>
            <w:shd w:val="clear" w:color="auto" w:fill="auto"/>
            <w:vAlign w:val="center"/>
          </w:tcPr>
          <w:p w:rsidR="0052693C" w:rsidRDefault="0052693C" w:rsidP="006C6079">
            <w:pPr>
              <w:jc w:val="center"/>
              <w:rPr>
                <w:b/>
                <w:bCs/>
              </w:rPr>
            </w:pPr>
          </w:p>
        </w:tc>
      </w:tr>
      <w:tr w:rsidR="0052693C" w:rsidTr="0052693C">
        <w:trPr>
          <w:trHeight w:val="255"/>
        </w:trPr>
        <w:tc>
          <w:tcPr>
            <w:tcW w:w="2567" w:type="dxa"/>
            <w:tcBorders>
              <w:top w:val="nil"/>
              <w:left w:val="nil"/>
              <w:bottom w:val="nil"/>
              <w:right w:val="nil"/>
            </w:tcBorders>
            <w:shd w:val="clear" w:color="auto" w:fill="auto"/>
            <w:noWrap/>
            <w:vAlign w:val="center"/>
          </w:tcPr>
          <w:p w:rsidR="0052693C" w:rsidRDefault="0052693C" w:rsidP="006C6079">
            <w:pPr>
              <w:jc w:val="center"/>
              <w:rPr>
                <w:sz w:val="20"/>
                <w:szCs w:val="20"/>
              </w:rPr>
            </w:pPr>
          </w:p>
        </w:tc>
        <w:tc>
          <w:tcPr>
            <w:tcW w:w="8363" w:type="dxa"/>
            <w:gridSpan w:val="2"/>
            <w:tcBorders>
              <w:top w:val="nil"/>
              <w:left w:val="nil"/>
              <w:bottom w:val="nil"/>
              <w:right w:val="nil"/>
            </w:tcBorders>
            <w:shd w:val="clear" w:color="auto" w:fill="auto"/>
            <w:noWrap/>
            <w:vAlign w:val="bottom"/>
          </w:tcPr>
          <w:p w:rsidR="0052693C" w:rsidRDefault="0052693C" w:rsidP="006C6079">
            <w:pPr>
              <w:jc w:val="right"/>
              <w:rPr>
                <w:sz w:val="20"/>
                <w:szCs w:val="20"/>
              </w:rPr>
            </w:pPr>
            <w:r>
              <w:rPr>
                <w:sz w:val="20"/>
                <w:szCs w:val="20"/>
              </w:rPr>
              <w:t>Таблица 1</w:t>
            </w:r>
          </w:p>
        </w:tc>
      </w:tr>
      <w:tr w:rsidR="0052693C" w:rsidTr="0052693C">
        <w:trPr>
          <w:trHeight w:val="285"/>
        </w:trPr>
        <w:tc>
          <w:tcPr>
            <w:tcW w:w="10930" w:type="dxa"/>
            <w:gridSpan w:val="3"/>
            <w:tcBorders>
              <w:top w:val="nil"/>
              <w:left w:val="nil"/>
              <w:bottom w:val="nil"/>
              <w:right w:val="nil"/>
            </w:tcBorders>
            <w:shd w:val="clear" w:color="auto" w:fill="auto"/>
            <w:noWrap/>
            <w:vAlign w:val="center"/>
          </w:tcPr>
          <w:p w:rsidR="0052693C" w:rsidRDefault="0052693C" w:rsidP="006C6079">
            <w:pPr>
              <w:jc w:val="center"/>
              <w:rPr>
                <w:b/>
                <w:bCs/>
              </w:rPr>
            </w:pPr>
            <w:r>
              <w:rPr>
                <w:b/>
                <w:bCs/>
              </w:rPr>
              <w:t>Источники финансирования дефицита местного бюджета на 2018 год</w:t>
            </w:r>
          </w:p>
        </w:tc>
      </w:tr>
      <w:tr w:rsidR="0052693C" w:rsidTr="0052693C">
        <w:trPr>
          <w:trHeight w:val="300"/>
        </w:trPr>
        <w:tc>
          <w:tcPr>
            <w:tcW w:w="2567" w:type="dxa"/>
            <w:tcBorders>
              <w:top w:val="nil"/>
              <w:left w:val="nil"/>
              <w:bottom w:val="nil"/>
              <w:right w:val="nil"/>
            </w:tcBorders>
            <w:shd w:val="clear" w:color="auto" w:fill="auto"/>
            <w:noWrap/>
            <w:vAlign w:val="center"/>
          </w:tcPr>
          <w:p w:rsidR="0052693C" w:rsidRDefault="0052693C" w:rsidP="006C6079">
            <w:pPr>
              <w:jc w:val="center"/>
            </w:pPr>
          </w:p>
        </w:tc>
        <w:tc>
          <w:tcPr>
            <w:tcW w:w="7035" w:type="dxa"/>
            <w:tcBorders>
              <w:top w:val="nil"/>
              <w:left w:val="nil"/>
              <w:bottom w:val="nil"/>
              <w:right w:val="nil"/>
            </w:tcBorders>
            <w:shd w:val="clear" w:color="auto" w:fill="auto"/>
            <w:noWrap/>
            <w:vAlign w:val="center"/>
          </w:tcPr>
          <w:p w:rsidR="0052693C" w:rsidRDefault="0052693C" w:rsidP="006C6079">
            <w:pPr>
              <w:jc w:val="center"/>
            </w:pPr>
          </w:p>
        </w:tc>
        <w:tc>
          <w:tcPr>
            <w:tcW w:w="1328" w:type="dxa"/>
            <w:tcBorders>
              <w:top w:val="nil"/>
              <w:left w:val="nil"/>
              <w:bottom w:val="nil"/>
              <w:right w:val="nil"/>
            </w:tcBorders>
            <w:shd w:val="clear" w:color="auto" w:fill="auto"/>
            <w:noWrap/>
            <w:vAlign w:val="bottom"/>
          </w:tcPr>
          <w:p w:rsidR="0052693C" w:rsidRDefault="0052693C" w:rsidP="006C6079">
            <w:pPr>
              <w:jc w:val="right"/>
              <w:rPr>
                <w:sz w:val="20"/>
                <w:szCs w:val="20"/>
              </w:rPr>
            </w:pPr>
            <w:r>
              <w:rPr>
                <w:sz w:val="20"/>
                <w:szCs w:val="20"/>
              </w:rPr>
              <w:t>тыс.рублей</w:t>
            </w:r>
          </w:p>
        </w:tc>
      </w:tr>
      <w:tr w:rsidR="0052693C" w:rsidTr="0052693C">
        <w:trPr>
          <w:trHeight w:val="1260"/>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tcPr>
          <w:p w:rsidR="0052693C" w:rsidRDefault="0052693C" w:rsidP="006C6079">
            <w:pPr>
              <w:jc w:val="center"/>
              <w:rPr>
                <w:sz w:val="20"/>
                <w:szCs w:val="20"/>
              </w:rPr>
            </w:pPr>
            <w:r>
              <w:rPr>
                <w:sz w:val="20"/>
                <w:szCs w:val="20"/>
              </w:rPr>
              <w:t>КОД</w:t>
            </w:r>
          </w:p>
        </w:tc>
        <w:tc>
          <w:tcPr>
            <w:tcW w:w="7035" w:type="dxa"/>
            <w:tcBorders>
              <w:top w:val="single" w:sz="4" w:space="0" w:color="auto"/>
              <w:left w:val="nil"/>
              <w:bottom w:val="single" w:sz="4" w:space="0" w:color="auto"/>
              <w:right w:val="single" w:sz="4" w:space="0" w:color="auto"/>
            </w:tcBorders>
            <w:shd w:val="clear" w:color="auto" w:fill="auto"/>
            <w:vAlign w:val="center"/>
          </w:tcPr>
          <w:p w:rsidR="0052693C" w:rsidRDefault="0052693C" w:rsidP="006C6079">
            <w:pPr>
              <w:jc w:val="center"/>
              <w:rPr>
                <w:sz w:val="20"/>
                <w:szCs w:val="20"/>
              </w:rPr>
            </w:pPr>
            <w:r>
              <w:rPr>
                <w:sz w:val="20"/>
                <w:szCs w:val="20"/>
              </w:rPr>
              <w:t>Наименование кода группы, подгруппы, статьи, вида источника финансирования дефицитов бюджетов, кода классификации операций сектора государственного управления, относящихся к источникам финансирования дефицитов бюджетов</w:t>
            </w:r>
          </w:p>
        </w:tc>
        <w:tc>
          <w:tcPr>
            <w:tcW w:w="1328" w:type="dxa"/>
            <w:tcBorders>
              <w:top w:val="single" w:sz="4" w:space="0" w:color="auto"/>
              <w:left w:val="nil"/>
              <w:bottom w:val="single" w:sz="4" w:space="0" w:color="auto"/>
              <w:right w:val="single" w:sz="4" w:space="0" w:color="auto"/>
            </w:tcBorders>
            <w:shd w:val="clear" w:color="auto" w:fill="auto"/>
            <w:vAlign w:val="center"/>
          </w:tcPr>
          <w:p w:rsidR="0052693C" w:rsidRDefault="0052693C" w:rsidP="006C6079">
            <w:pPr>
              <w:jc w:val="center"/>
              <w:rPr>
                <w:sz w:val="20"/>
                <w:szCs w:val="20"/>
              </w:rPr>
            </w:pPr>
            <w:r>
              <w:rPr>
                <w:sz w:val="20"/>
                <w:szCs w:val="20"/>
              </w:rPr>
              <w:t>Сумма, тыс.руб</w:t>
            </w:r>
          </w:p>
        </w:tc>
      </w:tr>
      <w:tr w:rsidR="0052693C" w:rsidTr="0052693C">
        <w:trPr>
          <w:trHeight w:val="255"/>
        </w:trPr>
        <w:tc>
          <w:tcPr>
            <w:tcW w:w="2567" w:type="dxa"/>
            <w:tcBorders>
              <w:top w:val="nil"/>
              <w:left w:val="single" w:sz="4" w:space="0" w:color="auto"/>
              <w:bottom w:val="single" w:sz="4" w:space="0" w:color="auto"/>
              <w:right w:val="single" w:sz="4" w:space="0" w:color="auto"/>
            </w:tcBorders>
            <w:shd w:val="clear" w:color="auto" w:fill="auto"/>
            <w:vAlign w:val="center"/>
          </w:tcPr>
          <w:p w:rsidR="0052693C" w:rsidRDefault="0052693C" w:rsidP="006C6079">
            <w:pPr>
              <w:jc w:val="center"/>
              <w:rPr>
                <w:sz w:val="20"/>
                <w:szCs w:val="20"/>
              </w:rPr>
            </w:pPr>
            <w:r>
              <w:rPr>
                <w:sz w:val="20"/>
                <w:szCs w:val="20"/>
              </w:rPr>
              <w:t>1</w:t>
            </w:r>
          </w:p>
        </w:tc>
        <w:tc>
          <w:tcPr>
            <w:tcW w:w="7035" w:type="dxa"/>
            <w:tcBorders>
              <w:top w:val="nil"/>
              <w:left w:val="nil"/>
              <w:bottom w:val="single" w:sz="4" w:space="0" w:color="auto"/>
              <w:right w:val="single" w:sz="4" w:space="0" w:color="auto"/>
            </w:tcBorders>
            <w:shd w:val="clear" w:color="auto" w:fill="auto"/>
            <w:vAlign w:val="center"/>
          </w:tcPr>
          <w:p w:rsidR="0052693C" w:rsidRDefault="0052693C" w:rsidP="006C6079">
            <w:pPr>
              <w:jc w:val="center"/>
              <w:rPr>
                <w:sz w:val="20"/>
                <w:szCs w:val="20"/>
              </w:rPr>
            </w:pPr>
            <w:r>
              <w:rPr>
                <w:sz w:val="20"/>
                <w:szCs w:val="20"/>
              </w:rPr>
              <w:t>2</w:t>
            </w:r>
          </w:p>
        </w:tc>
        <w:tc>
          <w:tcPr>
            <w:tcW w:w="1328" w:type="dxa"/>
            <w:tcBorders>
              <w:top w:val="nil"/>
              <w:left w:val="nil"/>
              <w:bottom w:val="single" w:sz="4" w:space="0" w:color="auto"/>
              <w:right w:val="single" w:sz="4" w:space="0" w:color="auto"/>
            </w:tcBorders>
            <w:shd w:val="clear" w:color="auto" w:fill="auto"/>
            <w:vAlign w:val="center"/>
          </w:tcPr>
          <w:p w:rsidR="0052693C" w:rsidRDefault="0052693C" w:rsidP="006C6079">
            <w:pPr>
              <w:jc w:val="center"/>
              <w:rPr>
                <w:sz w:val="20"/>
                <w:szCs w:val="20"/>
              </w:rPr>
            </w:pPr>
            <w:r>
              <w:rPr>
                <w:sz w:val="20"/>
                <w:szCs w:val="20"/>
              </w:rPr>
              <w:t>3</w:t>
            </w:r>
          </w:p>
        </w:tc>
      </w:tr>
      <w:tr w:rsidR="0052693C" w:rsidTr="0052693C">
        <w:trPr>
          <w:trHeight w:val="525"/>
        </w:trPr>
        <w:tc>
          <w:tcPr>
            <w:tcW w:w="2567" w:type="dxa"/>
            <w:tcBorders>
              <w:top w:val="nil"/>
              <w:left w:val="single" w:sz="4" w:space="0" w:color="auto"/>
              <w:bottom w:val="single" w:sz="4" w:space="0" w:color="auto"/>
              <w:right w:val="single" w:sz="4" w:space="0" w:color="auto"/>
            </w:tcBorders>
            <w:shd w:val="clear" w:color="auto" w:fill="auto"/>
            <w:vAlign w:val="center"/>
          </w:tcPr>
          <w:p w:rsidR="0052693C" w:rsidRDefault="0052693C" w:rsidP="006C6079">
            <w:pPr>
              <w:jc w:val="center"/>
              <w:rPr>
                <w:sz w:val="20"/>
                <w:szCs w:val="20"/>
              </w:rPr>
            </w:pPr>
            <w:r>
              <w:rPr>
                <w:sz w:val="20"/>
                <w:szCs w:val="20"/>
              </w:rPr>
              <w:t xml:space="preserve"> 01 00 00 00 00 0000 000</w:t>
            </w:r>
          </w:p>
        </w:tc>
        <w:tc>
          <w:tcPr>
            <w:tcW w:w="7035" w:type="dxa"/>
            <w:tcBorders>
              <w:top w:val="nil"/>
              <w:left w:val="nil"/>
              <w:bottom w:val="single" w:sz="4" w:space="0" w:color="auto"/>
              <w:right w:val="single" w:sz="4" w:space="0" w:color="auto"/>
            </w:tcBorders>
            <w:shd w:val="clear" w:color="auto" w:fill="auto"/>
            <w:vAlign w:val="center"/>
          </w:tcPr>
          <w:p w:rsidR="0052693C" w:rsidRDefault="0052693C" w:rsidP="006C6079">
            <w:pPr>
              <w:jc w:val="both"/>
              <w:rPr>
                <w:sz w:val="20"/>
                <w:szCs w:val="20"/>
              </w:rPr>
            </w:pPr>
            <w:r>
              <w:rPr>
                <w:sz w:val="20"/>
                <w:szCs w:val="20"/>
              </w:rPr>
              <w:t>Источники внутреннего финансирования дефицита местного бюджета , в том числе:</w:t>
            </w:r>
          </w:p>
        </w:tc>
        <w:tc>
          <w:tcPr>
            <w:tcW w:w="1328" w:type="dxa"/>
            <w:tcBorders>
              <w:top w:val="nil"/>
              <w:left w:val="nil"/>
              <w:bottom w:val="single" w:sz="4" w:space="0" w:color="auto"/>
              <w:right w:val="single" w:sz="4" w:space="0" w:color="auto"/>
            </w:tcBorders>
            <w:shd w:val="clear" w:color="auto" w:fill="FFFFFF"/>
            <w:vAlign w:val="center"/>
          </w:tcPr>
          <w:p w:rsidR="0052693C" w:rsidRDefault="0052693C" w:rsidP="006C6079">
            <w:pPr>
              <w:jc w:val="center"/>
              <w:rPr>
                <w:sz w:val="20"/>
                <w:szCs w:val="20"/>
              </w:rPr>
            </w:pPr>
            <w:r>
              <w:rPr>
                <w:sz w:val="20"/>
                <w:szCs w:val="20"/>
              </w:rPr>
              <w:t>0,0</w:t>
            </w:r>
          </w:p>
        </w:tc>
      </w:tr>
      <w:tr w:rsidR="0052693C" w:rsidTr="0052693C">
        <w:trPr>
          <w:trHeight w:val="765"/>
        </w:trPr>
        <w:tc>
          <w:tcPr>
            <w:tcW w:w="2567" w:type="dxa"/>
            <w:tcBorders>
              <w:top w:val="nil"/>
              <w:left w:val="single" w:sz="4" w:space="0" w:color="auto"/>
              <w:bottom w:val="single" w:sz="4" w:space="0" w:color="auto"/>
              <w:right w:val="single" w:sz="4" w:space="0" w:color="auto"/>
            </w:tcBorders>
            <w:shd w:val="clear" w:color="auto" w:fill="auto"/>
            <w:vAlign w:val="center"/>
          </w:tcPr>
          <w:p w:rsidR="0052693C" w:rsidRDefault="0052693C" w:rsidP="006C6079">
            <w:pPr>
              <w:jc w:val="center"/>
              <w:rPr>
                <w:sz w:val="20"/>
                <w:szCs w:val="20"/>
              </w:rPr>
            </w:pPr>
            <w:r>
              <w:rPr>
                <w:sz w:val="20"/>
                <w:szCs w:val="20"/>
              </w:rPr>
              <w:t>01 03 00 00 00 0000 700</w:t>
            </w:r>
          </w:p>
        </w:tc>
        <w:tc>
          <w:tcPr>
            <w:tcW w:w="7035" w:type="dxa"/>
            <w:tcBorders>
              <w:top w:val="nil"/>
              <w:left w:val="nil"/>
              <w:bottom w:val="single" w:sz="4" w:space="0" w:color="auto"/>
              <w:right w:val="single" w:sz="4" w:space="0" w:color="auto"/>
            </w:tcBorders>
            <w:shd w:val="clear" w:color="auto" w:fill="auto"/>
            <w:vAlign w:val="center"/>
          </w:tcPr>
          <w:p w:rsidR="0052693C" w:rsidRDefault="0052693C" w:rsidP="006C6079">
            <w:pPr>
              <w:jc w:val="both"/>
              <w:rPr>
                <w:sz w:val="20"/>
                <w:szCs w:val="20"/>
              </w:rPr>
            </w:pPr>
            <w:r>
              <w:rPr>
                <w:sz w:val="20"/>
                <w:szCs w:val="20"/>
              </w:rPr>
              <w:t>Получение бюджетных кредитов от других бюджетов бюджетной системы Российской Федерации в валюте Российской Федерации</w:t>
            </w:r>
          </w:p>
        </w:tc>
        <w:tc>
          <w:tcPr>
            <w:tcW w:w="1328" w:type="dxa"/>
            <w:tcBorders>
              <w:top w:val="nil"/>
              <w:left w:val="nil"/>
              <w:bottom w:val="single" w:sz="4" w:space="0" w:color="auto"/>
              <w:right w:val="single" w:sz="4" w:space="0" w:color="auto"/>
            </w:tcBorders>
            <w:shd w:val="clear" w:color="auto" w:fill="auto"/>
            <w:vAlign w:val="center"/>
          </w:tcPr>
          <w:p w:rsidR="0052693C" w:rsidRDefault="0052693C" w:rsidP="006C6079">
            <w:pPr>
              <w:jc w:val="center"/>
              <w:rPr>
                <w:sz w:val="20"/>
                <w:szCs w:val="20"/>
              </w:rPr>
            </w:pPr>
            <w:r>
              <w:rPr>
                <w:sz w:val="20"/>
                <w:szCs w:val="20"/>
              </w:rPr>
              <w:t>0,0</w:t>
            </w:r>
          </w:p>
        </w:tc>
      </w:tr>
      <w:tr w:rsidR="0052693C" w:rsidTr="0052693C">
        <w:trPr>
          <w:trHeight w:val="735"/>
        </w:trPr>
        <w:tc>
          <w:tcPr>
            <w:tcW w:w="2567" w:type="dxa"/>
            <w:tcBorders>
              <w:top w:val="nil"/>
              <w:left w:val="single" w:sz="4" w:space="0" w:color="auto"/>
              <w:bottom w:val="single" w:sz="4" w:space="0" w:color="auto"/>
              <w:right w:val="single" w:sz="4" w:space="0" w:color="auto"/>
            </w:tcBorders>
            <w:shd w:val="clear" w:color="auto" w:fill="auto"/>
            <w:vAlign w:val="center"/>
          </w:tcPr>
          <w:p w:rsidR="0052693C" w:rsidRDefault="0052693C" w:rsidP="006C6079">
            <w:pPr>
              <w:jc w:val="center"/>
              <w:rPr>
                <w:sz w:val="20"/>
                <w:szCs w:val="20"/>
              </w:rPr>
            </w:pPr>
            <w:r>
              <w:rPr>
                <w:sz w:val="20"/>
                <w:szCs w:val="20"/>
              </w:rPr>
              <w:t>01 03 00 00 10 0000 710</w:t>
            </w:r>
          </w:p>
        </w:tc>
        <w:tc>
          <w:tcPr>
            <w:tcW w:w="7035" w:type="dxa"/>
            <w:tcBorders>
              <w:top w:val="nil"/>
              <w:left w:val="nil"/>
              <w:bottom w:val="single" w:sz="4" w:space="0" w:color="auto"/>
              <w:right w:val="single" w:sz="4" w:space="0" w:color="auto"/>
            </w:tcBorders>
            <w:shd w:val="clear" w:color="auto" w:fill="auto"/>
            <w:vAlign w:val="center"/>
          </w:tcPr>
          <w:p w:rsidR="0052693C" w:rsidRDefault="0052693C" w:rsidP="006C6079">
            <w:pPr>
              <w:jc w:val="both"/>
              <w:rPr>
                <w:sz w:val="20"/>
                <w:szCs w:val="20"/>
              </w:rPr>
            </w:pPr>
            <w:r>
              <w:rPr>
                <w:sz w:val="20"/>
                <w:szCs w:val="20"/>
              </w:rPr>
              <w:t>Получение кредитов от других бюджетов бюджетной системы Российской Федерации бюджетом поселения в валюте Российской Федерации</w:t>
            </w:r>
          </w:p>
        </w:tc>
        <w:tc>
          <w:tcPr>
            <w:tcW w:w="1328" w:type="dxa"/>
            <w:tcBorders>
              <w:top w:val="nil"/>
              <w:left w:val="nil"/>
              <w:bottom w:val="single" w:sz="4" w:space="0" w:color="auto"/>
              <w:right w:val="single" w:sz="4" w:space="0" w:color="auto"/>
            </w:tcBorders>
            <w:shd w:val="clear" w:color="auto" w:fill="auto"/>
            <w:noWrap/>
            <w:vAlign w:val="center"/>
          </w:tcPr>
          <w:p w:rsidR="0052693C" w:rsidRDefault="0052693C" w:rsidP="006C6079">
            <w:pPr>
              <w:jc w:val="center"/>
              <w:rPr>
                <w:sz w:val="20"/>
                <w:szCs w:val="20"/>
              </w:rPr>
            </w:pPr>
            <w:r>
              <w:rPr>
                <w:sz w:val="20"/>
                <w:szCs w:val="20"/>
              </w:rPr>
              <w:t>0,0</w:t>
            </w:r>
          </w:p>
        </w:tc>
      </w:tr>
      <w:tr w:rsidR="0052693C" w:rsidTr="0052693C">
        <w:trPr>
          <w:trHeight w:val="780"/>
        </w:trPr>
        <w:tc>
          <w:tcPr>
            <w:tcW w:w="2567" w:type="dxa"/>
            <w:tcBorders>
              <w:top w:val="nil"/>
              <w:left w:val="single" w:sz="4" w:space="0" w:color="auto"/>
              <w:bottom w:val="single" w:sz="4" w:space="0" w:color="auto"/>
              <w:right w:val="single" w:sz="4" w:space="0" w:color="auto"/>
            </w:tcBorders>
            <w:shd w:val="clear" w:color="auto" w:fill="auto"/>
            <w:vAlign w:val="center"/>
          </w:tcPr>
          <w:p w:rsidR="0052693C" w:rsidRDefault="0052693C" w:rsidP="006C6079">
            <w:pPr>
              <w:jc w:val="center"/>
              <w:rPr>
                <w:sz w:val="20"/>
                <w:szCs w:val="20"/>
              </w:rPr>
            </w:pPr>
            <w:r>
              <w:rPr>
                <w:sz w:val="20"/>
                <w:szCs w:val="20"/>
              </w:rPr>
              <w:t>01 03 00 00 00 0000 800</w:t>
            </w:r>
          </w:p>
        </w:tc>
        <w:tc>
          <w:tcPr>
            <w:tcW w:w="7035" w:type="dxa"/>
            <w:tcBorders>
              <w:top w:val="nil"/>
              <w:left w:val="nil"/>
              <w:bottom w:val="single" w:sz="4" w:space="0" w:color="auto"/>
              <w:right w:val="single" w:sz="4" w:space="0" w:color="auto"/>
            </w:tcBorders>
            <w:shd w:val="clear" w:color="auto" w:fill="auto"/>
            <w:vAlign w:val="center"/>
          </w:tcPr>
          <w:p w:rsidR="0052693C" w:rsidRDefault="0052693C" w:rsidP="006C6079">
            <w:pPr>
              <w:jc w:val="both"/>
              <w:rPr>
                <w:sz w:val="20"/>
                <w:szCs w:val="20"/>
              </w:rPr>
            </w:pPr>
            <w:r>
              <w:rPr>
                <w:sz w:val="20"/>
                <w:szCs w:val="20"/>
              </w:rPr>
              <w:t>Погашение бюджетных кредитов, полученных от других бюджетов бюджетной системы Российской Федерации в валюте Российской Федерации</w:t>
            </w:r>
          </w:p>
        </w:tc>
        <w:tc>
          <w:tcPr>
            <w:tcW w:w="1328" w:type="dxa"/>
            <w:tcBorders>
              <w:top w:val="nil"/>
              <w:left w:val="nil"/>
              <w:bottom w:val="single" w:sz="4" w:space="0" w:color="auto"/>
              <w:right w:val="single" w:sz="4" w:space="0" w:color="auto"/>
            </w:tcBorders>
            <w:shd w:val="clear" w:color="auto" w:fill="auto"/>
            <w:vAlign w:val="center"/>
          </w:tcPr>
          <w:p w:rsidR="0052693C" w:rsidRDefault="0052693C" w:rsidP="006C6079">
            <w:pPr>
              <w:jc w:val="center"/>
              <w:rPr>
                <w:sz w:val="20"/>
                <w:szCs w:val="20"/>
              </w:rPr>
            </w:pPr>
            <w:r>
              <w:rPr>
                <w:sz w:val="20"/>
                <w:szCs w:val="20"/>
              </w:rPr>
              <w:t>0,0</w:t>
            </w:r>
          </w:p>
        </w:tc>
      </w:tr>
      <w:tr w:rsidR="0052693C" w:rsidTr="0052693C">
        <w:trPr>
          <w:trHeight w:val="750"/>
        </w:trPr>
        <w:tc>
          <w:tcPr>
            <w:tcW w:w="2567" w:type="dxa"/>
            <w:tcBorders>
              <w:top w:val="nil"/>
              <w:left w:val="single" w:sz="4" w:space="0" w:color="auto"/>
              <w:bottom w:val="single" w:sz="4" w:space="0" w:color="auto"/>
              <w:right w:val="single" w:sz="4" w:space="0" w:color="auto"/>
            </w:tcBorders>
            <w:shd w:val="clear" w:color="auto" w:fill="auto"/>
            <w:vAlign w:val="center"/>
          </w:tcPr>
          <w:p w:rsidR="0052693C" w:rsidRDefault="0052693C" w:rsidP="006C6079">
            <w:pPr>
              <w:jc w:val="center"/>
              <w:rPr>
                <w:sz w:val="20"/>
                <w:szCs w:val="20"/>
              </w:rPr>
            </w:pPr>
            <w:r>
              <w:rPr>
                <w:sz w:val="20"/>
                <w:szCs w:val="20"/>
              </w:rPr>
              <w:t>01 03 00 00 10 0000 810</w:t>
            </w:r>
          </w:p>
        </w:tc>
        <w:tc>
          <w:tcPr>
            <w:tcW w:w="7035" w:type="dxa"/>
            <w:tcBorders>
              <w:top w:val="nil"/>
              <w:left w:val="nil"/>
              <w:bottom w:val="single" w:sz="4" w:space="0" w:color="auto"/>
              <w:right w:val="single" w:sz="4" w:space="0" w:color="auto"/>
            </w:tcBorders>
            <w:shd w:val="clear" w:color="auto" w:fill="auto"/>
            <w:vAlign w:val="center"/>
          </w:tcPr>
          <w:p w:rsidR="0052693C" w:rsidRDefault="0052693C" w:rsidP="006C6079">
            <w:pPr>
              <w:jc w:val="both"/>
              <w:rPr>
                <w:sz w:val="20"/>
                <w:szCs w:val="20"/>
              </w:rPr>
            </w:pPr>
            <w:r>
              <w:rPr>
                <w:sz w:val="20"/>
                <w:szCs w:val="20"/>
              </w:rPr>
              <w:t>Погашение бюджетом поселения кредитов от других бюджетов бюджетной системы Российской Федерации в валюте Российской Федерации</w:t>
            </w:r>
          </w:p>
        </w:tc>
        <w:tc>
          <w:tcPr>
            <w:tcW w:w="1328" w:type="dxa"/>
            <w:tcBorders>
              <w:top w:val="nil"/>
              <w:left w:val="nil"/>
              <w:bottom w:val="single" w:sz="4" w:space="0" w:color="auto"/>
              <w:right w:val="single" w:sz="4" w:space="0" w:color="auto"/>
            </w:tcBorders>
            <w:shd w:val="clear" w:color="auto" w:fill="auto"/>
            <w:noWrap/>
            <w:vAlign w:val="center"/>
          </w:tcPr>
          <w:p w:rsidR="0052693C" w:rsidRDefault="0052693C" w:rsidP="006C6079">
            <w:pPr>
              <w:jc w:val="center"/>
              <w:rPr>
                <w:sz w:val="20"/>
                <w:szCs w:val="20"/>
              </w:rPr>
            </w:pPr>
            <w:r>
              <w:rPr>
                <w:sz w:val="20"/>
                <w:szCs w:val="20"/>
              </w:rPr>
              <w:t>0,0</w:t>
            </w:r>
          </w:p>
        </w:tc>
      </w:tr>
      <w:tr w:rsidR="0052693C" w:rsidTr="0052693C">
        <w:trPr>
          <w:trHeight w:val="510"/>
        </w:trPr>
        <w:tc>
          <w:tcPr>
            <w:tcW w:w="2567" w:type="dxa"/>
            <w:tcBorders>
              <w:top w:val="nil"/>
              <w:left w:val="single" w:sz="4" w:space="0" w:color="auto"/>
              <w:bottom w:val="single" w:sz="4" w:space="0" w:color="auto"/>
              <w:right w:val="single" w:sz="4" w:space="0" w:color="auto"/>
            </w:tcBorders>
            <w:shd w:val="clear" w:color="auto" w:fill="auto"/>
            <w:vAlign w:val="center"/>
          </w:tcPr>
          <w:p w:rsidR="0052693C" w:rsidRDefault="0052693C" w:rsidP="006C6079">
            <w:pPr>
              <w:jc w:val="center"/>
              <w:rPr>
                <w:sz w:val="20"/>
                <w:szCs w:val="20"/>
              </w:rPr>
            </w:pPr>
            <w:r>
              <w:rPr>
                <w:sz w:val="20"/>
                <w:szCs w:val="20"/>
              </w:rPr>
              <w:lastRenderedPageBreak/>
              <w:t>01 05 00 00 00 0000 000</w:t>
            </w:r>
          </w:p>
        </w:tc>
        <w:tc>
          <w:tcPr>
            <w:tcW w:w="7035" w:type="dxa"/>
            <w:tcBorders>
              <w:top w:val="nil"/>
              <w:left w:val="nil"/>
              <w:bottom w:val="single" w:sz="4" w:space="0" w:color="auto"/>
              <w:right w:val="single" w:sz="4" w:space="0" w:color="auto"/>
            </w:tcBorders>
            <w:shd w:val="clear" w:color="auto" w:fill="auto"/>
            <w:vAlign w:val="center"/>
          </w:tcPr>
          <w:p w:rsidR="0052693C" w:rsidRDefault="0052693C" w:rsidP="006C6079">
            <w:pPr>
              <w:jc w:val="both"/>
              <w:rPr>
                <w:sz w:val="20"/>
                <w:szCs w:val="20"/>
              </w:rPr>
            </w:pPr>
            <w:r>
              <w:rPr>
                <w:sz w:val="20"/>
                <w:szCs w:val="20"/>
              </w:rPr>
              <w:t>Изменение остатков средств на счетах по учету средств бюджета</w:t>
            </w:r>
          </w:p>
        </w:tc>
        <w:tc>
          <w:tcPr>
            <w:tcW w:w="1328" w:type="dxa"/>
            <w:tcBorders>
              <w:top w:val="nil"/>
              <w:left w:val="nil"/>
              <w:bottom w:val="single" w:sz="4" w:space="0" w:color="auto"/>
              <w:right w:val="single" w:sz="4" w:space="0" w:color="auto"/>
            </w:tcBorders>
            <w:shd w:val="clear" w:color="auto" w:fill="FFFFFF"/>
            <w:vAlign w:val="center"/>
          </w:tcPr>
          <w:p w:rsidR="0052693C" w:rsidRDefault="0052693C" w:rsidP="006C6079">
            <w:pPr>
              <w:jc w:val="center"/>
              <w:rPr>
                <w:sz w:val="20"/>
                <w:szCs w:val="20"/>
              </w:rPr>
            </w:pPr>
            <w:r>
              <w:rPr>
                <w:sz w:val="20"/>
                <w:szCs w:val="20"/>
              </w:rPr>
              <w:t>183,0</w:t>
            </w:r>
          </w:p>
        </w:tc>
      </w:tr>
      <w:tr w:rsidR="0052693C" w:rsidTr="0052693C">
        <w:trPr>
          <w:trHeight w:val="255"/>
        </w:trPr>
        <w:tc>
          <w:tcPr>
            <w:tcW w:w="2567" w:type="dxa"/>
            <w:tcBorders>
              <w:top w:val="nil"/>
              <w:left w:val="single" w:sz="4" w:space="0" w:color="auto"/>
              <w:bottom w:val="single" w:sz="4" w:space="0" w:color="auto"/>
              <w:right w:val="single" w:sz="4" w:space="0" w:color="auto"/>
            </w:tcBorders>
            <w:shd w:val="clear" w:color="auto" w:fill="auto"/>
            <w:vAlign w:val="center"/>
          </w:tcPr>
          <w:p w:rsidR="0052693C" w:rsidRDefault="0052693C" w:rsidP="006C6079">
            <w:pPr>
              <w:jc w:val="center"/>
              <w:rPr>
                <w:sz w:val="20"/>
                <w:szCs w:val="20"/>
              </w:rPr>
            </w:pPr>
            <w:r>
              <w:rPr>
                <w:sz w:val="20"/>
                <w:szCs w:val="20"/>
              </w:rPr>
              <w:t>01 05 00 00 00 0000 500</w:t>
            </w:r>
          </w:p>
        </w:tc>
        <w:tc>
          <w:tcPr>
            <w:tcW w:w="7035" w:type="dxa"/>
            <w:tcBorders>
              <w:top w:val="nil"/>
              <w:left w:val="nil"/>
              <w:bottom w:val="single" w:sz="4" w:space="0" w:color="auto"/>
              <w:right w:val="single" w:sz="4" w:space="0" w:color="auto"/>
            </w:tcBorders>
            <w:shd w:val="clear" w:color="auto" w:fill="auto"/>
            <w:vAlign w:val="center"/>
          </w:tcPr>
          <w:p w:rsidR="0052693C" w:rsidRDefault="0052693C" w:rsidP="006C6079">
            <w:pPr>
              <w:jc w:val="both"/>
              <w:rPr>
                <w:sz w:val="20"/>
                <w:szCs w:val="20"/>
              </w:rPr>
            </w:pPr>
            <w:r>
              <w:rPr>
                <w:sz w:val="20"/>
                <w:szCs w:val="20"/>
              </w:rPr>
              <w:t>Увеличение остатков средств бюджета поселения</w:t>
            </w:r>
          </w:p>
        </w:tc>
        <w:tc>
          <w:tcPr>
            <w:tcW w:w="1328" w:type="dxa"/>
            <w:tcBorders>
              <w:top w:val="nil"/>
              <w:left w:val="nil"/>
              <w:bottom w:val="single" w:sz="4" w:space="0" w:color="auto"/>
              <w:right w:val="single" w:sz="4" w:space="0" w:color="auto"/>
            </w:tcBorders>
            <w:shd w:val="clear" w:color="auto" w:fill="FFFFFF"/>
            <w:vAlign w:val="center"/>
          </w:tcPr>
          <w:p w:rsidR="0052693C" w:rsidRDefault="0052693C" w:rsidP="006C6079">
            <w:pPr>
              <w:jc w:val="center"/>
              <w:rPr>
                <w:sz w:val="20"/>
                <w:szCs w:val="20"/>
              </w:rPr>
            </w:pPr>
            <w:r>
              <w:rPr>
                <w:sz w:val="20"/>
                <w:szCs w:val="20"/>
              </w:rPr>
              <w:t>-12 733,7</w:t>
            </w:r>
          </w:p>
        </w:tc>
      </w:tr>
      <w:tr w:rsidR="0052693C" w:rsidTr="0052693C">
        <w:trPr>
          <w:trHeight w:val="255"/>
        </w:trPr>
        <w:tc>
          <w:tcPr>
            <w:tcW w:w="2567" w:type="dxa"/>
            <w:tcBorders>
              <w:top w:val="nil"/>
              <w:left w:val="single" w:sz="4" w:space="0" w:color="auto"/>
              <w:bottom w:val="single" w:sz="4" w:space="0" w:color="auto"/>
              <w:right w:val="single" w:sz="4" w:space="0" w:color="auto"/>
            </w:tcBorders>
            <w:shd w:val="clear" w:color="auto" w:fill="auto"/>
            <w:vAlign w:val="center"/>
          </w:tcPr>
          <w:p w:rsidR="0052693C" w:rsidRDefault="0052693C" w:rsidP="006C6079">
            <w:pPr>
              <w:jc w:val="center"/>
              <w:rPr>
                <w:sz w:val="20"/>
                <w:szCs w:val="20"/>
              </w:rPr>
            </w:pPr>
            <w:r>
              <w:rPr>
                <w:sz w:val="20"/>
                <w:szCs w:val="20"/>
              </w:rPr>
              <w:t>01 05 02 00 00 0000 500</w:t>
            </w:r>
          </w:p>
        </w:tc>
        <w:tc>
          <w:tcPr>
            <w:tcW w:w="7035" w:type="dxa"/>
            <w:tcBorders>
              <w:top w:val="nil"/>
              <w:left w:val="nil"/>
              <w:bottom w:val="single" w:sz="4" w:space="0" w:color="auto"/>
              <w:right w:val="single" w:sz="4" w:space="0" w:color="auto"/>
            </w:tcBorders>
            <w:shd w:val="clear" w:color="auto" w:fill="auto"/>
            <w:vAlign w:val="center"/>
          </w:tcPr>
          <w:p w:rsidR="0052693C" w:rsidRDefault="0052693C" w:rsidP="006C6079">
            <w:pPr>
              <w:jc w:val="both"/>
              <w:rPr>
                <w:sz w:val="20"/>
                <w:szCs w:val="20"/>
              </w:rPr>
            </w:pPr>
            <w:r>
              <w:rPr>
                <w:sz w:val="20"/>
                <w:szCs w:val="20"/>
              </w:rPr>
              <w:t>Увеличение прочих остатков средств бюджета</w:t>
            </w:r>
          </w:p>
        </w:tc>
        <w:tc>
          <w:tcPr>
            <w:tcW w:w="1328" w:type="dxa"/>
            <w:tcBorders>
              <w:top w:val="nil"/>
              <w:left w:val="nil"/>
              <w:bottom w:val="single" w:sz="4" w:space="0" w:color="auto"/>
              <w:right w:val="single" w:sz="4" w:space="0" w:color="auto"/>
            </w:tcBorders>
            <w:shd w:val="clear" w:color="auto" w:fill="FFFFFF"/>
            <w:vAlign w:val="center"/>
          </w:tcPr>
          <w:p w:rsidR="0052693C" w:rsidRDefault="0052693C" w:rsidP="006C6079">
            <w:pPr>
              <w:jc w:val="center"/>
              <w:rPr>
                <w:sz w:val="20"/>
                <w:szCs w:val="20"/>
              </w:rPr>
            </w:pPr>
            <w:r>
              <w:rPr>
                <w:sz w:val="20"/>
                <w:szCs w:val="20"/>
              </w:rPr>
              <w:t>-12 733,7</w:t>
            </w:r>
          </w:p>
        </w:tc>
      </w:tr>
      <w:tr w:rsidR="0052693C" w:rsidTr="0052693C">
        <w:trPr>
          <w:trHeight w:val="390"/>
        </w:trPr>
        <w:tc>
          <w:tcPr>
            <w:tcW w:w="2567" w:type="dxa"/>
            <w:tcBorders>
              <w:top w:val="nil"/>
              <w:left w:val="single" w:sz="4" w:space="0" w:color="auto"/>
              <w:bottom w:val="single" w:sz="4" w:space="0" w:color="auto"/>
              <w:right w:val="single" w:sz="4" w:space="0" w:color="auto"/>
            </w:tcBorders>
            <w:shd w:val="clear" w:color="auto" w:fill="auto"/>
            <w:vAlign w:val="center"/>
          </w:tcPr>
          <w:p w:rsidR="0052693C" w:rsidRDefault="0052693C" w:rsidP="006C6079">
            <w:pPr>
              <w:jc w:val="center"/>
              <w:rPr>
                <w:sz w:val="20"/>
                <w:szCs w:val="20"/>
              </w:rPr>
            </w:pPr>
            <w:r>
              <w:rPr>
                <w:sz w:val="20"/>
                <w:szCs w:val="20"/>
              </w:rPr>
              <w:t>01 05 02 01 00 0000 510</w:t>
            </w:r>
          </w:p>
        </w:tc>
        <w:tc>
          <w:tcPr>
            <w:tcW w:w="7035" w:type="dxa"/>
            <w:tcBorders>
              <w:top w:val="nil"/>
              <w:left w:val="nil"/>
              <w:bottom w:val="single" w:sz="4" w:space="0" w:color="auto"/>
              <w:right w:val="single" w:sz="4" w:space="0" w:color="auto"/>
            </w:tcBorders>
            <w:shd w:val="clear" w:color="auto" w:fill="auto"/>
            <w:vAlign w:val="center"/>
          </w:tcPr>
          <w:p w:rsidR="0052693C" w:rsidRDefault="0052693C" w:rsidP="006C6079">
            <w:pPr>
              <w:jc w:val="both"/>
              <w:rPr>
                <w:sz w:val="20"/>
                <w:szCs w:val="20"/>
              </w:rPr>
            </w:pPr>
            <w:r>
              <w:rPr>
                <w:sz w:val="20"/>
                <w:szCs w:val="20"/>
              </w:rPr>
              <w:t xml:space="preserve">Увеличение прочих остатков денежных средств бюджета </w:t>
            </w:r>
          </w:p>
        </w:tc>
        <w:tc>
          <w:tcPr>
            <w:tcW w:w="1328" w:type="dxa"/>
            <w:tcBorders>
              <w:top w:val="nil"/>
              <w:left w:val="nil"/>
              <w:bottom w:val="single" w:sz="4" w:space="0" w:color="auto"/>
              <w:right w:val="single" w:sz="4" w:space="0" w:color="auto"/>
            </w:tcBorders>
            <w:shd w:val="clear" w:color="auto" w:fill="FFFFFF"/>
            <w:vAlign w:val="center"/>
          </w:tcPr>
          <w:p w:rsidR="0052693C" w:rsidRDefault="0052693C" w:rsidP="006C6079">
            <w:pPr>
              <w:jc w:val="center"/>
              <w:rPr>
                <w:sz w:val="20"/>
                <w:szCs w:val="20"/>
              </w:rPr>
            </w:pPr>
            <w:r>
              <w:rPr>
                <w:sz w:val="20"/>
                <w:szCs w:val="20"/>
              </w:rPr>
              <w:t>-12 733,7</w:t>
            </w:r>
          </w:p>
        </w:tc>
      </w:tr>
      <w:tr w:rsidR="0052693C" w:rsidTr="0052693C">
        <w:trPr>
          <w:trHeight w:val="510"/>
        </w:trPr>
        <w:tc>
          <w:tcPr>
            <w:tcW w:w="2567" w:type="dxa"/>
            <w:tcBorders>
              <w:top w:val="nil"/>
              <w:left w:val="single" w:sz="4" w:space="0" w:color="auto"/>
              <w:bottom w:val="single" w:sz="4" w:space="0" w:color="auto"/>
              <w:right w:val="single" w:sz="4" w:space="0" w:color="auto"/>
            </w:tcBorders>
            <w:shd w:val="clear" w:color="auto" w:fill="auto"/>
            <w:vAlign w:val="center"/>
          </w:tcPr>
          <w:p w:rsidR="0052693C" w:rsidRDefault="0052693C" w:rsidP="006C6079">
            <w:pPr>
              <w:jc w:val="center"/>
              <w:rPr>
                <w:sz w:val="20"/>
                <w:szCs w:val="20"/>
              </w:rPr>
            </w:pPr>
            <w:r>
              <w:rPr>
                <w:sz w:val="20"/>
                <w:szCs w:val="20"/>
              </w:rPr>
              <w:t>01 05 02 01 10 0000 510</w:t>
            </w:r>
          </w:p>
        </w:tc>
        <w:tc>
          <w:tcPr>
            <w:tcW w:w="7035" w:type="dxa"/>
            <w:tcBorders>
              <w:top w:val="nil"/>
              <w:left w:val="nil"/>
              <w:bottom w:val="single" w:sz="4" w:space="0" w:color="auto"/>
              <w:right w:val="single" w:sz="4" w:space="0" w:color="auto"/>
            </w:tcBorders>
            <w:shd w:val="clear" w:color="auto" w:fill="auto"/>
            <w:vAlign w:val="center"/>
          </w:tcPr>
          <w:p w:rsidR="0052693C" w:rsidRDefault="0052693C" w:rsidP="006C6079">
            <w:pPr>
              <w:jc w:val="both"/>
              <w:rPr>
                <w:sz w:val="20"/>
                <w:szCs w:val="20"/>
              </w:rPr>
            </w:pPr>
            <w:r>
              <w:rPr>
                <w:sz w:val="20"/>
                <w:szCs w:val="20"/>
              </w:rPr>
              <w:t>Увеличение прочих остатков денежных средств бюджета поселения</w:t>
            </w:r>
          </w:p>
        </w:tc>
        <w:tc>
          <w:tcPr>
            <w:tcW w:w="1328" w:type="dxa"/>
            <w:tcBorders>
              <w:top w:val="nil"/>
              <w:left w:val="nil"/>
              <w:bottom w:val="single" w:sz="4" w:space="0" w:color="auto"/>
              <w:right w:val="single" w:sz="4" w:space="0" w:color="auto"/>
            </w:tcBorders>
            <w:shd w:val="clear" w:color="auto" w:fill="FFFFFF"/>
            <w:vAlign w:val="center"/>
          </w:tcPr>
          <w:p w:rsidR="0052693C" w:rsidRDefault="0052693C" w:rsidP="006C6079">
            <w:pPr>
              <w:jc w:val="center"/>
              <w:rPr>
                <w:sz w:val="20"/>
                <w:szCs w:val="20"/>
              </w:rPr>
            </w:pPr>
            <w:r>
              <w:rPr>
                <w:sz w:val="20"/>
                <w:szCs w:val="20"/>
              </w:rPr>
              <w:t>-12 733,7</w:t>
            </w:r>
          </w:p>
        </w:tc>
      </w:tr>
      <w:tr w:rsidR="0052693C" w:rsidTr="0052693C">
        <w:trPr>
          <w:trHeight w:val="255"/>
        </w:trPr>
        <w:tc>
          <w:tcPr>
            <w:tcW w:w="2567" w:type="dxa"/>
            <w:tcBorders>
              <w:top w:val="nil"/>
              <w:left w:val="single" w:sz="4" w:space="0" w:color="auto"/>
              <w:bottom w:val="single" w:sz="4" w:space="0" w:color="auto"/>
              <w:right w:val="single" w:sz="4" w:space="0" w:color="auto"/>
            </w:tcBorders>
            <w:shd w:val="clear" w:color="auto" w:fill="auto"/>
            <w:vAlign w:val="center"/>
          </w:tcPr>
          <w:p w:rsidR="0052693C" w:rsidRDefault="0052693C" w:rsidP="006C6079">
            <w:pPr>
              <w:jc w:val="center"/>
              <w:rPr>
                <w:sz w:val="20"/>
                <w:szCs w:val="20"/>
              </w:rPr>
            </w:pPr>
            <w:r>
              <w:rPr>
                <w:sz w:val="20"/>
                <w:szCs w:val="20"/>
              </w:rPr>
              <w:t>01 05 00 00 00 0000 600</w:t>
            </w:r>
          </w:p>
        </w:tc>
        <w:tc>
          <w:tcPr>
            <w:tcW w:w="7035" w:type="dxa"/>
            <w:tcBorders>
              <w:top w:val="nil"/>
              <w:left w:val="nil"/>
              <w:bottom w:val="single" w:sz="4" w:space="0" w:color="auto"/>
              <w:right w:val="single" w:sz="4" w:space="0" w:color="auto"/>
            </w:tcBorders>
            <w:shd w:val="clear" w:color="auto" w:fill="auto"/>
            <w:vAlign w:val="center"/>
          </w:tcPr>
          <w:p w:rsidR="0052693C" w:rsidRDefault="0052693C" w:rsidP="006C6079">
            <w:pPr>
              <w:jc w:val="both"/>
              <w:rPr>
                <w:sz w:val="20"/>
                <w:szCs w:val="20"/>
              </w:rPr>
            </w:pPr>
            <w:r>
              <w:rPr>
                <w:sz w:val="20"/>
                <w:szCs w:val="20"/>
              </w:rPr>
              <w:t>Уменьшение остатков средств бюджета</w:t>
            </w:r>
          </w:p>
        </w:tc>
        <w:tc>
          <w:tcPr>
            <w:tcW w:w="1328" w:type="dxa"/>
            <w:tcBorders>
              <w:top w:val="nil"/>
              <w:left w:val="nil"/>
              <w:bottom w:val="single" w:sz="4" w:space="0" w:color="auto"/>
              <w:right w:val="single" w:sz="4" w:space="0" w:color="auto"/>
            </w:tcBorders>
            <w:shd w:val="clear" w:color="auto" w:fill="FFFFFF"/>
            <w:vAlign w:val="center"/>
          </w:tcPr>
          <w:p w:rsidR="0052693C" w:rsidRDefault="0052693C" w:rsidP="006C6079">
            <w:pPr>
              <w:jc w:val="center"/>
              <w:rPr>
                <w:sz w:val="20"/>
                <w:szCs w:val="20"/>
              </w:rPr>
            </w:pPr>
            <w:r>
              <w:rPr>
                <w:sz w:val="20"/>
                <w:szCs w:val="20"/>
              </w:rPr>
              <w:t>12916,7</w:t>
            </w:r>
          </w:p>
        </w:tc>
      </w:tr>
      <w:tr w:rsidR="0052693C" w:rsidTr="0052693C">
        <w:trPr>
          <w:trHeight w:val="255"/>
        </w:trPr>
        <w:tc>
          <w:tcPr>
            <w:tcW w:w="2567" w:type="dxa"/>
            <w:tcBorders>
              <w:top w:val="nil"/>
              <w:left w:val="single" w:sz="4" w:space="0" w:color="auto"/>
              <w:bottom w:val="single" w:sz="4" w:space="0" w:color="auto"/>
              <w:right w:val="single" w:sz="4" w:space="0" w:color="auto"/>
            </w:tcBorders>
            <w:shd w:val="clear" w:color="auto" w:fill="auto"/>
            <w:vAlign w:val="center"/>
          </w:tcPr>
          <w:p w:rsidR="0052693C" w:rsidRDefault="0052693C" w:rsidP="006C6079">
            <w:pPr>
              <w:jc w:val="center"/>
              <w:rPr>
                <w:sz w:val="20"/>
                <w:szCs w:val="20"/>
              </w:rPr>
            </w:pPr>
            <w:r>
              <w:rPr>
                <w:sz w:val="20"/>
                <w:szCs w:val="20"/>
              </w:rPr>
              <w:t>01 05 02 00 00 0000 600</w:t>
            </w:r>
          </w:p>
        </w:tc>
        <w:tc>
          <w:tcPr>
            <w:tcW w:w="7035" w:type="dxa"/>
            <w:tcBorders>
              <w:top w:val="nil"/>
              <w:left w:val="nil"/>
              <w:bottom w:val="single" w:sz="4" w:space="0" w:color="auto"/>
              <w:right w:val="single" w:sz="4" w:space="0" w:color="auto"/>
            </w:tcBorders>
            <w:shd w:val="clear" w:color="auto" w:fill="auto"/>
            <w:vAlign w:val="center"/>
          </w:tcPr>
          <w:p w:rsidR="0052693C" w:rsidRDefault="0052693C" w:rsidP="006C6079">
            <w:pPr>
              <w:jc w:val="both"/>
              <w:rPr>
                <w:sz w:val="20"/>
                <w:szCs w:val="20"/>
              </w:rPr>
            </w:pPr>
            <w:r>
              <w:rPr>
                <w:sz w:val="20"/>
                <w:szCs w:val="20"/>
              </w:rPr>
              <w:t>Уменьшение прочих остатков средств бюджета</w:t>
            </w:r>
          </w:p>
        </w:tc>
        <w:tc>
          <w:tcPr>
            <w:tcW w:w="1328" w:type="dxa"/>
            <w:tcBorders>
              <w:top w:val="nil"/>
              <w:left w:val="nil"/>
              <w:bottom w:val="single" w:sz="4" w:space="0" w:color="auto"/>
              <w:right w:val="single" w:sz="4" w:space="0" w:color="auto"/>
            </w:tcBorders>
            <w:shd w:val="clear" w:color="auto" w:fill="FFFFFF"/>
            <w:vAlign w:val="center"/>
          </w:tcPr>
          <w:p w:rsidR="0052693C" w:rsidRDefault="0052693C" w:rsidP="006C6079">
            <w:pPr>
              <w:jc w:val="center"/>
              <w:rPr>
                <w:sz w:val="20"/>
                <w:szCs w:val="20"/>
              </w:rPr>
            </w:pPr>
            <w:r>
              <w:rPr>
                <w:sz w:val="20"/>
                <w:szCs w:val="20"/>
              </w:rPr>
              <w:t>12916,7</w:t>
            </w:r>
          </w:p>
        </w:tc>
      </w:tr>
      <w:tr w:rsidR="0052693C" w:rsidTr="0052693C">
        <w:trPr>
          <w:trHeight w:val="330"/>
        </w:trPr>
        <w:tc>
          <w:tcPr>
            <w:tcW w:w="2567" w:type="dxa"/>
            <w:tcBorders>
              <w:top w:val="nil"/>
              <w:left w:val="single" w:sz="4" w:space="0" w:color="auto"/>
              <w:bottom w:val="single" w:sz="4" w:space="0" w:color="auto"/>
              <w:right w:val="single" w:sz="4" w:space="0" w:color="auto"/>
            </w:tcBorders>
            <w:shd w:val="clear" w:color="auto" w:fill="auto"/>
            <w:vAlign w:val="center"/>
          </w:tcPr>
          <w:p w:rsidR="0052693C" w:rsidRDefault="0052693C" w:rsidP="006C6079">
            <w:pPr>
              <w:jc w:val="center"/>
              <w:rPr>
                <w:sz w:val="20"/>
                <w:szCs w:val="20"/>
              </w:rPr>
            </w:pPr>
            <w:r>
              <w:rPr>
                <w:sz w:val="20"/>
                <w:szCs w:val="20"/>
              </w:rPr>
              <w:t xml:space="preserve"> 01 05 02 01 00 0000 610</w:t>
            </w:r>
          </w:p>
        </w:tc>
        <w:tc>
          <w:tcPr>
            <w:tcW w:w="7035" w:type="dxa"/>
            <w:tcBorders>
              <w:top w:val="nil"/>
              <w:left w:val="nil"/>
              <w:bottom w:val="single" w:sz="4" w:space="0" w:color="auto"/>
              <w:right w:val="single" w:sz="4" w:space="0" w:color="auto"/>
            </w:tcBorders>
            <w:shd w:val="clear" w:color="auto" w:fill="auto"/>
            <w:vAlign w:val="center"/>
          </w:tcPr>
          <w:p w:rsidR="0052693C" w:rsidRDefault="0052693C" w:rsidP="006C6079">
            <w:pPr>
              <w:jc w:val="both"/>
              <w:rPr>
                <w:sz w:val="20"/>
                <w:szCs w:val="20"/>
              </w:rPr>
            </w:pPr>
            <w:r>
              <w:rPr>
                <w:sz w:val="20"/>
                <w:szCs w:val="20"/>
              </w:rPr>
              <w:t>Уменьшение прочих остатков денежных средств бюджета</w:t>
            </w:r>
          </w:p>
        </w:tc>
        <w:tc>
          <w:tcPr>
            <w:tcW w:w="1328" w:type="dxa"/>
            <w:tcBorders>
              <w:top w:val="nil"/>
              <w:left w:val="nil"/>
              <w:bottom w:val="single" w:sz="4" w:space="0" w:color="auto"/>
              <w:right w:val="single" w:sz="4" w:space="0" w:color="auto"/>
            </w:tcBorders>
            <w:shd w:val="clear" w:color="auto" w:fill="FFFFFF"/>
            <w:vAlign w:val="center"/>
          </w:tcPr>
          <w:p w:rsidR="0052693C" w:rsidRDefault="0052693C" w:rsidP="006C6079">
            <w:pPr>
              <w:jc w:val="center"/>
              <w:rPr>
                <w:sz w:val="20"/>
                <w:szCs w:val="20"/>
              </w:rPr>
            </w:pPr>
            <w:r>
              <w:rPr>
                <w:sz w:val="20"/>
                <w:szCs w:val="20"/>
              </w:rPr>
              <w:t>12916,7</w:t>
            </w:r>
          </w:p>
        </w:tc>
      </w:tr>
      <w:tr w:rsidR="0052693C" w:rsidTr="0052693C">
        <w:trPr>
          <w:trHeight w:val="510"/>
        </w:trPr>
        <w:tc>
          <w:tcPr>
            <w:tcW w:w="2567" w:type="dxa"/>
            <w:tcBorders>
              <w:top w:val="nil"/>
              <w:left w:val="single" w:sz="4" w:space="0" w:color="auto"/>
              <w:bottom w:val="single" w:sz="4" w:space="0" w:color="auto"/>
              <w:right w:val="single" w:sz="4" w:space="0" w:color="auto"/>
            </w:tcBorders>
            <w:shd w:val="clear" w:color="auto" w:fill="auto"/>
            <w:vAlign w:val="center"/>
          </w:tcPr>
          <w:p w:rsidR="0052693C" w:rsidRDefault="0052693C" w:rsidP="006C6079">
            <w:pPr>
              <w:jc w:val="center"/>
              <w:rPr>
                <w:sz w:val="20"/>
                <w:szCs w:val="20"/>
              </w:rPr>
            </w:pPr>
            <w:r>
              <w:rPr>
                <w:sz w:val="20"/>
                <w:szCs w:val="20"/>
              </w:rPr>
              <w:t>01 05 02 01 10 0000 610</w:t>
            </w:r>
          </w:p>
        </w:tc>
        <w:tc>
          <w:tcPr>
            <w:tcW w:w="7035" w:type="dxa"/>
            <w:tcBorders>
              <w:top w:val="nil"/>
              <w:left w:val="nil"/>
              <w:bottom w:val="single" w:sz="4" w:space="0" w:color="auto"/>
              <w:right w:val="single" w:sz="4" w:space="0" w:color="auto"/>
            </w:tcBorders>
            <w:shd w:val="clear" w:color="auto" w:fill="auto"/>
            <w:vAlign w:val="center"/>
          </w:tcPr>
          <w:p w:rsidR="0052693C" w:rsidRDefault="0052693C" w:rsidP="006C6079">
            <w:pPr>
              <w:jc w:val="both"/>
              <w:rPr>
                <w:sz w:val="20"/>
                <w:szCs w:val="20"/>
              </w:rPr>
            </w:pPr>
            <w:r>
              <w:rPr>
                <w:sz w:val="20"/>
                <w:szCs w:val="20"/>
              </w:rPr>
              <w:t>Уменьшение прочих остатков денежных средств бюджета поселения</w:t>
            </w:r>
          </w:p>
        </w:tc>
        <w:tc>
          <w:tcPr>
            <w:tcW w:w="1328" w:type="dxa"/>
            <w:tcBorders>
              <w:top w:val="nil"/>
              <w:left w:val="nil"/>
              <w:bottom w:val="single" w:sz="4" w:space="0" w:color="auto"/>
              <w:right w:val="single" w:sz="4" w:space="0" w:color="auto"/>
            </w:tcBorders>
            <w:shd w:val="clear" w:color="auto" w:fill="FFFFFF"/>
            <w:vAlign w:val="center"/>
          </w:tcPr>
          <w:p w:rsidR="0052693C" w:rsidRDefault="0052693C" w:rsidP="006C6079">
            <w:pPr>
              <w:jc w:val="center"/>
              <w:rPr>
                <w:sz w:val="20"/>
                <w:szCs w:val="20"/>
              </w:rPr>
            </w:pPr>
            <w:r>
              <w:rPr>
                <w:sz w:val="20"/>
                <w:szCs w:val="20"/>
              </w:rPr>
              <w:t>12 916,7</w:t>
            </w:r>
          </w:p>
        </w:tc>
      </w:tr>
      <w:tr w:rsidR="0052693C" w:rsidTr="0052693C">
        <w:trPr>
          <w:trHeight w:val="255"/>
        </w:trPr>
        <w:tc>
          <w:tcPr>
            <w:tcW w:w="9602"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rsidR="0052693C" w:rsidRDefault="0052693C" w:rsidP="006C6079">
            <w:pPr>
              <w:rPr>
                <w:sz w:val="18"/>
                <w:szCs w:val="18"/>
              </w:rPr>
            </w:pPr>
            <w:r>
              <w:rPr>
                <w:sz w:val="18"/>
                <w:szCs w:val="18"/>
              </w:rPr>
              <w:t>ИТОГО</w:t>
            </w:r>
          </w:p>
        </w:tc>
        <w:tc>
          <w:tcPr>
            <w:tcW w:w="1328" w:type="dxa"/>
            <w:tcBorders>
              <w:top w:val="nil"/>
              <w:left w:val="nil"/>
              <w:bottom w:val="single" w:sz="4" w:space="0" w:color="auto"/>
              <w:right w:val="single" w:sz="4" w:space="0" w:color="auto"/>
            </w:tcBorders>
            <w:shd w:val="clear" w:color="auto" w:fill="FFFFFF"/>
            <w:vAlign w:val="center"/>
          </w:tcPr>
          <w:p w:rsidR="0052693C" w:rsidRDefault="0052693C" w:rsidP="006C6079">
            <w:pPr>
              <w:jc w:val="center"/>
              <w:rPr>
                <w:sz w:val="18"/>
                <w:szCs w:val="18"/>
              </w:rPr>
            </w:pPr>
            <w:r>
              <w:rPr>
                <w:sz w:val="18"/>
                <w:szCs w:val="18"/>
              </w:rPr>
              <w:t>183,0</w:t>
            </w:r>
          </w:p>
        </w:tc>
      </w:tr>
    </w:tbl>
    <w:p w:rsidR="0052693C" w:rsidRPr="0052693C" w:rsidRDefault="0052693C" w:rsidP="000A4E03">
      <w:pPr>
        <w:tabs>
          <w:tab w:val="left" w:pos="0"/>
        </w:tabs>
        <w:spacing w:line="240" w:lineRule="auto"/>
        <w:jc w:val="both"/>
        <w:rPr>
          <w:rFonts w:ascii="Times New Roman" w:hAnsi="Times New Roman" w:cs="Times New Roman"/>
          <w:sz w:val="18"/>
          <w:szCs w:val="18"/>
        </w:rPr>
      </w:pPr>
    </w:p>
    <w:sectPr w:rsidR="0052693C" w:rsidRPr="0052693C" w:rsidSect="003F585F">
      <w:type w:val="continuous"/>
      <w:pgSz w:w="11906" w:h="16838"/>
      <w:pgMar w:top="284" w:right="282" w:bottom="284" w:left="85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F33CD" w:rsidRDefault="007F33CD" w:rsidP="00137E96">
      <w:pPr>
        <w:spacing w:after="0" w:line="240" w:lineRule="auto"/>
      </w:pPr>
      <w:r>
        <w:separator/>
      </w:r>
    </w:p>
  </w:endnote>
  <w:endnote w:type="continuationSeparator" w:id="0">
    <w:p w:rsidR="007F33CD" w:rsidRDefault="007F33CD" w:rsidP="00137E9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onotype Corsiva">
    <w:panose1 w:val="03010101010201010101"/>
    <w:charset w:val="CC"/>
    <w:family w:val="script"/>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F33CD" w:rsidRDefault="007F33CD" w:rsidP="00137E96">
      <w:pPr>
        <w:spacing w:after="0" w:line="240" w:lineRule="auto"/>
      </w:pPr>
      <w:r>
        <w:separator/>
      </w:r>
    </w:p>
  </w:footnote>
  <w:footnote w:type="continuationSeparator" w:id="0">
    <w:p w:rsidR="007F33CD" w:rsidRDefault="007F33CD" w:rsidP="00137E9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D17224"/>
    <w:multiLevelType w:val="hybridMultilevel"/>
    <w:tmpl w:val="9C747C04"/>
    <w:lvl w:ilvl="0" w:tplc="45C6308A">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
    <w:nsid w:val="4E252757"/>
    <w:multiLevelType w:val="hybridMultilevel"/>
    <w:tmpl w:val="165C3302"/>
    <w:lvl w:ilvl="0" w:tplc="027C884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63835362"/>
    <w:multiLevelType w:val="singleLevel"/>
    <w:tmpl w:val="FEF2432C"/>
    <w:lvl w:ilvl="0">
      <w:start w:val="1"/>
      <w:numFmt w:val="decimal"/>
      <w:lvlText w:val="%1."/>
      <w:legacy w:legacy="1" w:legacySpace="0" w:legacyIndent="230"/>
      <w:lvlJc w:val="left"/>
      <w:pPr>
        <w:ind w:left="0" w:firstLine="0"/>
      </w:pPr>
      <w:rPr>
        <w:rFonts w:ascii="Times New Roman" w:hAnsi="Times New Roman" w:cs="Times New Roman" w:hint="default"/>
      </w:rPr>
    </w:lvl>
  </w:abstractNum>
  <w:abstractNum w:abstractNumId="3">
    <w:nsid w:val="67C536BB"/>
    <w:multiLevelType w:val="hybridMultilevel"/>
    <w:tmpl w:val="9C747C04"/>
    <w:lvl w:ilvl="0" w:tplc="45C6308A">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num w:numId="1">
    <w:abstractNumId w:val="2"/>
    <w:lvlOverride w:ilvl="0">
      <w:startOverride w:val="1"/>
    </w:lvlOverride>
  </w:num>
  <w:num w:numId="2">
    <w:abstractNumId w:val="1"/>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137E96"/>
    <w:rsid w:val="000A4E03"/>
    <w:rsid w:val="00137E96"/>
    <w:rsid w:val="00156A41"/>
    <w:rsid w:val="001B7FB3"/>
    <w:rsid w:val="001E7CA4"/>
    <w:rsid w:val="002913FE"/>
    <w:rsid w:val="002C1106"/>
    <w:rsid w:val="003C4302"/>
    <w:rsid w:val="003E257C"/>
    <w:rsid w:val="003F585F"/>
    <w:rsid w:val="004004ED"/>
    <w:rsid w:val="004073B2"/>
    <w:rsid w:val="00465E9F"/>
    <w:rsid w:val="004B635A"/>
    <w:rsid w:val="0052228B"/>
    <w:rsid w:val="0052693C"/>
    <w:rsid w:val="00591718"/>
    <w:rsid w:val="00606FA3"/>
    <w:rsid w:val="00674E37"/>
    <w:rsid w:val="007F33CD"/>
    <w:rsid w:val="009372DC"/>
    <w:rsid w:val="00964775"/>
    <w:rsid w:val="00980BF1"/>
    <w:rsid w:val="00A0433B"/>
    <w:rsid w:val="00A1092C"/>
    <w:rsid w:val="00AF4E86"/>
    <w:rsid w:val="00B55A59"/>
    <w:rsid w:val="00BB63FB"/>
    <w:rsid w:val="00D61F68"/>
    <w:rsid w:val="00E563EF"/>
    <w:rsid w:val="00EC303E"/>
    <w:rsid w:val="00ED281F"/>
    <w:rsid w:val="00F42BF1"/>
    <w:rsid w:val="00FC61D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4E86"/>
  </w:style>
  <w:style w:type="paragraph" w:styleId="1">
    <w:name w:val="heading 1"/>
    <w:basedOn w:val="a"/>
    <w:next w:val="a"/>
    <w:link w:val="10"/>
    <w:qFormat/>
    <w:rsid w:val="00674E37"/>
    <w:pPr>
      <w:keepNext/>
      <w:spacing w:after="0" w:line="240" w:lineRule="auto"/>
      <w:jc w:val="center"/>
      <w:outlineLvl w:val="0"/>
    </w:pPr>
    <w:rPr>
      <w:rFonts w:ascii="Times New Roman" w:eastAsia="Times New Roman" w:hAnsi="Times New Roman" w:cs="Times New Roman"/>
      <w:b/>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137E96"/>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137E96"/>
  </w:style>
  <w:style w:type="paragraph" w:styleId="a5">
    <w:name w:val="footer"/>
    <w:basedOn w:val="a"/>
    <w:link w:val="a6"/>
    <w:uiPriority w:val="99"/>
    <w:semiHidden/>
    <w:unhideWhenUsed/>
    <w:rsid w:val="00137E96"/>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137E96"/>
  </w:style>
  <w:style w:type="paragraph" w:styleId="a7">
    <w:name w:val="List Paragraph"/>
    <w:basedOn w:val="a"/>
    <w:uiPriority w:val="34"/>
    <w:qFormat/>
    <w:rsid w:val="00964775"/>
    <w:pPr>
      <w:ind w:left="720"/>
      <w:contextualSpacing/>
    </w:pPr>
    <w:rPr>
      <w:rFonts w:ascii="Calibri" w:eastAsia="Calibri" w:hAnsi="Calibri" w:cs="Times New Roman"/>
    </w:rPr>
  </w:style>
  <w:style w:type="paragraph" w:styleId="a8">
    <w:name w:val="Normal (Web)"/>
    <w:basedOn w:val="a"/>
    <w:uiPriority w:val="99"/>
    <w:unhideWhenUsed/>
    <w:rsid w:val="0096477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Strong"/>
    <w:basedOn w:val="a0"/>
    <w:uiPriority w:val="22"/>
    <w:qFormat/>
    <w:rsid w:val="00964775"/>
    <w:rPr>
      <w:b/>
      <w:bCs/>
    </w:rPr>
  </w:style>
  <w:style w:type="paragraph" w:styleId="aa">
    <w:name w:val="Balloon Text"/>
    <w:basedOn w:val="a"/>
    <w:link w:val="ab"/>
    <w:uiPriority w:val="99"/>
    <w:semiHidden/>
    <w:unhideWhenUsed/>
    <w:rsid w:val="00465E9F"/>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465E9F"/>
    <w:rPr>
      <w:rFonts w:ascii="Tahoma" w:hAnsi="Tahoma" w:cs="Tahoma"/>
      <w:sz w:val="16"/>
      <w:szCs w:val="16"/>
    </w:rPr>
  </w:style>
  <w:style w:type="character" w:customStyle="1" w:styleId="10">
    <w:name w:val="Заголовок 1 Знак"/>
    <w:basedOn w:val="a0"/>
    <w:link w:val="1"/>
    <w:rsid w:val="00674E37"/>
    <w:rPr>
      <w:rFonts w:ascii="Times New Roman" w:eastAsia="Times New Roman" w:hAnsi="Times New Roman" w:cs="Times New Roman"/>
      <w:b/>
      <w:sz w:val="28"/>
      <w:szCs w:val="28"/>
      <w:lang w:eastAsia="ru-RU"/>
    </w:rPr>
  </w:style>
  <w:style w:type="paragraph" w:styleId="ac">
    <w:name w:val="Body Text"/>
    <w:basedOn w:val="a"/>
    <w:link w:val="ad"/>
    <w:semiHidden/>
    <w:rsid w:val="00674E37"/>
    <w:pPr>
      <w:tabs>
        <w:tab w:val="left" w:pos="3060"/>
      </w:tabs>
      <w:spacing w:after="0" w:line="240" w:lineRule="atLeast"/>
    </w:pPr>
    <w:rPr>
      <w:rFonts w:ascii="Times New Roman" w:eastAsia="Times New Roman" w:hAnsi="Times New Roman" w:cs="Times New Roman"/>
      <w:sz w:val="28"/>
      <w:szCs w:val="24"/>
      <w:lang w:eastAsia="ru-RU"/>
    </w:rPr>
  </w:style>
  <w:style w:type="character" w:customStyle="1" w:styleId="ad">
    <w:name w:val="Основной текст Знак"/>
    <w:basedOn w:val="a0"/>
    <w:link w:val="ac"/>
    <w:semiHidden/>
    <w:rsid w:val="00674E37"/>
    <w:rPr>
      <w:rFonts w:ascii="Times New Roman" w:eastAsia="Times New Roman" w:hAnsi="Times New Roman" w:cs="Times New Roman"/>
      <w:sz w:val="28"/>
      <w:szCs w:val="24"/>
      <w:lang w:eastAsia="ru-RU"/>
    </w:rPr>
  </w:style>
  <w:style w:type="table" w:styleId="ae">
    <w:name w:val="Table Grid"/>
    <w:basedOn w:val="a1"/>
    <w:uiPriority w:val="59"/>
    <w:rsid w:val="003F585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postbody1">
    <w:name w:val="postbody1"/>
    <w:basedOn w:val="a0"/>
    <w:rsid w:val="004004ED"/>
    <w:rPr>
      <w:sz w:val="18"/>
      <w:szCs w:val="18"/>
    </w:rPr>
  </w:style>
  <w:style w:type="paragraph" w:customStyle="1" w:styleId="ConsPlusNormal">
    <w:name w:val="ConsPlusNormal"/>
    <w:rsid w:val="0052228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52228B"/>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styleId="af">
    <w:name w:val="Hyperlink"/>
    <w:basedOn w:val="a0"/>
    <w:uiPriority w:val="99"/>
    <w:semiHidden/>
    <w:unhideWhenUsed/>
    <w:rsid w:val="0052228B"/>
    <w:rPr>
      <w:color w:val="0000FF"/>
      <w:u w:val="single"/>
    </w:rPr>
  </w:style>
  <w:style w:type="paragraph" w:customStyle="1" w:styleId="11">
    <w:name w:val="Абзац списка1"/>
    <w:basedOn w:val="a"/>
    <w:rsid w:val="0052228B"/>
    <w:pPr>
      <w:widowControl w:val="0"/>
      <w:autoSpaceDE w:val="0"/>
      <w:autoSpaceDN w:val="0"/>
      <w:adjustRightInd w:val="0"/>
      <w:spacing w:after="0" w:line="240" w:lineRule="auto"/>
      <w:ind w:left="720"/>
    </w:pPr>
    <w:rPr>
      <w:rFonts w:ascii="Times New Roman" w:eastAsia="Calibri"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divs>
    <w:div w:id="857504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BFC04A1E2E196D6A34B57E18878FC0759B397038F6711B525532BEEA7E2036B47498057A3o9B"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3175F26FD0C823B6C39787407DA6422D63EA1452F2BEBF8A3996EEA28F14AA5AA9A5C046FD1AE804S523C" TargetMode="External"/><Relationship Id="rId5" Type="http://schemas.openxmlformats.org/officeDocument/2006/relationships/webSettings" Target="webSettings.xml"/><Relationship Id="rId10" Type="http://schemas.openxmlformats.org/officeDocument/2006/relationships/hyperlink" Target="consultantplus://offline/ref=3175F26FD0C823B6C39787407DA6422D63EA145DF2BABF8A3996EEA28F14AA5AA9A5C046FD1BE902S528C" TargetMode="External"/><Relationship Id="rId4" Type="http://schemas.openxmlformats.org/officeDocument/2006/relationships/settings" Target="settings.xml"/><Relationship Id="rId9" Type="http://schemas.openxmlformats.org/officeDocument/2006/relationships/hyperlink" Target="consultantplus://offline/ref=3175F26FD0C823B6C39787407DA6422D63EA1452F2BEBF8A3996EEA28F14AA5AA9A5C046FD1AE804S523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094178-94EA-4C69-B209-A77C4DEFB9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381</TotalTime>
  <Pages>40</Pages>
  <Words>24449</Words>
  <Characters>139362</Characters>
  <Application>Microsoft Office Word</Application>
  <DocSecurity>0</DocSecurity>
  <Lines>1161</Lines>
  <Paragraphs>326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163485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cp:lastPrinted>2017-08-09T02:54:00Z</cp:lastPrinted>
  <dcterms:created xsi:type="dcterms:W3CDTF">2017-08-02T03:35:00Z</dcterms:created>
  <dcterms:modified xsi:type="dcterms:W3CDTF">2018-04-16T03:48:00Z</dcterms:modified>
</cp:coreProperties>
</file>