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69F6" w:rsidRPr="004969F6" w:rsidRDefault="004969F6" w:rsidP="004969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4969F6">
        <w:rPr>
          <w:rFonts w:ascii="Arial" w:eastAsia="Times New Roman" w:hAnsi="Arial" w:cs="Arial"/>
          <w:sz w:val="24"/>
          <w:szCs w:val="24"/>
        </w:rPr>
        <w:t>Информация об опубликовании</w:t>
      </w:r>
    </w:p>
    <w:p w:rsidR="004969F6" w:rsidRPr="004969F6" w:rsidRDefault="004969F6" w:rsidP="004969F6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4969F6" w:rsidRPr="004969F6" w:rsidRDefault="004969F6" w:rsidP="004969F6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sz w:val="24"/>
          <w:szCs w:val="24"/>
        </w:rPr>
        <w:t xml:space="preserve">Постановление администрации  Тальменского сельсовета № </w:t>
      </w:r>
      <w:r>
        <w:rPr>
          <w:rFonts w:ascii="Arial" w:eastAsia="Times New Roman" w:hAnsi="Arial" w:cs="Arial"/>
          <w:sz w:val="24"/>
          <w:szCs w:val="24"/>
        </w:rPr>
        <w:t>89</w:t>
      </w:r>
      <w:r w:rsidRPr="004969F6">
        <w:rPr>
          <w:rFonts w:ascii="Arial" w:eastAsia="Times New Roman" w:hAnsi="Arial" w:cs="Arial"/>
          <w:sz w:val="24"/>
          <w:szCs w:val="24"/>
        </w:rPr>
        <w:t xml:space="preserve"> от 07.06.2016 «</w:t>
      </w:r>
      <w:r>
        <w:rPr>
          <w:rFonts w:ascii="Arial" w:eastAsia="Times New Roman" w:hAnsi="Arial" w:cs="Arial"/>
          <w:sz w:val="24"/>
          <w:szCs w:val="24"/>
        </w:rPr>
        <w:t>об утверждении Порядка осуществления антикоррупционного мониторинга в администрации Тальменского сельсовета</w:t>
      </w:r>
      <w:r w:rsidRPr="004969F6">
        <w:rPr>
          <w:rFonts w:ascii="Arial" w:eastAsia="Times New Roman" w:hAnsi="Arial" w:cs="Arial"/>
          <w:sz w:val="24"/>
          <w:szCs w:val="24"/>
        </w:rPr>
        <w:t xml:space="preserve">» опубликовано в </w:t>
      </w:r>
      <w:proofErr w:type="spellStart"/>
      <w:r w:rsidRPr="004969F6">
        <w:rPr>
          <w:rFonts w:ascii="Arial" w:eastAsia="Times New Roman" w:hAnsi="Arial" w:cs="Arial"/>
          <w:sz w:val="24"/>
          <w:szCs w:val="24"/>
        </w:rPr>
        <w:t>спецвыпуске</w:t>
      </w:r>
      <w:proofErr w:type="spellEnd"/>
      <w:r w:rsidRPr="004969F6">
        <w:rPr>
          <w:rFonts w:ascii="Arial" w:eastAsia="Times New Roman" w:hAnsi="Arial" w:cs="Arial"/>
          <w:sz w:val="24"/>
          <w:szCs w:val="24"/>
        </w:rPr>
        <w:t xml:space="preserve"> газеты «</w:t>
      </w:r>
      <w:proofErr w:type="spellStart"/>
      <w:r w:rsidRPr="004969F6">
        <w:rPr>
          <w:rFonts w:ascii="Arial" w:eastAsia="Times New Roman" w:hAnsi="Arial" w:cs="Arial"/>
          <w:sz w:val="24"/>
          <w:szCs w:val="24"/>
        </w:rPr>
        <w:t>Искитимская</w:t>
      </w:r>
      <w:proofErr w:type="spellEnd"/>
      <w:r w:rsidRPr="004969F6">
        <w:rPr>
          <w:rFonts w:ascii="Arial" w:eastAsia="Times New Roman" w:hAnsi="Arial" w:cs="Arial"/>
          <w:sz w:val="24"/>
          <w:szCs w:val="24"/>
        </w:rPr>
        <w:t xml:space="preserve"> газета» № </w:t>
      </w:r>
      <w:r>
        <w:rPr>
          <w:rFonts w:ascii="Arial" w:eastAsia="Times New Roman" w:hAnsi="Arial" w:cs="Arial"/>
          <w:sz w:val="24"/>
          <w:szCs w:val="24"/>
        </w:rPr>
        <w:t>19</w:t>
      </w:r>
      <w:r w:rsidRPr="004969F6">
        <w:rPr>
          <w:rFonts w:ascii="Arial" w:eastAsia="Times New Roman" w:hAnsi="Arial" w:cs="Arial"/>
          <w:sz w:val="24"/>
          <w:szCs w:val="24"/>
        </w:rPr>
        <w:t xml:space="preserve"> (</w:t>
      </w:r>
      <w:r>
        <w:rPr>
          <w:rFonts w:ascii="Arial" w:eastAsia="Times New Roman" w:hAnsi="Arial" w:cs="Arial"/>
          <w:sz w:val="24"/>
          <w:szCs w:val="24"/>
        </w:rPr>
        <w:t>87</w:t>
      </w:r>
      <w:r w:rsidRPr="004969F6">
        <w:rPr>
          <w:rFonts w:ascii="Arial" w:eastAsia="Times New Roman" w:hAnsi="Arial" w:cs="Arial"/>
          <w:sz w:val="24"/>
          <w:szCs w:val="24"/>
        </w:rPr>
        <w:t xml:space="preserve">) от </w:t>
      </w:r>
      <w:r>
        <w:rPr>
          <w:rFonts w:ascii="Arial" w:eastAsia="Times New Roman" w:hAnsi="Arial" w:cs="Arial"/>
          <w:sz w:val="24"/>
          <w:szCs w:val="24"/>
        </w:rPr>
        <w:t>16.06</w:t>
      </w:r>
      <w:r w:rsidRPr="004969F6">
        <w:rPr>
          <w:rFonts w:ascii="Arial" w:eastAsia="Times New Roman" w:hAnsi="Arial" w:cs="Arial"/>
          <w:sz w:val="24"/>
          <w:szCs w:val="24"/>
        </w:rPr>
        <w:t>.2016 г.</w:t>
      </w:r>
    </w:p>
    <w:p w:rsidR="004969F6" w:rsidRDefault="004969F6" w:rsidP="007B1F0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B1F0C" w:rsidRPr="004969F6" w:rsidRDefault="007B1F0C" w:rsidP="007B1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sz w:val="24"/>
          <w:szCs w:val="24"/>
        </w:rPr>
        <w:t>АДМИНИСТРАЦИЯ  ТАЛЬМЕНСКОГО  СЕЛЬСОВЕТА  ИСКИТИМСКОГО РАЙОНА  НОВОСИБИРСКОЙ  ОБЛАСТИ</w:t>
      </w:r>
    </w:p>
    <w:p w:rsidR="007B1F0C" w:rsidRPr="004969F6" w:rsidRDefault="007B1F0C" w:rsidP="007B1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:rsidR="007B1F0C" w:rsidRPr="004969F6" w:rsidRDefault="007B1F0C" w:rsidP="007B1F0C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7B1F0C" w:rsidRPr="004969F6" w:rsidRDefault="007B1F0C" w:rsidP="007B1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bookmarkStart w:id="0" w:name="_GoBack"/>
      <w:bookmarkEnd w:id="0"/>
    </w:p>
    <w:p w:rsidR="007B1F0C" w:rsidRPr="004969F6" w:rsidRDefault="007B1F0C" w:rsidP="007B1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proofErr w:type="gramStart"/>
      <w:r w:rsidRPr="004969F6">
        <w:rPr>
          <w:rFonts w:ascii="Arial" w:eastAsia="Times New Roman" w:hAnsi="Arial" w:cs="Arial"/>
          <w:sz w:val="24"/>
          <w:szCs w:val="24"/>
        </w:rPr>
        <w:t>П</w:t>
      </w:r>
      <w:proofErr w:type="gramEnd"/>
      <w:r w:rsidRPr="004969F6">
        <w:rPr>
          <w:rFonts w:ascii="Arial" w:eastAsia="Times New Roman" w:hAnsi="Arial" w:cs="Arial"/>
          <w:sz w:val="24"/>
          <w:szCs w:val="24"/>
        </w:rPr>
        <w:t xml:space="preserve"> О С Т А Н О В Л Е Н И Е</w:t>
      </w:r>
    </w:p>
    <w:p w:rsidR="007B1F0C" w:rsidRPr="004969F6" w:rsidRDefault="007B1F0C" w:rsidP="007B1F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B1F0C" w:rsidRPr="004969F6" w:rsidRDefault="007B1F0C" w:rsidP="007B1F0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7B1F0C" w:rsidRPr="004969F6" w:rsidRDefault="0062432A" w:rsidP="007B1F0C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u w:val="single"/>
        </w:rPr>
      </w:pPr>
      <w:r w:rsidRPr="004969F6">
        <w:rPr>
          <w:rFonts w:ascii="Arial" w:eastAsia="Times New Roman" w:hAnsi="Arial" w:cs="Arial"/>
          <w:sz w:val="24"/>
          <w:szCs w:val="24"/>
          <w:u w:val="single"/>
        </w:rPr>
        <w:t xml:space="preserve">07.06.2016 г. </w:t>
      </w:r>
      <w:r w:rsidR="007B1F0C" w:rsidRPr="004969F6">
        <w:rPr>
          <w:rFonts w:ascii="Arial" w:eastAsia="Times New Roman" w:hAnsi="Arial" w:cs="Arial"/>
          <w:sz w:val="24"/>
          <w:szCs w:val="24"/>
          <w:u w:val="single"/>
        </w:rPr>
        <w:t xml:space="preserve">№ </w:t>
      </w:r>
      <w:r w:rsidRPr="004969F6">
        <w:rPr>
          <w:rFonts w:ascii="Arial" w:eastAsia="Times New Roman" w:hAnsi="Arial" w:cs="Arial"/>
          <w:sz w:val="24"/>
          <w:szCs w:val="24"/>
          <w:u w:val="single"/>
        </w:rPr>
        <w:t>89</w:t>
      </w:r>
      <w:r w:rsidR="007B1F0C" w:rsidRPr="004969F6">
        <w:rPr>
          <w:rFonts w:ascii="Arial" w:eastAsia="Times New Roman" w:hAnsi="Arial" w:cs="Arial"/>
          <w:sz w:val="24"/>
          <w:szCs w:val="24"/>
          <w:u w:val="single"/>
        </w:rPr>
        <w:t xml:space="preserve">    </w:t>
      </w:r>
    </w:p>
    <w:p w:rsidR="00FC3E7D" w:rsidRPr="004969F6" w:rsidRDefault="007B1F0C" w:rsidP="007B1F0C">
      <w:pPr>
        <w:jc w:val="center"/>
        <w:rPr>
          <w:rFonts w:ascii="Arial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sz w:val="24"/>
          <w:szCs w:val="24"/>
        </w:rPr>
        <w:t>с</w:t>
      </w:r>
      <w:proofErr w:type="gramStart"/>
      <w:r w:rsidRPr="004969F6">
        <w:rPr>
          <w:rFonts w:ascii="Arial" w:eastAsia="Times New Roman" w:hAnsi="Arial" w:cs="Arial"/>
          <w:sz w:val="24"/>
          <w:szCs w:val="24"/>
        </w:rPr>
        <w:t>.Т</w:t>
      </w:r>
      <w:proofErr w:type="gramEnd"/>
      <w:r w:rsidRPr="004969F6">
        <w:rPr>
          <w:rFonts w:ascii="Arial" w:eastAsia="Times New Roman" w:hAnsi="Arial" w:cs="Arial"/>
          <w:sz w:val="24"/>
          <w:szCs w:val="24"/>
        </w:rPr>
        <w:t>альменка</w:t>
      </w:r>
    </w:p>
    <w:tbl>
      <w:tblPr>
        <w:tblW w:w="460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605"/>
      </w:tblGrid>
      <w:tr w:rsidR="00FC3E7D" w:rsidRPr="004969F6" w:rsidTr="00FC3E7D">
        <w:trPr>
          <w:tblCellSpacing w:w="0" w:type="dxa"/>
        </w:trPr>
        <w:tc>
          <w:tcPr>
            <w:tcW w:w="4605" w:type="dxa"/>
            <w:hideMark/>
          </w:tcPr>
          <w:p w:rsidR="00FC3E7D" w:rsidRPr="004969F6" w:rsidRDefault="00FC3E7D" w:rsidP="007B1F0C">
            <w:pPr>
              <w:spacing w:before="100" w:beforeAutospacing="1" w:after="100" w:afterAutospacing="1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4969F6">
              <w:rPr>
                <w:rFonts w:ascii="Arial" w:eastAsia="Times New Roman" w:hAnsi="Arial" w:cs="Arial"/>
                <w:sz w:val="24"/>
                <w:szCs w:val="24"/>
              </w:rPr>
              <w:t xml:space="preserve">Об утверждении Порядка осуществления антикоррупционного мониторинга в администрации </w:t>
            </w:r>
            <w:r w:rsidR="007B1F0C" w:rsidRPr="004969F6">
              <w:rPr>
                <w:rFonts w:ascii="Arial" w:eastAsia="Times New Roman" w:hAnsi="Arial" w:cs="Arial"/>
                <w:sz w:val="24"/>
                <w:szCs w:val="24"/>
              </w:rPr>
              <w:t>Тальменского</w:t>
            </w:r>
            <w:r w:rsidRPr="004969F6">
              <w:rPr>
                <w:rFonts w:ascii="Arial" w:eastAsia="Times New Roman" w:hAnsi="Arial" w:cs="Arial"/>
                <w:sz w:val="24"/>
                <w:szCs w:val="24"/>
              </w:rPr>
              <w:t xml:space="preserve"> сельсовета</w:t>
            </w:r>
          </w:p>
        </w:tc>
      </w:tr>
    </w:tbl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В соответствии с Федеральным законом от 25 декабря 2008 № 273-ФЗ «О противодействии коррупции», Федеральным законом от 06 октября 2003 года № 131-ФЗ «Об общих принципах организации местного самоуправления в Российской Федерации»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ПОСТАНОВЛЯЕТ:</w:t>
      </w:r>
    </w:p>
    <w:p w:rsidR="00FC3E7D" w:rsidRPr="004969F6" w:rsidRDefault="00FC3E7D" w:rsidP="00DD3047">
      <w:pPr>
        <w:pStyle w:val="a5"/>
        <w:numPr>
          <w:ilvl w:val="0"/>
          <w:numId w:val="2"/>
        </w:numPr>
        <w:tabs>
          <w:tab w:val="left" w:pos="1276"/>
        </w:tabs>
        <w:spacing w:before="100" w:beforeAutospacing="1" w:after="100" w:afterAutospacing="1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Утвердить Порядок осуществления антикоррупционного мониторинга  в администрации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>Тальменского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Искитимского района Новосибирской области.</w:t>
      </w:r>
    </w:p>
    <w:p w:rsidR="00FC3E7D" w:rsidRPr="004969F6" w:rsidRDefault="00FC3E7D" w:rsidP="00DD3047">
      <w:pPr>
        <w:pStyle w:val="a3"/>
        <w:numPr>
          <w:ilvl w:val="0"/>
          <w:numId w:val="2"/>
        </w:numPr>
        <w:tabs>
          <w:tab w:val="left" w:pos="1276"/>
        </w:tabs>
        <w:jc w:val="both"/>
        <w:rPr>
          <w:rFonts w:ascii="Arial" w:hAnsi="Arial" w:cs="Arial"/>
          <w:color w:val="000000"/>
        </w:rPr>
      </w:pPr>
      <w:r w:rsidRPr="004969F6">
        <w:rPr>
          <w:rFonts w:ascii="Arial" w:hAnsi="Arial" w:cs="Arial"/>
          <w:color w:val="000000"/>
        </w:rPr>
        <w:t>Постановление опубликовать в газете «</w:t>
      </w:r>
      <w:proofErr w:type="spellStart"/>
      <w:r w:rsidRPr="004969F6">
        <w:rPr>
          <w:rFonts w:ascii="Arial" w:hAnsi="Arial" w:cs="Arial"/>
          <w:color w:val="000000"/>
        </w:rPr>
        <w:t>Искитимская</w:t>
      </w:r>
      <w:proofErr w:type="spellEnd"/>
      <w:r w:rsidRPr="004969F6">
        <w:rPr>
          <w:rFonts w:ascii="Arial" w:hAnsi="Arial" w:cs="Arial"/>
          <w:color w:val="000000"/>
        </w:rPr>
        <w:t xml:space="preserve"> газета» и разместить на официальном сайте администрации </w:t>
      </w:r>
      <w:r w:rsidR="00DD3047" w:rsidRPr="004969F6">
        <w:rPr>
          <w:rFonts w:ascii="Arial" w:hAnsi="Arial" w:cs="Arial"/>
          <w:color w:val="000000"/>
        </w:rPr>
        <w:t>Тальменского</w:t>
      </w:r>
      <w:r w:rsidRPr="004969F6">
        <w:rPr>
          <w:rFonts w:ascii="Arial" w:hAnsi="Arial" w:cs="Arial"/>
          <w:color w:val="000000"/>
        </w:rPr>
        <w:t xml:space="preserve"> сельсовета Искитимского района Новосибирской области.</w:t>
      </w:r>
    </w:p>
    <w:p w:rsidR="00FC3E7D" w:rsidRPr="004969F6" w:rsidRDefault="00FC3E7D" w:rsidP="00DD3047">
      <w:pPr>
        <w:pStyle w:val="a3"/>
        <w:numPr>
          <w:ilvl w:val="0"/>
          <w:numId w:val="2"/>
        </w:numPr>
        <w:tabs>
          <w:tab w:val="left" w:pos="1276"/>
        </w:tabs>
        <w:jc w:val="both"/>
        <w:rPr>
          <w:rFonts w:ascii="Arial" w:hAnsi="Arial" w:cs="Arial"/>
          <w:color w:val="000000"/>
        </w:rPr>
      </w:pPr>
      <w:r w:rsidRPr="004969F6">
        <w:rPr>
          <w:rFonts w:ascii="Arial" w:hAnsi="Arial" w:cs="Arial"/>
          <w:color w:val="000000"/>
        </w:rPr>
        <w:t xml:space="preserve"> </w:t>
      </w:r>
      <w:proofErr w:type="gramStart"/>
      <w:r w:rsidRPr="004969F6">
        <w:rPr>
          <w:rFonts w:ascii="Arial" w:hAnsi="Arial" w:cs="Arial"/>
          <w:color w:val="000000"/>
        </w:rPr>
        <w:t>Контроль за</w:t>
      </w:r>
      <w:proofErr w:type="gramEnd"/>
      <w:r w:rsidRPr="004969F6">
        <w:rPr>
          <w:rFonts w:ascii="Arial" w:hAnsi="Arial" w:cs="Arial"/>
          <w:color w:val="000000"/>
        </w:rPr>
        <w:t xml:space="preserve"> исполнением постановления оставляю за собой.</w:t>
      </w:r>
    </w:p>
    <w:p w:rsidR="00FC3E7D" w:rsidRPr="004969F6" w:rsidRDefault="00FC3E7D" w:rsidP="00DD3047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</w:p>
    <w:p w:rsidR="00FC3E7D" w:rsidRPr="004969F6" w:rsidRDefault="00FC3E7D" w:rsidP="00FC3E7D">
      <w:pPr>
        <w:jc w:val="both"/>
        <w:rPr>
          <w:rFonts w:ascii="Arial" w:hAnsi="Arial" w:cs="Arial"/>
          <w:sz w:val="24"/>
          <w:szCs w:val="24"/>
        </w:rPr>
      </w:pPr>
    </w:p>
    <w:p w:rsidR="00FC3E7D" w:rsidRPr="004969F6" w:rsidRDefault="00FC3E7D" w:rsidP="00FC3E7D">
      <w:pPr>
        <w:jc w:val="both"/>
        <w:rPr>
          <w:rFonts w:ascii="Arial" w:hAnsi="Arial" w:cs="Arial"/>
          <w:sz w:val="24"/>
          <w:szCs w:val="24"/>
        </w:rPr>
      </w:pPr>
      <w:r w:rsidRPr="004969F6">
        <w:rPr>
          <w:rFonts w:ascii="Arial" w:hAnsi="Arial" w:cs="Arial"/>
          <w:sz w:val="24"/>
          <w:szCs w:val="24"/>
        </w:rPr>
        <w:t xml:space="preserve">Глава </w:t>
      </w:r>
      <w:r w:rsidR="00DD3047" w:rsidRPr="004969F6">
        <w:rPr>
          <w:rFonts w:ascii="Arial" w:hAnsi="Arial" w:cs="Arial"/>
          <w:sz w:val="24"/>
          <w:szCs w:val="24"/>
        </w:rPr>
        <w:t>Тальменского</w:t>
      </w:r>
      <w:r w:rsidRPr="004969F6">
        <w:rPr>
          <w:rFonts w:ascii="Arial" w:hAnsi="Arial" w:cs="Arial"/>
          <w:sz w:val="24"/>
          <w:szCs w:val="24"/>
        </w:rPr>
        <w:t xml:space="preserve"> сельсовета                                      </w:t>
      </w:r>
      <w:r w:rsidR="00DD3047" w:rsidRPr="004969F6">
        <w:rPr>
          <w:rFonts w:ascii="Arial" w:hAnsi="Arial" w:cs="Arial"/>
          <w:sz w:val="24"/>
          <w:szCs w:val="24"/>
        </w:rPr>
        <w:t xml:space="preserve">        </w:t>
      </w:r>
      <w:r w:rsidRPr="004969F6">
        <w:rPr>
          <w:rFonts w:ascii="Arial" w:hAnsi="Arial" w:cs="Arial"/>
          <w:sz w:val="24"/>
          <w:szCs w:val="24"/>
        </w:rPr>
        <w:t xml:space="preserve">           </w:t>
      </w:r>
      <w:proofErr w:type="spellStart"/>
      <w:r w:rsidR="00DD3047" w:rsidRPr="004969F6">
        <w:rPr>
          <w:rFonts w:ascii="Arial" w:hAnsi="Arial" w:cs="Arial"/>
          <w:sz w:val="24"/>
          <w:szCs w:val="24"/>
        </w:rPr>
        <w:t>А.А.Койнов</w:t>
      </w:r>
      <w:proofErr w:type="spellEnd"/>
    </w:p>
    <w:p w:rsidR="00FC3E7D" w:rsidRPr="004969F6" w:rsidRDefault="00FC3E7D" w:rsidP="00FC3E7D">
      <w:pPr>
        <w:pStyle w:val="a3"/>
        <w:ind w:left="720"/>
        <w:rPr>
          <w:rFonts w:ascii="Arial" w:hAnsi="Arial" w:cs="Arial"/>
        </w:rPr>
      </w:pPr>
    </w:p>
    <w:p w:rsidR="00FC3E7D" w:rsidRPr="004969F6" w:rsidRDefault="00FC3E7D" w:rsidP="00FC3E7D">
      <w:pPr>
        <w:pStyle w:val="a5"/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</w:rPr>
      </w:pPr>
    </w:p>
    <w:p w:rsidR="00FC3E7D" w:rsidRPr="004969F6" w:rsidRDefault="00FC3E7D" w:rsidP="00FC3E7D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DD3047" w:rsidRPr="004969F6" w:rsidRDefault="00DD3047" w:rsidP="00FC3E7D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</w:p>
    <w:p w:rsidR="00FC3E7D" w:rsidRPr="004969F6" w:rsidRDefault="00FC3E7D" w:rsidP="00DD3047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lastRenderedPageBreak/>
        <w:t>Утвержден</w:t>
      </w:r>
    </w:p>
    <w:p w:rsidR="00FC3E7D" w:rsidRPr="004969F6" w:rsidRDefault="00FC3E7D" w:rsidP="00DD3047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постановлением </w:t>
      </w:r>
    </w:p>
    <w:p w:rsidR="00FC3E7D" w:rsidRPr="004969F6" w:rsidRDefault="00FC3E7D" w:rsidP="00DD30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Главы администрации</w:t>
      </w:r>
    </w:p>
    <w:p w:rsidR="00FC3E7D" w:rsidRPr="004969F6" w:rsidRDefault="00DD3047" w:rsidP="00DD30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Тальменского </w:t>
      </w:r>
      <w:r w:rsidR="00FC3E7D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сельсовета </w:t>
      </w:r>
    </w:p>
    <w:p w:rsidR="00FC3E7D" w:rsidRPr="004969F6" w:rsidRDefault="00FC3E7D" w:rsidP="00DD3047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от </w:t>
      </w:r>
      <w:r w:rsidR="0062432A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07.06.2016 </w:t>
      </w:r>
      <w:r w:rsidRPr="004969F6">
        <w:rPr>
          <w:rFonts w:ascii="Arial" w:eastAsia="Times New Roman" w:hAnsi="Arial" w:cs="Arial"/>
          <w:sz w:val="24"/>
          <w:szCs w:val="24"/>
        </w:rPr>
        <w:t xml:space="preserve">№ </w:t>
      </w:r>
      <w:r w:rsidR="0062432A" w:rsidRPr="004969F6">
        <w:rPr>
          <w:rFonts w:ascii="Arial" w:eastAsia="Times New Roman" w:hAnsi="Arial" w:cs="Arial"/>
          <w:sz w:val="24"/>
          <w:szCs w:val="24"/>
        </w:rPr>
        <w:t>89</w:t>
      </w:r>
    </w:p>
    <w:p w:rsidR="00FC3E7D" w:rsidRPr="004969F6" w:rsidRDefault="00FC3E7D" w:rsidP="00FC3E7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bCs/>
          <w:color w:val="000000"/>
          <w:sz w:val="24"/>
          <w:szCs w:val="24"/>
        </w:rPr>
        <w:t>ПОРЯДОК</w:t>
      </w:r>
    </w:p>
    <w:p w:rsidR="00FC3E7D" w:rsidRPr="004969F6" w:rsidRDefault="00FC3E7D" w:rsidP="00FC3E7D">
      <w:pPr>
        <w:spacing w:before="100" w:beforeAutospacing="1" w:after="100" w:afterAutospacing="1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осуществления антикоррупционного мониторинга в администрации </w:t>
      </w:r>
      <w:r w:rsidR="00DD3047" w:rsidRPr="004969F6">
        <w:rPr>
          <w:rFonts w:ascii="Arial" w:eastAsia="Times New Roman" w:hAnsi="Arial" w:cs="Arial"/>
          <w:bCs/>
          <w:color w:val="000000"/>
          <w:sz w:val="24"/>
          <w:szCs w:val="24"/>
        </w:rPr>
        <w:t>Тальменского</w:t>
      </w:r>
      <w:r w:rsidRPr="004969F6">
        <w:rPr>
          <w:rFonts w:ascii="Arial" w:eastAsia="Times New Roman" w:hAnsi="Arial" w:cs="Arial"/>
          <w:bCs/>
          <w:color w:val="000000"/>
          <w:sz w:val="24"/>
          <w:szCs w:val="24"/>
        </w:rPr>
        <w:t xml:space="preserve"> сельсовета Искитимского района Новосибирской области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bCs/>
          <w:color w:val="000000"/>
          <w:sz w:val="24"/>
          <w:szCs w:val="24"/>
        </w:rPr>
        <w:t>1.Общие положения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1.1. Настоящий муниципальный правовой акт разработан в соответствии с Федеральным законом от 25.12.2008 № 273-ФЗ «О противодействии коррупции», Федеральным законом от 02.03.2007 № 25-ФЗ «О муниципальной службе в Российской Федерации»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1.2. Антикоррупционный мониторинг проводится путем сбора информации, анализа документов, проведения опросов, обработки и анализа полученных данных с целью оценки состояния коррупции, </w:t>
      </w:r>
      <w:proofErr w:type="spellStart"/>
      <w:r w:rsidRPr="004969F6">
        <w:rPr>
          <w:rFonts w:ascii="Arial" w:eastAsia="Times New Roman" w:hAnsi="Arial" w:cs="Arial"/>
          <w:color w:val="000000"/>
          <w:sz w:val="24"/>
          <w:szCs w:val="24"/>
        </w:rPr>
        <w:t>коррупциогенных</w:t>
      </w:r>
      <w:proofErr w:type="spellEnd"/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факторов и результативности мер противодействия коррупции.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1.3. Результаты антикоррупционного мониторинга являются основой для разработки проектов планов (</w:t>
      </w:r>
      <w:proofErr w:type="gramStart"/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программ) </w:t>
      </w:r>
      <w:proofErr w:type="gramEnd"/>
      <w:r w:rsidRPr="004969F6">
        <w:rPr>
          <w:rFonts w:ascii="Arial" w:eastAsia="Times New Roman" w:hAnsi="Arial" w:cs="Arial"/>
          <w:color w:val="000000"/>
          <w:sz w:val="24"/>
          <w:szCs w:val="24"/>
        </w:rPr>
        <w:t>противодействия коррупции, используются в правотворческой и правоприменительной деятельности.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bCs/>
          <w:color w:val="000000"/>
          <w:sz w:val="24"/>
          <w:szCs w:val="24"/>
        </w:rPr>
        <w:t>2. Проведение антикоррупционного мониторинга.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При проведении антикоррупционного мониторинга осуществляется сбор информации следующего характера: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1) о состоянии работы по </w:t>
      </w:r>
      <w:hyperlink r:id="rId5" w:history="1">
        <w:r w:rsidRPr="004969F6">
          <w:rPr>
            <w:rFonts w:ascii="Arial" w:eastAsia="Times New Roman" w:hAnsi="Arial" w:cs="Arial"/>
            <w:color w:val="000000"/>
            <w:sz w:val="24"/>
            <w:szCs w:val="24"/>
          </w:rPr>
          <w:t>планированию мероприятий</w:t>
        </w:r>
      </w:hyperlink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антикоррупционной направленности и организации их исполнения администрацией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Тальменского 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>сельсовета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2) о состоянии работы по проведению антикоррупционной экспертизы муниципальных нормативных правовых актов и проектов муниципальных нормативных правовых актов 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администрации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>Тальменского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3) о соблюдении квалификационных требований для замещения должностей муниципальной службы;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4) о соблюдении ограничений и запретов, связанных с прохождением муниципальной службы;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5) о соблюдении требований к служебному поведению муниципальных служащих;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6) о соблюдении лицами, замещающими муниципальные должности, обязанностей по представлению сведений о доходах, расходах, об имуществе и обязательствах имущественного характера;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lastRenderedPageBreak/>
        <w:t>7) о работе комиссии по соблюдению требований к служебному поведению муниципальных служащих и урегулированию конфликтов интересов;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8) о проведении профессиональной подготовки, переподготовки, повышения квалификации лиц, замещающих муниципальные должности;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9) о совершенствовании работы кадровых служб и повышении ответственности должностных лиц за непринятие мер по устранению причин коррупции;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10) о результатах реализации отдельных государственных полномочий, которыми наделены органы местного самоуправления сельского поселения;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11) об обеспечении доступа граждан к информации о деятельности органов местного самоуправления;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12) об обеспечении добросовестности, открытости, добросовестной конкуренции и объективности при осуществлении закупок товаров, работ, услуг для обеспечения муниципальных нужд;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13) о реализации мероприятий, направленных на совершенствование порядка использования муниципального имущества, а также порядка передачи прав на использование такого имущества и его отчуждения;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14) об оценке эффективности, результативности, правомерности (законности) и целевого характера использования бюджетных средств органами местного самоуправления;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15) о реализации мероприятий, направленных на использование современных механизмов предоставления муниципальных услуг; 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16) о результатах опроса общественного мнения в отношении качества предоставления населению муниципальных услуг администрацией 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>Мичуринского сельсовета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и наличия (отсутствия) в процедуре оказания муниципальных услуг </w:t>
      </w:r>
      <w:proofErr w:type="spellStart"/>
      <w:r w:rsidRPr="004969F6">
        <w:rPr>
          <w:rFonts w:ascii="Arial" w:eastAsia="Times New Roman" w:hAnsi="Arial" w:cs="Arial"/>
          <w:color w:val="000000"/>
          <w:sz w:val="24"/>
          <w:szCs w:val="24"/>
        </w:rPr>
        <w:t>коррупциогенных</w:t>
      </w:r>
      <w:proofErr w:type="spellEnd"/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факторов;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17) о практике рассмотрения администрацией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>Тальменского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обращений граждан и юридических лиц, в том числе содержащих сведения о </w:t>
      </w:r>
      <w:proofErr w:type="spellStart"/>
      <w:r w:rsidRPr="004969F6">
        <w:rPr>
          <w:rFonts w:ascii="Arial" w:eastAsia="Times New Roman" w:hAnsi="Arial" w:cs="Arial"/>
          <w:color w:val="000000"/>
          <w:sz w:val="24"/>
          <w:szCs w:val="24"/>
        </w:rPr>
        <w:t>коррупциогенных</w:t>
      </w:r>
      <w:proofErr w:type="spellEnd"/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правонарушениях;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18) о формах и результатах участия </w:t>
      </w:r>
      <w:hyperlink r:id="rId6" w:history="1">
        <w:r w:rsidRPr="004969F6">
          <w:rPr>
            <w:rFonts w:ascii="Arial" w:eastAsia="Times New Roman" w:hAnsi="Arial" w:cs="Arial"/>
            <w:color w:val="000000"/>
            <w:sz w:val="24"/>
            <w:szCs w:val="24"/>
          </w:rPr>
          <w:t>общественных объединений</w:t>
        </w:r>
      </w:hyperlink>
      <w:r w:rsidRPr="004969F6">
        <w:rPr>
          <w:rFonts w:ascii="Arial" w:eastAsia="Times New Roman" w:hAnsi="Arial" w:cs="Arial"/>
          <w:color w:val="000000"/>
          <w:sz w:val="24"/>
          <w:szCs w:val="24"/>
        </w:rPr>
        <w:t>, граждан в противодействии коррупции;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19) о признаках коррупционных правонарушений, выявленных в администрации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>Тальменского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>, а также о фактах привлечения к ответственности лиц, замещающих должности муниципальной службы.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20) об организации и результатах проведения антикоррупционной пропаганды.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bCs/>
          <w:color w:val="000000"/>
          <w:sz w:val="24"/>
          <w:szCs w:val="24"/>
        </w:rPr>
        <w:t>3. Результаты антикоррупционного мониторинга.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lastRenderedPageBreak/>
        <w:t xml:space="preserve">Сбор информации осуществляется уполномоченным лицом (лицами) секретарем комиссии по противодействию коррупции в администрации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>Тальменского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1) Секретарь комиссии по противодействию коррупции запрашивает информацию, указанную в пункте 2 настоящей Методики, у должностных лиц органов местного самоуправления</w:t>
      </w:r>
      <w:proofErr w:type="gramStart"/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,</w:t>
      </w:r>
      <w:proofErr w:type="gramEnd"/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муниципальных учреждений, структурных подразделений администрации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>Тальменского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2) Периодами подведения итогов антикоррупционного мониторинга являются квартал, полугодие, девять месяцев и год (сведения предоставляются с нарастающим итогом). Сбор информации осуществляется секретарем комиссии по противодействию коррупции в срок до 20 числа последнего месяца отчетного периода.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3) Организация опроса общественного мнения об оценке качества предоставления населению муниципальных услуг администрацией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Тальменского 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и о наличии в процедуре оказания муниципальных услуг </w:t>
      </w:r>
      <w:proofErr w:type="spellStart"/>
      <w:r w:rsidRPr="004969F6">
        <w:rPr>
          <w:rFonts w:ascii="Arial" w:eastAsia="Times New Roman" w:hAnsi="Arial" w:cs="Arial"/>
          <w:color w:val="000000"/>
          <w:sz w:val="24"/>
          <w:szCs w:val="24"/>
        </w:rPr>
        <w:t>коррупциогенных</w:t>
      </w:r>
      <w:proofErr w:type="spellEnd"/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факторов осуществляется секретарем комиссии по противодействию коррупции в установленном порядке один раз в полугодие в срок соответственно до 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20 июня 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и 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20 декабря 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>отчетного года.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>4) Информация, полученная по вопросам, указанным в пункте 2 настоящей Методики, анализируется, обобщается и оформляется секретарем комиссии по противодействию коррупции в виде заключения не позднее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br/>
        <w:t>25 числа последнего месяца отчетного периода.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Заключение должно содержать в себе статистические сведения, оценку распространенности коррупции, достаточности и эффективности предпринимаемых мер по противодействию коррупции в администрации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Тальменского 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>сельсовета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5) Заключение рассматривается на комиссии по противодействию коррупции в администрации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>Тальменского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не позднее двух рабочих дней со дня подготовки заключения.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После рассмотрения на комиссии по противодействию коррупции заключение представляется главе администрации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>Тальменского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для его утверждения.</w:t>
      </w:r>
    </w:p>
    <w:p w:rsidR="00FC3E7D" w:rsidRPr="004969F6" w:rsidRDefault="00FC3E7D" w:rsidP="00DD3047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Одновременно с заключением главе администрации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>Тальменского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    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представляется информация о результатах проведения антикоррупционного мониторинга.</w:t>
      </w:r>
    </w:p>
    <w:p w:rsidR="00C67A6E" w:rsidRPr="004969F6" w:rsidRDefault="00FC3E7D" w:rsidP="004969F6">
      <w:pPr>
        <w:spacing w:before="100" w:beforeAutospacing="1" w:after="100" w:afterAutospacing="1" w:line="240" w:lineRule="auto"/>
        <w:jc w:val="both"/>
        <w:rPr>
          <w:rFonts w:ascii="Arial" w:hAnsi="Arial" w:cs="Arial"/>
          <w:sz w:val="24"/>
          <w:szCs w:val="24"/>
        </w:rPr>
      </w:pP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6) Заключение о результатах проведения антикоррупционного мониторинга мероприятий по противодействию коррупции в администрации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>Тальменского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, утвержденное главой администрации </w:t>
      </w:r>
      <w:r w:rsidR="00DD3047" w:rsidRPr="004969F6">
        <w:rPr>
          <w:rFonts w:ascii="Arial" w:eastAsia="Times New Roman" w:hAnsi="Arial" w:cs="Arial"/>
          <w:color w:val="000000"/>
          <w:sz w:val="24"/>
          <w:szCs w:val="24"/>
        </w:rPr>
        <w:t>Тальменского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сельсовета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, доводится до сведения граждан посредством размещения на официальном сайте </w:t>
      </w:r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администрации 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>и опубликовывается в газете «</w:t>
      </w:r>
      <w:proofErr w:type="spellStart"/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>Искитимская</w:t>
      </w:r>
      <w:proofErr w:type="spellEnd"/>
      <w:r w:rsidR="002C54F2" w:rsidRPr="004969F6">
        <w:rPr>
          <w:rFonts w:ascii="Arial" w:eastAsia="Times New Roman" w:hAnsi="Arial" w:cs="Arial"/>
          <w:color w:val="000000"/>
          <w:sz w:val="24"/>
          <w:szCs w:val="24"/>
        </w:rPr>
        <w:t xml:space="preserve"> газета</w:t>
      </w:r>
      <w:r w:rsidRPr="004969F6">
        <w:rPr>
          <w:rFonts w:ascii="Arial" w:eastAsia="Times New Roman" w:hAnsi="Arial" w:cs="Arial"/>
          <w:color w:val="000000"/>
          <w:sz w:val="24"/>
          <w:szCs w:val="24"/>
        </w:rPr>
        <w:t>»</w:t>
      </w:r>
      <w:r w:rsidR="004969F6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sectPr w:rsidR="00C67A6E" w:rsidRPr="004969F6" w:rsidSect="00C67A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34519"/>
    <w:multiLevelType w:val="hybridMultilevel"/>
    <w:tmpl w:val="DFEAA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03CD5"/>
    <w:multiLevelType w:val="hybridMultilevel"/>
    <w:tmpl w:val="D7EAAD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C3E7D"/>
    <w:rsid w:val="00052764"/>
    <w:rsid w:val="002C54F2"/>
    <w:rsid w:val="00334E15"/>
    <w:rsid w:val="004969F6"/>
    <w:rsid w:val="0062432A"/>
    <w:rsid w:val="007B1F0C"/>
    <w:rsid w:val="00831879"/>
    <w:rsid w:val="00C67A6E"/>
    <w:rsid w:val="00D4054E"/>
    <w:rsid w:val="00DB50DD"/>
    <w:rsid w:val="00DD3047"/>
    <w:rsid w:val="00FC3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18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C3E7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C3E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4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3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C3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FC3E7D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C3E7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243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2432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13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andia.ru/text/category/obshestvenno_gosudarstvennie_obtzedineniya/" TargetMode="External"/><Relationship Id="rId5" Type="http://schemas.openxmlformats.org/officeDocument/2006/relationships/hyperlink" Target="http://pandia.ru/text/category/plani_meropriyatij/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1161</Words>
  <Characters>6624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User</cp:lastModifiedBy>
  <cp:revision>2</cp:revision>
  <cp:lastPrinted>2016-06-08T06:14:00Z</cp:lastPrinted>
  <dcterms:created xsi:type="dcterms:W3CDTF">2017-01-31T09:04:00Z</dcterms:created>
  <dcterms:modified xsi:type="dcterms:W3CDTF">2017-01-31T09:04:00Z</dcterms:modified>
</cp:coreProperties>
</file>