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165BC5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03</w:t>
      </w:r>
      <w:r w:rsidR="00B427F0">
        <w:rPr>
          <w:sz w:val="28"/>
          <w:szCs w:val="28"/>
          <w:u w:val="single"/>
        </w:rPr>
        <w:t>.</w:t>
      </w:r>
      <w:r w:rsidR="00174D72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8</w:t>
      </w:r>
      <w:r w:rsidR="00B427F0">
        <w:rPr>
          <w:sz w:val="28"/>
          <w:szCs w:val="28"/>
          <w:u w:val="single"/>
        </w:rPr>
        <w:t>. 201</w:t>
      </w:r>
      <w:r w:rsidR="009A1425"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>
        <w:rPr>
          <w:sz w:val="28"/>
          <w:szCs w:val="28"/>
          <w:u w:val="single"/>
        </w:rPr>
        <w:t>132</w:t>
      </w:r>
      <w:bookmarkStart w:id="0" w:name="_GoBack"/>
      <w:bookmarkEnd w:id="0"/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217374" w:rsidRPr="005B2618" w:rsidRDefault="00217374" w:rsidP="00217374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 xml:space="preserve">Об утверждении Порядка принятия решений </w:t>
      </w:r>
    </w:p>
    <w:p w:rsidR="00217374" w:rsidRPr="005B2618" w:rsidRDefault="00217374" w:rsidP="00217374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 xml:space="preserve">о разработке муниципальных программ </w:t>
      </w:r>
    </w:p>
    <w:p w:rsidR="00217374" w:rsidRPr="005B2618" w:rsidRDefault="00217374" w:rsidP="00217374">
      <w:pPr>
        <w:spacing w:line="312" w:lineRule="atLeast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5B2618">
        <w:rPr>
          <w:color w:val="000000"/>
          <w:sz w:val="28"/>
          <w:szCs w:val="28"/>
        </w:rPr>
        <w:t xml:space="preserve">, </w:t>
      </w:r>
    </w:p>
    <w:p w:rsidR="00217374" w:rsidRDefault="00217374" w:rsidP="00217374">
      <w:pPr>
        <w:spacing w:line="312" w:lineRule="atLeast"/>
        <w:textAlignment w:val="baseline"/>
        <w:rPr>
          <w:color w:val="000000"/>
          <w:sz w:val="28"/>
          <w:szCs w:val="28"/>
        </w:rPr>
      </w:pPr>
      <w:r w:rsidRPr="005B2618">
        <w:rPr>
          <w:color w:val="000000"/>
          <w:sz w:val="28"/>
          <w:szCs w:val="28"/>
        </w:rPr>
        <w:t xml:space="preserve">их формирования, реализации и </w:t>
      </w:r>
      <w:r>
        <w:rPr>
          <w:color w:val="000000"/>
          <w:sz w:val="28"/>
          <w:szCs w:val="28"/>
        </w:rPr>
        <w:t xml:space="preserve">порядке </w:t>
      </w:r>
    </w:p>
    <w:p w:rsidR="00174D72" w:rsidRPr="000921A2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5B2618">
        <w:rPr>
          <w:color w:val="000000"/>
          <w:sz w:val="28"/>
          <w:szCs w:val="28"/>
        </w:rPr>
        <w:t>проведения оценки эффективности реализации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217374" w:rsidRDefault="00217374" w:rsidP="00217374">
      <w:pPr>
        <w:ind w:firstLine="851"/>
        <w:jc w:val="both"/>
        <w:rPr>
          <w:sz w:val="28"/>
          <w:szCs w:val="28"/>
          <w:shd w:val="clear" w:color="auto" w:fill="FFFFFF"/>
        </w:rPr>
      </w:pPr>
      <w:r w:rsidRPr="00667ED4">
        <w:rPr>
          <w:sz w:val="28"/>
          <w:szCs w:val="28"/>
          <w:shd w:val="clear" w:color="auto" w:fill="FFFFFF"/>
        </w:rPr>
        <w:t>В соответствии со статьей 179 Бюджетного кодекса Российской Федера</w:t>
      </w:r>
      <w:r>
        <w:rPr>
          <w:sz w:val="28"/>
          <w:szCs w:val="28"/>
          <w:shd w:val="clear" w:color="auto" w:fill="FFFFFF"/>
        </w:rPr>
        <w:t>ции</w:t>
      </w:r>
      <w:r w:rsidRPr="00667ED4">
        <w:rPr>
          <w:sz w:val="28"/>
          <w:szCs w:val="28"/>
          <w:shd w:val="clear" w:color="auto" w:fill="FFFFFF"/>
        </w:rPr>
        <w:t xml:space="preserve"> и Федеральным законом от 6 октября 2003 г</w:t>
      </w:r>
      <w:r>
        <w:rPr>
          <w:sz w:val="28"/>
          <w:szCs w:val="28"/>
          <w:shd w:val="clear" w:color="auto" w:fill="FFFFFF"/>
        </w:rPr>
        <w:t>ода № </w:t>
      </w:r>
      <w:r w:rsidRPr="00667ED4">
        <w:rPr>
          <w:sz w:val="28"/>
          <w:szCs w:val="28"/>
          <w:shd w:val="clear" w:color="auto" w:fill="FFFFFF"/>
        </w:rPr>
        <w:t xml:space="preserve">131-ФЗ«Об общих принципах организации местного самоуправления в Российской </w:t>
      </w:r>
      <w:r>
        <w:rPr>
          <w:sz w:val="28"/>
          <w:szCs w:val="28"/>
          <w:shd w:val="clear" w:color="auto" w:fill="FFFFFF"/>
        </w:rPr>
        <w:t>Федерации</w:t>
      </w:r>
      <w:r w:rsidRPr="00667ED4">
        <w:rPr>
          <w:sz w:val="28"/>
          <w:szCs w:val="28"/>
          <w:shd w:val="clear" w:color="auto" w:fill="FFFFFF"/>
        </w:rPr>
        <w:t>»</w:t>
      </w:r>
    </w:p>
    <w:p w:rsidR="000921A2" w:rsidRPr="00C0285A" w:rsidRDefault="000921A2" w:rsidP="00217374">
      <w:pPr>
        <w:ind w:firstLine="851"/>
        <w:jc w:val="both"/>
        <w:rPr>
          <w:b/>
          <w:sz w:val="28"/>
          <w:szCs w:val="28"/>
        </w:rPr>
      </w:pPr>
      <w:r w:rsidRPr="00C0285A">
        <w:rPr>
          <w:b/>
          <w:sz w:val="28"/>
          <w:szCs w:val="28"/>
        </w:rPr>
        <w:t xml:space="preserve">ПОСТАНОВЛЯЮ: </w:t>
      </w:r>
    </w:p>
    <w:p w:rsidR="00217374" w:rsidRPr="0010357B" w:rsidRDefault="00217374" w:rsidP="00217374">
      <w:pPr>
        <w:spacing w:line="312" w:lineRule="atLeast"/>
        <w:ind w:firstLine="709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1. Утвердить Порядок принятия решений о разработке муниципальных программ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сельсовета, их формирования, реализации и проведения оценки эффективности реализации (Приложение 1).</w:t>
      </w:r>
      <w:r w:rsidRPr="0010357B">
        <w:rPr>
          <w:sz w:val="28"/>
          <w:szCs w:val="28"/>
        </w:rPr>
        <w:tab/>
      </w:r>
    </w:p>
    <w:p w:rsidR="00217374" w:rsidRPr="0010357B" w:rsidRDefault="00217374" w:rsidP="00217374">
      <w:pPr>
        <w:spacing w:line="312" w:lineRule="atLeast"/>
        <w:ind w:firstLine="708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2. </w:t>
      </w:r>
      <w:proofErr w:type="gramStart"/>
      <w:r w:rsidRPr="0010357B">
        <w:rPr>
          <w:sz w:val="28"/>
          <w:szCs w:val="28"/>
        </w:rPr>
        <w:t>Контроль за</w:t>
      </w:r>
      <w:proofErr w:type="gramEnd"/>
      <w:r w:rsidRPr="0010357B">
        <w:rPr>
          <w:sz w:val="28"/>
          <w:szCs w:val="28"/>
        </w:rPr>
        <w:t xml:space="preserve"> исполнением настоящего постановления возложить на заместителя  главы   администрации  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  </w:t>
      </w:r>
      <w:proofErr w:type="spellStart"/>
      <w:r w:rsidRPr="0010357B">
        <w:rPr>
          <w:sz w:val="28"/>
          <w:szCs w:val="28"/>
        </w:rPr>
        <w:t>Кеня</w:t>
      </w:r>
      <w:proofErr w:type="spellEnd"/>
      <w:r w:rsidRPr="0010357B">
        <w:rPr>
          <w:sz w:val="28"/>
          <w:szCs w:val="28"/>
        </w:rPr>
        <w:t xml:space="preserve"> Е.В.</w:t>
      </w:r>
    </w:p>
    <w:p w:rsidR="00217374" w:rsidRDefault="00217374" w:rsidP="00217374">
      <w:pPr>
        <w:ind w:firstLine="708"/>
        <w:jc w:val="both"/>
        <w:rPr>
          <w:sz w:val="28"/>
          <w:szCs w:val="28"/>
        </w:rPr>
      </w:pPr>
      <w:r>
        <w:rPr>
          <w:color w:val="333300"/>
          <w:sz w:val="28"/>
          <w:szCs w:val="28"/>
        </w:rPr>
        <w:t xml:space="preserve">3. </w:t>
      </w:r>
      <w:r>
        <w:rPr>
          <w:sz w:val="28"/>
          <w:szCs w:val="28"/>
        </w:rPr>
        <w:t xml:space="preserve"> П</w:t>
      </w:r>
      <w:r w:rsidRPr="00B17FA8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в сети Интернет.      </w:t>
      </w:r>
    </w:p>
    <w:p w:rsidR="00217374" w:rsidRDefault="00217374" w:rsidP="002173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</w:t>
      </w:r>
      <w:r w:rsidRPr="00B17FA8">
        <w:rPr>
          <w:sz w:val="28"/>
          <w:szCs w:val="28"/>
        </w:rPr>
        <w:t>в</w:t>
      </w:r>
      <w:r>
        <w:rPr>
          <w:sz w:val="28"/>
          <w:szCs w:val="28"/>
        </w:rPr>
        <w:t>ступает в силу со дня опубликования</w:t>
      </w:r>
      <w:r w:rsidRPr="00B17FA8">
        <w:rPr>
          <w:sz w:val="28"/>
          <w:szCs w:val="28"/>
        </w:rPr>
        <w:t>.</w:t>
      </w:r>
    </w:p>
    <w:p w:rsidR="00695252" w:rsidRPr="000921A2" w:rsidRDefault="00695252" w:rsidP="00B14CB2">
      <w:pPr>
        <w:pStyle w:val="ConsPlusNormal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217374" w:rsidRDefault="0021737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17374" w:rsidRDefault="0021737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17374" w:rsidRDefault="0021737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17374" w:rsidRDefault="00217374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217374" w:rsidRPr="0010357B" w:rsidRDefault="00217374" w:rsidP="00217374">
      <w:pPr>
        <w:autoSpaceDE w:val="0"/>
        <w:autoSpaceDN w:val="0"/>
        <w:adjustRightInd w:val="0"/>
        <w:jc w:val="right"/>
      </w:pPr>
      <w:r w:rsidRPr="0010357B">
        <w:lastRenderedPageBreak/>
        <w:t>Приложение 1</w:t>
      </w:r>
    </w:p>
    <w:p w:rsidR="00217374" w:rsidRPr="0010357B" w:rsidRDefault="00217374" w:rsidP="00217374">
      <w:pPr>
        <w:autoSpaceDE w:val="0"/>
        <w:autoSpaceDN w:val="0"/>
        <w:adjustRightInd w:val="0"/>
        <w:jc w:val="right"/>
      </w:pPr>
      <w:r w:rsidRPr="0010357B">
        <w:t>УТВЕРЖДЕН</w:t>
      </w:r>
    </w:p>
    <w:p w:rsidR="00217374" w:rsidRPr="0010357B" w:rsidRDefault="00217374" w:rsidP="00217374">
      <w:pPr>
        <w:autoSpaceDE w:val="0"/>
        <w:autoSpaceDN w:val="0"/>
        <w:adjustRightInd w:val="0"/>
        <w:jc w:val="right"/>
      </w:pPr>
      <w:r w:rsidRPr="0010357B">
        <w:t xml:space="preserve">постановлением администрации </w:t>
      </w:r>
    </w:p>
    <w:p w:rsidR="00217374" w:rsidRPr="0010357B" w:rsidRDefault="00217374" w:rsidP="00217374">
      <w:pPr>
        <w:autoSpaceDE w:val="0"/>
        <w:autoSpaceDN w:val="0"/>
        <w:adjustRightInd w:val="0"/>
        <w:jc w:val="right"/>
      </w:pPr>
      <w:proofErr w:type="spellStart"/>
      <w:r w:rsidRPr="0010357B">
        <w:t>Тальменского</w:t>
      </w:r>
      <w:proofErr w:type="spellEnd"/>
      <w:r w:rsidRPr="0010357B">
        <w:t xml:space="preserve"> сельсовета</w:t>
      </w:r>
    </w:p>
    <w:p w:rsidR="00217374" w:rsidRPr="0010357B" w:rsidRDefault="00217374" w:rsidP="00217374">
      <w:pPr>
        <w:autoSpaceDE w:val="0"/>
        <w:autoSpaceDN w:val="0"/>
        <w:adjustRightInd w:val="0"/>
        <w:jc w:val="right"/>
      </w:pPr>
      <w:r w:rsidRPr="0010357B">
        <w:t xml:space="preserve">от 28.04.2015г. №66    </w:t>
      </w:r>
    </w:p>
    <w:p w:rsidR="00217374" w:rsidRPr="0010357B" w:rsidRDefault="00217374" w:rsidP="00217374">
      <w:pPr>
        <w:jc w:val="right"/>
        <w:rPr>
          <w:bCs/>
          <w:bdr w:val="none" w:sz="0" w:space="0" w:color="auto" w:frame="1"/>
        </w:rPr>
      </w:pPr>
    </w:p>
    <w:p w:rsidR="00217374" w:rsidRPr="0010357B" w:rsidRDefault="00217374" w:rsidP="00217374">
      <w:pPr>
        <w:jc w:val="center"/>
        <w:rPr>
          <w:sz w:val="28"/>
          <w:szCs w:val="28"/>
        </w:rPr>
      </w:pPr>
      <w:proofErr w:type="gramStart"/>
      <w:r w:rsidRPr="0010357B">
        <w:rPr>
          <w:bCs/>
          <w:sz w:val="28"/>
          <w:szCs w:val="28"/>
          <w:bdr w:val="none" w:sz="0" w:space="0" w:color="auto" w:frame="1"/>
        </w:rPr>
        <w:t>П</w:t>
      </w:r>
      <w:proofErr w:type="gramEnd"/>
      <w:r w:rsidRPr="0010357B">
        <w:rPr>
          <w:bCs/>
          <w:sz w:val="28"/>
          <w:szCs w:val="28"/>
          <w:bdr w:val="none" w:sz="0" w:space="0" w:color="auto" w:frame="1"/>
        </w:rPr>
        <w:t xml:space="preserve"> О Р Я Д О К</w:t>
      </w:r>
    </w:p>
    <w:p w:rsidR="00217374" w:rsidRPr="0010357B" w:rsidRDefault="00217374" w:rsidP="00217374">
      <w:pPr>
        <w:spacing w:line="312" w:lineRule="atLeast"/>
        <w:jc w:val="center"/>
        <w:textAlignment w:val="baseline"/>
        <w:rPr>
          <w:sz w:val="28"/>
          <w:szCs w:val="28"/>
        </w:rPr>
      </w:pPr>
      <w:r w:rsidRPr="0010357B">
        <w:rPr>
          <w:bCs/>
          <w:sz w:val="28"/>
          <w:szCs w:val="28"/>
          <w:bdr w:val="none" w:sz="0" w:space="0" w:color="auto" w:frame="1"/>
        </w:rPr>
        <w:t>принятия решений о разработке муниципальных программ</w:t>
      </w:r>
    </w:p>
    <w:p w:rsidR="00217374" w:rsidRPr="0010357B" w:rsidRDefault="00217374" w:rsidP="00217374">
      <w:pPr>
        <w:spacing w:line="312" w:lineRule="atLeast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10357B">
        <w:rPr>
          <w:bCs/>
          <w:sz w:val="28"/>
          <w:szCs w:val="28"/>
          <w:bdr w:val="none" w:sz="0" w:space="0" w:color="auto" w:frame="1"/>
        </w:rPr>
        <w:t>Тальменского</w:t>
      </w:r>
      <w:proofErr w:type="spellEnd"/>
      <w:r w:rsidRPr="0010357B">
        <w:rPr>
          <w:bCs/>
          <w:sz w:val="28"/>
          <w:szCs w:val="28"/>
          <w:bdr w:val="none" w:sz="0" w:space="0" w:color="auto" w:frame="1"/>
        </w:rPr>
        <w:t xml:space="preserve"> сельсовета, их формирования, реализации и проведения оценки эффективности реализации</w:t>
      </w:r>
    </w:p>
    <w:p w:rsidR="00217374" w:rsidRPr="0010357B" w:rsidRDefault="00217374" w:rsidP="00217374">
      <w:pPr>
        <w:spacing w:line="312" w:lineRule="atLeast"/>
        <w:jc w:val="center"/>
        <w:textAlignment w:val="baseline"/>
        <w:rPr>
          <w:sz w:val="28"/>
          <w:szCs w:val="28"/>
        </w:rPr>
      </w:pPr>
    </w:p>
    <w:p w:rsidR="00217374" w:rsidRPr="0010357B" w:rsidRDefault="00217374" w:rsidP="005F3EEE">
      <w:pPr>
        <w:pStyle w:val="a3"/>
        <w:numPr>
          <w:ilvl w:val="0"/>
          <w:numId w:val="6"/>
        </w:numPr>
        <w:spacing w:line="312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>Общие положения</w:t>
      </w:r>
    </w:p>
    <w:p w:rsidR="00217374" w:rsidRPr="0010357B" w:rsidRDefault="00217374" w:rsidP="00217374">
      <w:pPr>
        <w:spacing w:line="312" w:lineRule="atLeast"/>
        <w:ind w:left="360"/>
        <w:jc w:val="both"/>
        <w:textAlignment w:val="baseline"/>
        <w:rPr>
          <w:sz w:val="28"/>
          <w:szCs w:val="28"/>
          <w:u w:val="single"/>
        </w:rPr>
      </w:pPr>
    </w:p>
    <w:p w:rsidR="00217374" w:rsidRPr="0010357B" w:rsidRDefault="005F3EEE" w:rsidP="005F3EEE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1.</w:t>
      </w:r>
      <w:r w:rsidR="00217374" w:rsidRPr="0010357B">
        <w:rPr>
          <w:sz w:val="28"/>
          <w:szCs w:val="28"/>
        </w:rPr>
        <w:t xml:space="preserve">1. Настоящий Порядок определяет правила разработки, утверждения, реализации и оценки эффективности реализации муниципальных программ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(далее - муниципальные программы), а также </w:t>
      </w:r>
      <w:proofErr w:type="gramStart"/>
      <w:r w:rsidR="00217374" w:rsidRPr="0010357B">
        <w:rPr>
          <w:sz w:val="28"/>
          <w:szCs w:val="28"/>
        </w:rPr>
        <w:t>контроля за</w:t>
      </w:r>
      <w:proofErr w:type="gramEnd"/>
      <w:r w:rsidR="00217374" w:rsidRPr="0010357B">
        <w:rPr>
          <w:sz w:val="28"/>
          <w:szCs w:val="28"/>
        </w:rPr>
        <w:t xml:space="preserve"> ходом их </w:t>
      </w:r>
      <w:r w:rsidR="004F1F43">
        <w:rPr>
          <w:sz w:val="28"/>
          <w:szCs w:val="28"/>
        </w:rPr>
        <w:t>выполнения</w:t>
      </w:r>
      <w:r w:rsidR="00217374" w:rsidRPr="0010357B">
        <w:rPr>
          <w:sz w:val="28"/>
          <w:szCs w:val="28"/>
        </w:rPr>
        <w:t>.</w:t>
      </w:r>
    </w:p>
    <w:p w:rsidR="00217374" w:rsidRPr="0010357B" w:rsidRDefault="005F3EEE" w:rsidP="005F3EEE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1.</w:t>
      </w:r>
      <w:r w:rsidR="00217374" w:rsidRPr="0010357B">
        <w:rPr>
          <w:sz w:val="28"/>
          <w:szCs w:val="28"/>
        </w:rPr>
        <w:t xml:space="preserve">2. Муниципальной программой </w:t>
      </w:r>
      <w:proofErr w:type="spellStart"/>
      <w:r w:rsidR="004F1F43">
        <w:rPr>
          <w:sz w:val="28"/>
          <w:szCs w:val="28"/>
        </w:rPr>
        <w:t>Тальменского</w:t>
      </w:r>
      <w:proofErr w:type="spellEnd"/>
      <w:r w:rsidR="004F1F43">
        <w:rPr>
          <w:sz w:val="28"/>
          <w:szCs w:val="28"/>
        </w:rPr>
        <w:t xml:space="preserve"> сельсовета </w:t>
      </w:r>
      <w:r w:rsidR="00217374" w:rsidRPr="0010357B">
        <w:rPr>
          <w:sz w:val="28"/>
          <w:szCs w:val="28"/>
        </w:rPr>
        <w:t xml:space="preserve">является система мероприятий (взаимоувязанных по задачам, срокам осуществления и ресурсам) и инструментов муниципальной политики, обеспечивающих в рамках реализации ключевых муниципальных функций достижение приоритетов и целей муниципальной политики в сфере социально-экономического развития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сельсовета.</w:t>
      </w:r>
    </w:p>
    <w:p w:rsidR="00217374" w:rsidRPr="0010357B" w:rsidRDefault="005F3EEE" w:rsidP="005F3EEE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1.</w:t>
      </w:r>
      <w:r w:rsidR="00217374" w:rsidRPr="0010357B">
        <w:rPr>
          <w:sz w:val="28"/>
          <w:szCs w:val="28"/>
        </w:rPr>
        <w:t xml:space="preserve">3. </w:t>
      </w:r>
      <w:r w:rsidR="004F1F43">
        <w:rPr>
          <w:sz w:val="28"/>
          <w:szCs w:val="28"/>
        </w:rPr>
        <w:t xml:space="preserve">Муниципальная программа разрабатывается на срок не менее 3-х лет. </w:t>
      </w:r>
      <w:r w:rsidR="00217374" w:rsidRPr="0010357B">
        <w:rPr>
          <w:sz w:val="28"/>
          <w:szCs w:val="28"/>
        </w:rPr>
        <w:t xml:space="preserve">Муниципальная программа </w:t>
      </w:r>
      <w:r w:rsidRPr="0010357B">
        <w:rPr>
          <w:sz w:val="28"/>
          <w:szCs w:val="28"/>
        </w:rPr>
        <w:t xml:space="preserve">может включать в </w:t>
      </w:r>
      <w:r w:rsidR="00217374" w:rsidRPr="0010357B">
        <w:rPr>
          <w:sz w:val="28"/>
          <w:szCs w:val="28"/>
        </w:rPr>
        <w:t xml:space="preserve">себя муниципальные  подпрограммы, содержащие, в том числе отдельные мероприятия, реализуемые органами местного самоуправления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в соответствующей сфере социально-экономического развития (далее - подпрограммы).</w:t>
      </w:r>
    </w:p>
    <w:p w:rsidR="00217374" w:rsidRPr="0010357B" w:rsidRDefault="005F3EEE" w:rsidP="005F3EEE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1.</w:t>
      </w:r>
      <w:r w:rsidR="00217374" w:rsidRPr="0010357B">
        <w:rPr>
          <w:sz w:val="28"/>
          <w:szCs w:val="28"/>
        </w:rPr>
        <w:t>4. Подпрограммы направлены на решение конкретных задач в рамках муниципальной программы</w:t>
      </w:r>
      <w:proofErr w:type="gramStart"/>
      <w:r w:rsidR="00217374" w:rsidRPr="0010357B">
        <w:rPr>
          <w:sz w:val="28"/>
          <w:szCs w:val="28"/>
        </w:rPr>
        <w:t>.Д</w:t>
      </w:r>
      <w:proofErr w:type="gramEnd"/>
      <w:r w:rsidR="00217374" w:rsidRPr="0010357B">
        <w:rPr>
          <w:sz w:val="28"/>
          <w:szCs w:val="28"/>
        </w:rPr>
        <w:t>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352EA4" w:rsidRDefault="005F3EEE" w:rsidP="005F3EEE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1.</w:t>
      </w:r>
      <w:r w:rsidR="00217374" w:rsidRPr="0010357B">
        <w:rPr>
          <w:sz w:val="28"/>
          <w:szCs w:val="28"/>
        </w:rPr>
        <w:t xml:space="preserve">5. Разработка и реализация муниципальной программы осуществляется администрацией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</w:t>
      </w:r>
      <w:r w:rsidR="00352EA4">
        <w:rPr>
          <w:sz w:val="28"/>
          <w:szCs w:val="28"/>
        </w:rPr>
        <w:t>.</w:t>
      </w:r>
    </w:p>
    <w:p w:rsidR="00217374" w:rsidRPr="0010357B" w:rsidRDefault="005F3EEE" w:rsidP="005F3EEE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1.</w:t>
      </w:r>
      <w:r w:rsidR="00217374" w:rsidRPr="0010357B">
        <w:rPr>
          <w:sz w:val="28"/>
          <w:szCs w:val="28"/>
        </w:rPr>
        <w:t xml:space="preserve">6. Муниципальная программа утверждается постановлением администрации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</w:t>
      </w:r>
      <w:proofErr w:type="spellStart"/>
      <w:r w:rsidR="00217374" w:rsidRPr="0010357B">
        <w:rPr>
          <w:sz w:val="28"/>
          <w:szCs w:val="28"/>
        </w:rPr>
        <w:t>сельсовета.Внесение</w:t>
      </w:r>
      <w:proofErr w:type="spellEnd"/>
      <w:r w:rsidR="00217374" w:rsidRPr="0010357B">
        <w:rPr>
          <w:sz w:val="28"/>
          <w:szCs w:val="28"/>
        </w:rPr>
        <w:t xml:space="preserve"> изменений в подпрограммы осуществляется путем внесения изменений в муниципальную программу.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5F3EEE">
      <w:pPr>
        <w:pStyle w:val="a3"/>
        <w:numPr>
          <w:ilvl w:val="0"/>
          <w:numId w:val="6"/>
        </w:numPr>
        <w:spacing w:line="312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>Требования к содержанию муниципальной программы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  <w:u w:val="single"/>
        </w:rPr>
      </w:pPr>
    </w:p>
    <w:p w:rsidR="00217374" w:rsidRPr="0010357B" w:rsidRDefault="005F3EEE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2.1</w:t>
      </w:r>
      <w:r w:rsidR="00217374" w:rsidRPr="0010357B">
        <w:rPr>
          <w:sz w:val="28"/>
          <w:szCs w:val="28"/>
        </w:rPr>
        <w:t>.  Муниципальная программа содержит: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а) паспорт муниципальной программы по форме согласно </w:t>
      </w:r>
      <w:hyperlink r:id="rId5" w:history="1">
        <w:r w:rsidRPr="0010357B">
          <w:rPr>
            <w:sz w:val="28"/>
            <w:szCs w:val="28"/>
            <w:bdr w:val="none" w:sz="0" w:space="0" w:color="auto" w:frame="1"/>
          </w:rPr>
          <w:t>приложению</w:t>
        </w:r>
      </w:hyperlink>
      <w:r w:rsidRPr="0010357B">
        <w:rPr>
          <w:sz w:val="28"/>
          <w:szCs w:val="28"/>
        </w:rPr>
        <w:t>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lastRenderedPageBreak/>
        <w:t xml:space="preserve">б) характеристику текущего состояния соответствующей сферы социально-экономического развития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в) приоритеты и цели муниципальной политики в соответствующей сфере социально-экономического развития, описание основных целей и задач муниципальной программы, прогноз развития соответствующей сферы социально-экономического развития и планируемые показатели по итогам реализации муниципальной программы;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г) </w:t>
      </w:r>
      <w:r w:rsidR="00217374" w:rsidRPr="0010357B">
        <w:rPr>
          <w:sz w:val="28"/>
          <w:szCs w:val="28"/>
        </w:rPr>
        <w:t>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д) сроки реализации муниципальной программы в целом, контрольные этапы и сроки их реализации с указанием промежуточных показателей;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е) перечень основных мероприятий муниципальной программы с указанием сроков </w:t>
      </w:r>
      <w:proofErr w:type="gramStart"/>
      <w:r w:rsidRPr="0010357B">
        <w:rPr>
          <w:sz w:val="28"/>
          <w:szCs w:val="28"/>
        </w:rPr>
        <w:t>их реализации, ожидаемых результатов и утверждаются</w:t>
      </w:r>
      <w:proofErr w:type="gramEnd"/>
      <w:r w:rsidRPr="0010357B">
        <w:rPr>
          <w:sz w:val="28"/>
          <w:szCs w:val="28"/>
        </w:rPr>
        <w:t xml:space="preserve"> постановлением администрации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ж) основные меры правового регулирования в соответствующей сфере, направленные на достижение цели и (или) конечных результатов муниципальной программы, с обоснованием основных положений и сроков принятия необходимых нормативных правовых актов;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з) перечень и краткое описание муниципальных целевых подпрограмм;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и) перечень целевых индикаторов и показателей муниципальной программы с расшифровкой плановых значений по годам ее реализации, а также сведения о взаимосвязи мероприятий и результатов их выполнения с обобщенными целевыми индикаторами муниципальной программы;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к) обоснование состава и значений соответствующих целевых индикаторов и показателей муниципальных программ по этапам её реализации и оценки влияния внешних факторов и условий на их достижение;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л) информацию по ресурсному обеспечению за счет средств муниципального бюджета муниципальной программы (с расшифровкой по основным мероприятиям подпрограмм, а также по годам реализации муниципальной программы);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м) методику оценки эффективности муниципальной программы.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2.2</w:t>
      </w:r>
      <w:r w:rsidR="00217374" w:rsidRPr="0010357B">
        <w:rPr>
          <w:sz w:val="28"/>
          <w:szCs w:val="28"/>
        </w:rPr>
        <w:t>. Целевые индикаторы и показатели муниципальной программы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а) отражать специфику развития конкретной сферы, проблем и основных задач, на решение которых направлена реализация муниципальной программы;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б) иметь количественное значение;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lastRenderedPageBreak/>
        <w:t>в) непосредственно зависеть от решения основных задач и реализации муниципальной программы;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г) отвечать иным требованиям, определяемым в соответствии с методическими указаниями.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2.3</w:t>
      </w:r>
      <w:r w:rsidR="00217374" w:rsidRPr="0010357B">
        <w:rPr>
          <w:sz w:val="28"/>
          <w:szCs w:val="28"/>
        </w:rPr>
        <w:t>. В перечень целевых индикаторов и показателей муниципальной программы подлежат включению показатели, значения которых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рассчитываются по методикам, включенным в состав муниципальной программы.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2.4</w:t>
      </w:r>
      <w:r w:rsidR="00217374" w:rsidRPr="0010357B">
        <w:rPr>
          <w:sz w:val="28"/>
          <w:szCs w:val="28"/>
        </w:rPr>
        <w:t>. Отражение в муниципальной программе расходов на ее реализацию осуществляется в соответствии с методическими указаниями.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2.5</w:t>
      </w:r>
      <w:r w:rsidR="00217374" w:rsidRPr="0010357B">
        <w:rPr>
          <w:sz w:val="28"/>
          <w:szCs w:val="28"/>
        </w:rPr>
        <w:t xml:space="preserve">. Оценка планируемой эффективности муниципальной программы проводится на этапе ее разработки и осуществляется в целях оценки планируемого вклада результатов муниципальной программы в социально-экономическое развитие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2.6</w:t>
      </w:r>
      <w:r w:rsidR="00217374" w:rsidRPr="0010357B">
        <w:rPr>
          <w:sz w:val="28"/>
          <w:szCs w:val="28"/>
        </w:rPr>
        <w:t xml:space="preserve">. Обязательным условием оценки планируемой эффективности муниципальной программы является успешное (полное) выполнение запланированных на период ее реализации целевых индикаторов и показателей муниципальной программы, а также мероприятий в установленные сроки. 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</w:p>
    <w:p w:rsidR="00217374" w:rsidRPr="0010357B" w:rsidRDefault="00217374" w:rsidP="005F2D7D">
      <w:pPr>
        <w:pStyle w:val="a3"/>
        <w:numPr>
          <w:ilvl w:val="0"/>
          <w:numId w:val="6"/>
        </w:numPr>
        <w:spacing w:line="312" w:lineRule="atLeast"/>
        <w:jc w:val="center"/>
        <w:textAlignment w:val="baseline"/>
        <w:rPr>
          <w:b/>
          <w:sz w:val="28"/>
          <w:szCs w:val="28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>Основание и этапы разработки муниципальной программы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  <w:u w:val="single"/>
        </w:rPr>
      </w:pP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3.1</w:t>
      </w:r>
      <w:r w:rsidR="00217374" w:rsidRPr="0010357B">
        <w:rPr>
          <w:sz w:val="28"/>
          <w:szCs w:val="28"/>
        </w:rPr>
        <w:t>. Разработка муниципальных программ осуществляется на основании </w:t>
      </w:r>
      <w:hyperlink r:id="rId6" w:history="1">
        <w:r w:rsidR="00217374" w:rsidRPr="0010357B">
          <w:rPr>
            <w:sz w:val="28"/>
            <w:szCs w:val="28"/>
            <w:bdr w:val="none" w:sz="0" w:space="0" w:color="auto" w:frame="1"/>
          </w:rPr>
          <w:t>перечня</w:t>
        </w:r>
      </w:hyperlink>
      <w:r w:rsidR="00217374" w:rsidRPr="0010357B">
        <w:rPr>
          <w:sz w:val="28"/>
          <w:szCs w:val="28"/>
        </w:rPr>
        <w:t xml:space="preserve"> муниципальных программ, утверждаемого главой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сельсовета.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Проект перечня муниципальных программ формируется заместителем главы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сельсовета, с учетом реализации областных и районных программ, а также с учетом предложений органов местного самоуправления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сельсовета.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Внесение изменений в перечень муниципальных программ, планируемых к реализации начиная с очередного финансового года, производится по решению администрации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 до 1 августа текущего финансового года, на основании предложений представительного органа муниципального образования.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3.2</w:t>
      </w:r>
      <w:r w:rsidR="00217374" w:rsidRPr="0010357B">
        <w:rPr>
          <w:sz w:val="28"/>
          <w:szCs w:val="28"/>
        </w:rPr>
        <w:t>. Перечень муниципальных программ содержит: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а) наименования муниципальных программ и подпрограмм;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б</w:t>
      </w:r>
      <w:r w:rsidR="00217374" w:rsidRPr="0010357B">
        <w:rPr>
          <w:sz w:val="28"/>
          <w:szCs w:val="28"/>
        </w:rPr>
        <w:t>) основные направления реализации муниципальных программ и подпрограмм.</w:t>
      </w:r>
    </w:p>
    <w:p w:rsidR="005F2D7D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в) ответственного исполнителя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3.3</w:t>
      </w:r>
      <w:r w:rsidR="00217374" w:rsidRPr="0010357B">
        <w:rPr>
          <w:sz w:val="28"/>
          <w:szCs w:val="28"/>
        </w:rPr>
        <w:t>. Разработка проекта муниципальной программы производится ответственным исполнителем в соответствии с методическими указаниями.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Проект муниципальной программы подлежит размещению на официальном сайте 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3.4</w:t>
      </w:r>
      <w:r w:rsidR="00217374" w:rsidRPr="0010357B">
        <w:rPr>
          <w:sz w:val="28"/>
          <w:szCs w:val="28"/>
        </w:rPr>
        <w:t xml:space="preserve">. Оценку проекта муниципальной программы осуществляет заместитель главы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lastRenderedPageBreak/>
        <w:t>3.5</w:t>
      </w:r>
      <w:r w:rsidR="00217374" w:rsidRPr="0010357B">
        <w:rPr>
          <w:sz w:val="28"/>
          <w:szCs w:val="28"/>
        </w:rPr>
        <w:t xml:space="preserve">. Основные параметры утвержденных муниципальных программ подлежат отражению в прогнозе социально-экономического развития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на среднесрочный период.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5F2D7D">
      <w:pPr>
        <w:pStyle w:val="a3"/>
        <w:numPr>
          <w:ilvl w:val="0"/>
          <w:numId w:val="6"/>
        </w:numPr>
        <w:spacing w:line="312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>Финансовое обеспечение реализации муниципальных программ</w:t>
      </w:r>
    </w:p>
    <w:p w:rsidR="00217374" w:rsidRPr="0010357B" w:rsidRDefault="00217374" w:rsidP="00217374">
      <w:pPr>
        <w:spacing w:line="312" w:lineRule="atLeast"/>
        <w:ind w:left="360"/>
        <w:jc w:val="both"/>
        <w:textAlignment w:val="baseline"/>
        <w:rPr>
          <w:sz w:val="28"/>
          <w:szCs w:val="28"/>
          <w:u w:val="single"/>
        </w:rPr>
      </w:pP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4.1</w:t>
      </w:r>
      <w:r w:rsidR="00217374" w:rsidRPr="0010357B">
        <w:rPr>
          <w:sz w:val="28"/>
          <w:szCs w:val="28"/>
        </w:rPr>
        <w:t xml:space="preserve">.Финансовое обеспечение реализации муниципальных программ в части расходных обязательств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осуществляется за счет бюджетных ассигнований муниципального бюджета. Распределение бюджетных ассигнований муниципального бюджета на реализацию муниципальных программ (подпрограмм) утверждается решением Совета депутатов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о бюджете на очередной финансовый год и плановый период.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4.2</w:t>
      </w:r>
      <w:r w:rsidR="00217374" w:rsidRPr="0010357B">
        <w:rPr>
          <w:sz w:val="28"/>
          <w:szCs w:val="28"/>
        </w:rPr>
        <w:t xml:space="preserve">. Внесение изменений в муниципальные программы осуществляется одновременно с подготовкой проекта решения Совета депутатов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о внесении изменений в  бюджет в соответствии с бюджетным </w:t>
      </w:r>
      <w:hyperlink r:id="rId7" w:history="1">
        <w:r w:rsidR="00217374" w:rsidRPr="0010357B">
          <w:rPr>
            <w:sz w:val="28"/>
            <w:szCs w:val="28"/>
            <w:bdr w:val="none" w:sz="0" w:space="0" w:color="auto" w:frame="1"/>
          </w:rPr>
          <w:t>законодательством</w:t>
        </w:r>
      </w:hyperlink>
      <w:r w:rsidR="00217374" w:rsidRPr="0010357B">
        <w:rPr>
          <w:sz w:val="28"/>
          <w:szCs w:val="28"/>
        </w:rPr>
        <w:t>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4.3</w:t>
      </w:r>
      <w:r w:rsidR="00217374" w:rsidRPr="0010357B">
        <w:rPr>
          <w:sz w:val="28"/>
          <w:szCs w:val="28"/>
        </w:rPr>
        <w:t>. Финансирование муниципальных целевых программ, а также ведомственных целевых программ, включенных в состав подпрограмм, осуществляется в порядке и за счет средств, которые предусмотрены соответственно для муниципальных целевых программ и ведомственных целевых программ.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4.4</w:t>
      </w:r>
      <w:r w:rsidR="00217374" w:rsidRPr="0010357B">
        <w:rPr>
          <w:sz w:val="28"/>
          <w:szCs w:val="28"/>
        </w:rPr>
        <w:t>.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муниципального бюджета и планирование бюджетных ассигнований.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5F2D7D">
      <w:pPr>
        <w:pStyle w:val="a3"/>
        <w:numPr>
          <w:ilvl w:val="0"/>
          <w:numId w:val="6"/>
        </w:numPr>
        <w:spacing w:line="312" w:lineRule="atLeast"/>
        <w:jc w:val="center"/>
        <w:textAlignment w:val="baseline"/>
        <w:rPr>
          <w:b/>
          <w:sz w:val="28"/>
          <w:szCs w:val="28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 xml:space="preserve">Управление и </w:t>
      </w:r>
      <w:proofErr w:type="gramStart"/>
      <w:r w:rsidRPr="0010357B">
        <w:rPr>
          <w:b/>
          <w:bCs/>
          <w:sz w:val="28"/>
          <w:szCs w:val="28"/>
          <w:bdr w:val="none" w:sz="0" w:space="0" w:color="auto" w:frame="1"/>
        </w:rPr>
        <w:t xml:space="preserve">контроль </w:t>
      </w:r>
      <w:r w:rsidR="005F2D7D" w:rsidRPr="0010357B">
        <w:rPr>
          <w:b/>
          <w:bCs/>
          <w:sz w:val="28"/>
          <w:szCs w:val="28"/>
          <w:bdr w:val="none" w:sz="0" w:space="0" w:color="auto" w:frame="1"/>
        </w:rPr>
        <w:t>за</w:t>
      </w:r>
      <w:proofErr w:type="gramEnd"/>
      <w:r w:rsidR="005F2D7D" w:rsidRPr="0010357B">
        <w:rPr>
          <w:b/>
          <w:bCs/>
          <w:sz w:val="28"/>
          <w:szCs w:val="28"/>
          <w:bdr w:val="none" w:sz="0" w:space="0" w:color="auto" w:frame="1"/>
        </w:rPr>
        <w:t xml:space="preserve"> ходом </w:t>
      </w:r>
      <w:r w:rsidRPr="0010357B">
        <w:rPr>
          <w:b/>
          <w:bCs/>
          <w:sz w:val="28"/>
          <w:szCs w:val="28"/>
          <w:bdr w:val="none" w:sz="0" w:space="0" w:color="auto" w:frame="1"/>
        </w:rPr>
        <w:t>реализациимуниципальной программы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5.1</w:t>
      </w:r>
      <w:r w:rsidR="00217374" w:rsidRPr="0010357B">
        <w:rPr>
          <w:sz w:val="28"/>
          <w:szCs w:val="28"/>
        </w:rPr>
        <w:t xml:space="preserve">. Текущее управление реализацией и реализация муниципальных  программ и </w:t>
      </w:r>
      <w:r w:rsidRPr="0010357B">
        <w:rPr>
          <w:sz w:val="28"/>
          <w:szCs w:val="28"/>
        </w:rPr>
        <w:t>под</w:t>
      </w:r>
      <w:r w:rsidR="00217374" w:rsidRPr="0010357B">
        <w:rPr>
          <w:sz w:val="28"/>
          <w:szCs w:val="28"/>
        </w:rPr>
        <w:t xml:space="preserve">программ осуществляются в порядке, установленном администрацией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для муниципальной  программы.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5.2</w:t>
      </w:r>
      <w:r w:rsidR="00217374" w:rsidRPr="0010357B">
        <w:rPr>
          <w:sz w:val="28"/>
          <w:szCs w:val="28"/>
        </w:rPr>
        <w:t>. Реализация муниципальной программы осуществляется в соответствии с планом реализации муниципальной программы (далее - план реализации), содержащим перечень мероприятий муниципальной программы, включая мероприятия подпрограмм, с указанием сроков их выполнения, бюджетных ассигнований, а также информации о расходах из других источников.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5.3</w:t>
      </w:r>
      <w:r w:rsidR="00217374" w:rsidRPr="0010357B">
        <w:rPr>
          <w:sz w:val="28"/>
          <w:szCs w:val="28"/>
        </w:rPr>
        <w:t xml:space="preserve">. Администрация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ежегодно, не позднее 1 декабря текущего финансового года, разрабатывает проект плана реализации мероприятий. План реализации утверждается постановлением администрации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не позднее 15 декабря текущего финансового года.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lastRenderedPageBreak/>
        <w:t>5.4</w:t>
      </w:r>
      <w:r w:rsidR="00217374" w:rsidRPr="0010357B">
        <w:rPr>
          <w:sz w:val="28"/>
          <w:szCs w:val="28"/>
        </w:rPr>
        <w:t xml:space="preserve">. </w:t>
      </w:r>
      <w:proofErr w:type="gramStart"/>
      <w:r w:rsidR="00217374" w:rsidRPr="0010357B">
        <w:rPr>
          <w:sz w:val="28"/>
          <w:szCs w:val="28"/>
        </w:rPr>
        <w:t xml:space="preserve">В процессе реализации муниципальной программы администрация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вправе принимать решения о внесении изменений в перечни и состав мероприятий, сроки их реализации, а также в соответствии с законодательством Российской Федерации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 без внесения изменений в акт администрации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об утверждении плана</w:t>
      </w:r>
      <w:proofErr w:type="gramEnd"/>
      <w:r w:rsidR="00217374" w:rsidRPr="0010357B">
        <w:rPr>
          <w:sz w:val="28"/>
          <w:szCs w:val="28"/>
        </w:rPr>
        <w:t xml:space="preserve"> реализации. 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Указанное решение принимается при условии, что планируемые изменения не оказывают влияние на параметры муниципальной программы, и не приведут к ухудшению плановых значений целевых индикаторов и показателей муниципальной программы, а также к увеличению сроков исполнения основных мероприятий муниципальной программы.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5.5</w:t>
      </w:r>
      <w:r w:rsidR="00217374" w:rsidRPr="0010357B">
        <w:rPr>
          <w:sz w:val="28"/>
          <w:szCs w:val="28"/>
        </w:rPr>
        <w:t xml:space="preserve">. Годовой отчет о ходе реализации и оценке эффективности муниципальной программы (далее - годовой отчет)  и информация о кассовых расходах муниципального бюджета на реализацию муниципальных программ подготавливается заместителем главы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до 1 марта года, следующего </w:t>
      </w:r>
      <w:proofErr w:type="gramStart"/>
      <w:r w:rsidR="00217374" w:rsidRPr="0010357B">
        <w:rPr>
          <w:sz w:val="28"/>
          <w:szCs w:val="28"/>
        </w:rPr>
        <w:t>за</w:t>
      </w:r>
      <w:proofErr w:type="gramEnd"/>
      <w:r w:rsidR="00217374" w:rsidRPr="0010357B">
        <w:rPr>
          <w:sz w:val="28"/>
          <w:szCs w:val="28"/>
        </w:rPr>
        <w:t xml:space="preserve"> отчетным, и направляется в администрацию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5.6</w:t>
      </w:r>
      <w:r w:rsidR="00217374" w:rsidRPr="0010357B">
        <w:rPr>
          <w:sz w:val="28"/>
          <w:szCs w:val="28"/>
        </w:rPr>
        <w:t>. Годовой отчет содержит: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а) конкретные результаты, достигнутые за отчетный период, включая сведения о соответствии достигнутых в результате реализации муниципальной программы значений целевых индикаторов и </w:t>
      </w:r>
      <w:proofErr w:type="gramStart"/>
      <w:r w:rsidRPr="0010357B">
        <w:rPr>
          <w:sz w:val="28"/>
          <w:szCs w:val="28"/>
        </w:rPr>
        <w:t>показателей</w:t>
      </w:r>
      <w:proofErr w:type="gramEnd"/>
      <w:r w:rsidRPr="0010357B">
        <w:rPr>
          <w:sz w:val="28"/>
          <w:szCs w:val="28"/>
        </w:rPr>
        <w:t xml:space="preserve"> запланированных муниципальной программой значений (при отклонении значений целевых индикаторов и показателей от запланированных значений указываются причины этих отклонений);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б) перечень мероприятий, выполненных и не выполненных (с указанием причин) в установленные сроки;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в) анализ факторов, повлиявших на ход реализации муниципальной программы;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г) данные об использовании бюджетных ассигнований и иных средств на выполнение мероприятий;</w:t>
      </w:r>
    </w:p>
    <w:p w:rsidR="00217374" w:rsidRPr="0010357B" w:rsidRDefault="00217374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д) информацию о внесенных изменениях в план реализации муниципальной программы.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5.7</w:t>
      </w:r>
      <w:r w:rsidR="00217374" w:rsidRPr="0010357B">
        <w:rPr>
          <w:sz w:val="28"/>
          <w:szCs w:val="28"/>
        </w:rPr>
        <w:t xml:space="preserve">. Годовой отчет подлежит размещению на официальном сайте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в сети Интернет.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5.8</w:t>
      </w:r>
      <w:r w:rsidR="00217374" w:rsidRPr="0010357B">
        <w:rPr>
          <w:sz w:val="28"/>
          <w:szCs w:val="28"/>
        </w:rPr>
        <w:t xml:space="preserve">. Администрацией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осуществляется мониторинг реализации муниципальных программ не менее 2 раз в год.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5.9</w:t>
      </w:r>
      <w:r w:rsidR="00217374" w:rsidRPr="0010357B">
        <w:rPr>
          <w:sz w:val="28"/>
          <w:szCs w:val="28"/>
        </w:rPr>
        <w:t xml:space="preserve">. По результатам оценки эффективности муниципальной программы глава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может принять решение о сокращении на очередной финансовый год и плановый период бюджетных ассигнований на ее реализацию или о досрочном прекращении реализации отдельных мероприятий или муниципальной </w:t>
      </w:r>
      <w:proofErr w:type="gramStart"/>
      <w:r w:rsidR="00217374" w:rsidRPr="0010357B">
        <w:rPr>
          <w:sz w:val="28"/>
          <w:szCs w:val="28"/>
        </w:rPr>
        <w:t>программы</w:t>
      </w:r>
      <w:proofErr w:type="gramEnd"/>
      <w:r w:rsidR="00217374" w:rsidRPr="0010357B">
        <w:rPr>
          <w:sz w:val="28"/>
          <w:szCs w:val="28"/>
        </w:rPr>
        <w:t xml:space="preserve"> в целом начиная с очередного финансового года.</w:t>
      </w:r>
    </w:p>
    <w:p w:rsidR="00217374" w:rsidRPr="0010357B" w:rsidRDefault="005F2D7D" w:rsidP="005F2D7D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lastRenderedPageBreak/>
        <w:t>5.10</w:t>
      </w:r>
      <w:r w:rsidR="00217374" w:rsidRPr="0010357B">
        <w:rPr>
          <w:sz w:val="28"/>
          <w:szCs w:val="28"/>
        </w:rPr>
        <w:t xml:space="preserve">. Внесение изменений в муниципальные целевые программы, включенные в муниципальную программу, или ведомственные целевые программы, включенные в подпрограммы, осуществляется в порядке, установленном для муниципальных целевых или ведомственных целевых программ.Внесение изменений в сводную бюджетную роспись муниципального бюджета в части расходов, направляемых на финансирование муниципальных программ, осуществляется администраций </w:t>
      </w:r>
      <w:proofErr w:type="spellStart"/>
      <w:r w:rsidR="00217374" w:rsidRPr="0010357B">
        <w:rPr>
          <w:sz w:val="28"/>
          <w:szCs w:val="28"/>
        </w:rPr>
        <w:t>Тальменского</w:t>
      </w:r>
      <w:proofErr w:type="spellEnd"/>
      <w:r w:rsidR="00217374" w:rsidRPr="0010357B">
        <w:rPr>
          <w:sz w:val="28"/>
          <w:szCs w:val="28"/>
        </w:rPr>
        <w:t xml:space="preserve"> сельсовета в соответствии с действующим законодательством.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5F2D7D">
      <w:pPr>
        <w:pStyle w:val="a3"/>
        <w:numPr>
          <w:ilvl w:val="0"/>
          <w:numId w:val="6"/>
        </w:numPr>
        <w:spacing w:line="312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>Полномочия ответственного исполнителя муниципальной программы при разработке и реализации муниципальных программ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10357B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6.1</w:t>
      </w:r>
      <w:r w:rsidR="00217374" w:rsidRPr="0010357B">
        <w:rPr>
          <w:sz w:val="28"/>
          <w:szCs w:val="28"/>
        </w:rPr>
        <w:t>. Ответственный исполнитель: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а) формирует структуру муниципальной программы;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б) обеспечивает разработку и утверждение муниципальной программы;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proofErr w:type="gramStart"/>
      <w:r w:rsidRPr="0010357B">
        <w:rPr>
          <w:sz w:val="28"/>
          <w:szCs w:val="28"/>
        </w:rPr>
        <w:t>в) организует реализацию муниципальной программы, принимает решение о внесении изменений в план реализации муниципальной программы в соответствии с установленными настоящим Порядком требованиями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  <w:proofErr w:type="gramEnd"/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г) предоставляет сведения, необходимые для проведения мониторинга реализации муниципальной программы;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д) проводит оценку эффективности мероприятий муниципальной программы и проводит подготовку отчета;</w:t>
      </w:r>
    </w:p>
    <w:p w:rsidR="00217374" w:rsidRPr="0010357B" w:rsidRDefault="0010357B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6.2</w:t>
      </w:r>
      <w:r w:rsidR="00217374" w:rsidRPr="0010357B">
        <w:rPr>
          <w:sz w:val="28"/>
          <w:szCs w:val="28"/>
        </w:rPr>
        <w:t>. Участники муниципальной программы: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а) осуществляют реализацию мероприятий муниципальной программы в рамках своей компетенции;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б) представляют предложения при разработке муниципальной программы в части мероприятий муниципальной программы;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в) представляют информацию, а также отчет о ходе реализации мероприятий муниципальной программы;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г) представляют информацию, необходимую для проведения оценки эффективности муниципальной программы и подготовки годового отчета;</w:t>
      </w:r>
    </w:p>
    <w:p w:rsidR="00217374" w:rsidRPr="0010357B" w:rsidRDefault="00217374" w:rsidP="0010357B">
      <w:pPr>
        <w:spacing w:line="312" w:lineRule="atLeast"/>
        <w:ind w:firstLine="851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д) представляют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217374" w:rsidRPr="0010357B" w:rsidRDefault="00217374" w:rsidP="00217374">
      <w:pPr>
        <w:spacing w:line="312" w:lineRule="atLeast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53100D" w:rsidRDefault="0053100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7374" w:rsidRPr="0010357B" w:rsidRDefault="00217374" w:rsidP="00217374">
      <w:pPr>
        <w:spacing w:line="312" w:lineRule="atLeast"/>
        <w:jc w:val="righ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lastRenderedPageBreak/>
        <w:t>Приложение 1</w:t>
      </w:r>
    </w:p>
    <w:p w:rsidR="00217374" w:rsidRPr="0010357B" w:rsidRDefault="00217374" w:rsidP="00217374">
      <w:pPr>
        <w:spacing w:line="312" w:lineRule="atLeast"/>
        <w:jc w:val="righ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к Порядку принятия решений о разработке </w:t>
      </w:r>
    </w:p>
    <w:p w:rsidR="00217374" w:rsidRPr="0010357B" w:rsidRDefault="00217374" w:rsidP="00217374">
      <w:pPr>
        <w:spacing w:line="312" w:lineRule="atLeast"/>
        <w:jc w:val="righ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муниципальных программ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сельсовета, </w:t>
      </w:r>
    </w:p>
    <w:p w:rsidR="00217374" w:rsidRPr="0010357B" w:rsidRDefault="00217374" w:rsidP="00217374">
      <w:pPr>
        <w:spacing w:line="312" w:lineRule="atLeast"/>
        <w:jc w:val="righ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их формирования, реализации и проведения </w:t>
      </w:r>
    </w:p>
    <w:p w:rsidR="00217374" w:rsidRPr="0010357B" w:rsidRDefault="00217374" w:rsidP="00217374">
      <w:pPr>
        <w:spacing w:line="312" w:lineRule="atLeast"/>
        <w:jc w:val="righ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оценки эффективности реализации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 </w:t>
      </w:r>
    </w:p>
    <w:p w:rsidR="00217374" w:rsidRPr="0010357B" w:rsidRDefault="00217374" w:rsidP="00217374">
      <w:pPr>
        <w:spacing w:line="312" w:lineRule="atLeast"/>
        <w:jc w:val="center"/>
        <w:textAlignment w:val="baseline"/>
        <w:rPr>
          <w:sz w:val="28"/>
          <w:szCs w:val="28"/>
        </w:rPr>
      </w:pPr>
      <w:proofErr w:type="gramStart"/>
      <w:r w:rsidRPr="0010357B">
        <w:rPr>
          <w:b/>
          <w:bCs/>
          <w:sz w:val="28"/>
          <w:szCs w:val="28"/>
          <w:bdr w:val="none" w:sz="0" w:space="0" w:color="auto" w:frame="1"/>
        </w:rPr>
        <w:t>П</w:t>
      </w:r>
      <w:proofErr w:type="gramEnd"/>
      <w:r w:rsidRPr="0010357B">
        <w:rPr>
          <w:b/>
          <w:bCs/>
          <w:sz w:val="28"/>
          <w:szCs w:val="28"/>
          <w:bdr w:val="none" w:sz="0" w:space="0" w:color="auto" w:frame="1"/>
        </w:rPr>
        <w:t xml:space="preserve"> А С П О Р Т</w:t>
      </w:r>
    </w:p>
    <w:p w:rsidR="00217374" w:rsidRPr="0010357B" w:rsidRDefault="00217374" w:rsidP="00217374">
      <w:pPr>
        <w:spacing w:line="312" w:lineRule="atLeast"/>
        <w:jc w:val="center"/>
        <w:textAlignment w:val="baseline"/>
        <w:rPr>
          <w:sz w:val="28"/>
          <w:szCs w:val="28"/>
        </w:rPr>
      </w:pPr>
      <w:r w:rsidRPr="0010357B">
        <w:rPr>
          <w:b/>
          <w:bCs/>
          <w:sz w:val="28"/>
          <w:szCs w:val="28"/>
          <w:bdr w:val="none" w:sz="0" w:space="0" w:color="auto" w:frame="1"/>
        </w:rPr>
        <w:t xml:space="preserve">муниципальной программы </w:t>
      </w:r>
      <w:proofErr w:type="spellStart"/>
      <w:r w:rsidRPr="0010357B">
        <w:rPr>
          <w:b/>
          <w:bCs/>
          <w:sz w:val="28"/>
          <w:szCs w:val="28"/>
          <w:bdr w:val="none" w:sz="0" w:space="0" w:color="auto" w:frame="1"/>
        </w:rPr>
        <w:t>Тальменского</w:t>
      </w:r>
      <w:proofErr w:type="spellEnd"/>
      <w:r w:rsidRPr="0010357B">
        <w:rPr>
          <w:b/>
          <w:bCs/>
          <w:sz w:val="28"/>
          <w:szCs w:val="28"/>
          <w:bdr w:val="none" w:sz="0" w:space="0" w:color="auto" w:frame="1"/>
        </w:rPr>
        <w:t xml:space="preserve"> сельсовета </w:t>
      </w:r>
      <w:proofErr w:type="spellStart"/>
      <w:r w:rsidRPr="0010357B">
        <w:rPr>
          <w:b/>
          <w:bCs/>
          <w:sz w:val="28"/>
          <w:szCs w:val="28"/>
          <w:bdr w:val="none" w:sz="0" w:space="0" w:color="auto" w:frame="1"/>
        </w:rPr>
        <w:t>Искитимского</w:t>
      </w:r>
      <w:proofErr w:type="spellEnd"/>
      <w:r w:rsidRPr="0010357B">
        <w:rPr>
          <w:b/>
          <w:bCs/>
          <w:sz w:val="28"/>
          <w:szCs w:val="28"/>
          <w:bdr w:val="none" w:sz="0" w:space="0" w:color="auto" w:frame="1"/>
        </w:rPr>
        <w:t xml:space="preserve"> района Новосибирской области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 </w:t>
      </w:r>
    </w:p>
    <w:p w:rsidR="000F3A77" w:rsidRDefault="000F3A77" w:rsidP="00217374">
      <w:pPr>
        <w:spacing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Наименование программы</w:t>
      </w:r>
    </w:p>
    <w:p w:rsidR="000F3A77" w:rsidRDefault="000F3A77" w:rsidP="00217374">
      <w:pPr>
        <w:spacing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Основание разработки 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Заказчик </w:t>
      </w:r>
      <w:r w:rsidR="000F3A77">
        <w:rPr>
          <w:sz w:val="28"/>
          <w:szCs w:val="28"/>
        </w:rPr>
        <w:t>П</w:t>
      </w:r>
      <w:r w:rsidRPr="0010357B">
        <w:rPr>
          <w:sz w:val="28"/>
          <w:szCs w:val="28"/>
        </w:rPr>
        <w:t>рограммы</w:t>
      </w:r>
    </w:p>
    <w:p w:rsidR="00217374" w:rsidRPr="0010357B" w:rsidRDefault="000F3A77" w:rsidP="00217374">
      <w:pPr>
        <w:spacing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Разработчик П</w:t>
      </w:r>
      <w:r w:rsidR="00217374" w:rsidRPr="0010357B">
        <w:rPr>
          <w:sz w:val="28"/>
          <w:szCs w:val="28"/>
        </w:rPr>
        <w:t>рограммы</w:t>
      </w:r>
    </w:p>
    <w:p w:rsidR="000F3A77" w:rsidRDefault="000F3A77" w:rsidP="00217374">
      <w:pPr>
        <w:spacing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Цели и задачи программы</w:t>
      </w:r>
    </w:p>
    <w:p w:rsidR="000F3A77" w:rsidRDefault="000F3A77" w:rsidP="00217374">
      <w:pPr>
        <w:spacing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Важнейшие целевые индикаторы Программы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Исполнители программы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Подпрограммы программы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Этапы и сроки реализации программы</w:t>
      </w:r>
    </w:p>
    <w:p w:rsidR="00217374" w:rsidRPr="0010357B" w:rsidRDefault="00217374" w:rsidP="00217374">
      <w:pPr>
        <w:spacing w:line="312" w:lineRule="atLeast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>Объемы бюджетных ассигнований программы</w:t>
      </w:r>
    </w:p>
    <w:p w:rsidR="00217374" w:rsidRPr="0010357B" w:rsidRDefault="00217374" w:rsidP="00217374">
      <w:pPr>
        <w:spacing w:line="312" w:lineRule="atLeast"/>
        <w:textAlignment w:val="baseline"/>
      </w:pPr>
      <w:r w:rsidRPr="0010357B">
        <w:rPr>
          <w:sz w:val="28"/>
          <w:szCs w:val="28"/>
        </w:rPr>
        <w:t xml:space="preserve">Ожидаемые </w:t>
      </w:r>
      <w:r w:rsidR="000F3A77">
        <w:rPr>
          <w:sz w:val="28"/>
          <w:szCs w:val="28"/>
        </w:rPr>
        <w:t xml:space="preserve">конечные </w:t>
      </w:r>
      <w:r w:rsidRPr="0010357B">
        <w:rPr>
          <w:sz w:val="28"/>
          <w:szCs w:val="28"/>
        </w:rPr>
        <w:t>результаты реализации программы</w:t>
      </w:r>
    </w:p>
    <w:p w:rsidR="00217374" w:rsidRPr="0010357B" w:rsidRDefault="0021737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Pr="0010357B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Pr="0010357B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Pr="0010357B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Pr="0010357B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1A2" w:rsidRPr="0010357B" w:rsidRDefault="000921A2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921A2" w:rsidRPr="0010357B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09F"/>
    <w:multiLevelType w:val="hybridMultilevel"/>
    <w:tmpl w:val="AF68B6E0"/>
    <w:lvl w:ilvl="0" w:tplc="70E80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45827"/>
    <w:multiLevelType w:val="hybridMultilevel"/>
    <w:tmpl w:val="6FDCCA1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47465"/>
    <w:multiLevelType w:val="hybridMultilevel"/>
    <w:tmpl w:val="09DC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713D9"/>
    <w:multiLevelType w:val="hybridMultilevel"/>
    <w:tmpl w:val="7AF22C92"/>
    <w:lvl w:ilvl="0" w:tplc="185870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ED02AFD"/>
    <w:multiLevelType w:val="multilevel"/>
    <w:tmpl w:val="22BE1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7F0"/>
    <w:rsid w:val="000514D1"/>
    <w:rsid w:val="00054892"/>
    <w:rsid w:val="000921A2"/>
    <w:rsid w:val="000F3A77"/>
    <w:rsid w:val="0010357B"/>
    <w:rsid w:val="00114402"/>
    <w:rsid w:val="00130F47"/>
    <w:rsid w:val="00137702"/>
    <w:rsid w:val="00165BC5"/>
    <w:rsid w:val="00174D72"/>
    <w:rsid w:val="00190FD2"/>
    <w:rsid w:val="00217374"/>
    <w:rsid w:val="00284C06"/>
    <w:rsid w:val="002A4084"/>
    <w:rsid w:val="002A527C"/>
    <w:rsid w:val="002C7F7B"/>
    <w:rsid w:val="00352EA4"/>
    <w:rsid w:val="00407FAC"/>
    <w:rsid w:val="0045494E"/>
    <w:rsid w:val="004F1F43"/>
    <w:rsid w:val="0053100D"/>
    <w:rsid w:val="00531770"/>
    <w:rsid w:val="00576B6F"/>
    <w:rsid w:val="005829E8"/>
    <w:rsid w:val="005B1BF1"/>
    <w:rsid w:val="005F2D7D"/>
    <w:rsid w:val="005F3EEE"/>
    <w:rsid w:val="0068463E"/>
    <w:rsid w:val="00695252"/>
    <w:rsid w:val="007F3DA6"/>
    <w:rsid w:val="008D2068"/>
    <w:rsid w:val="009A1425"/>
    <w:rsid w:val="009B51E9"/>
    <w:rsid w:val="009D1F37"/>
    <w:rsid w:val="009E628B"/>
    <w:rsid w:val="00A837EC"/>
    <w:rsid w:val="00A93FF4"/>
    <w:rsid w:val="00AB131A"/>
    <w:rsid w:val="00AF04FA"/>
    <w:rsid w:val="00B14CB2"/>
    <w:rsid w:val="00B427F0"/>
    <w:rsid w:val="00B50E58"/>
    <w:rsid w:val="00B5442B"/>
    <w:rsid w:val="00B846BB"/>
    <w:rsid w:val="00BF7D18"/>
    <w:rsid w:val="00C605AE"/>
    <w:rsid w:val="00D07788"/>
    <w:rsid w:val="00D33085"/>
    <w:rsid w:val="00D92F8B"/>
    <w:rsid w:val="00E621DA"/>
    <w:rsid w:val="00E76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852B27DB756D51AF5DC9F86D0B931FF8DAF53298AFA13EA827CDD2CA7ECC288C1FB17F0A89B4n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852B27DB756D51AF5DC9F86D0B931FF8D9F73F93ACA13EA827CDD2CA7ECC288C1FB17C0F8B4A8DBFn4K" TargetMode="External"/><Relationship Id="rId5" Type="http://schemas.openxmlformats.org/officeDocument/2006/relationships/hyperlink" Target="consultantplus://offline/ref=27852B27DB756D51AF5DC9F86D0B931FF8D8F23796AFA13EA827CDD2CA7ECC288C1FB17C0F8B4B8EBFn7K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2329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2015-04-16T02:11:00Z</cp:lastPrinted>
  <dcterms:created xsi:type="dcterms:W3CDTF">2015-08-04T09:36:00Z</dcterms:created>
  <dcterms:modified xsi:type="dcterms:W3CDTF">2015-08-04T09:36:00Z</dcterms:modified>
</cp:coreProperties>
</file>