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Pr="00C301E1" w:rsidRDefault="004F45FA" w:rsidP="00E36587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C301E1">
        <w:rPr>
          <w:b/>
          <w:sz w:val="28"/>
          <w:szCs w:val="28"/>
        </w:rPr>
        <w:t xml:space="preserve">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Pr="007B6C1F" w:rsidRDefault="007B6C1F" w:rsidP="00F62EB0">
      <w:pPr>
        <w:pStyle w:val="a3"/>
        <w:jc w:val="center"/>
        <w:rPr>
          <w:u w:val="single"/>
        </w:rPr>
      </w:pPr>
      <w:r w:rsidRPr="007B6C1F">
        <w:rPr>
          <w:u w:val="single"/>
        </w:rPr>
        <w:t>07</w:t>
      </w:r>
      <w:r w:rsidR="00573B03" w:rsidRPr="007B6C1F">
        <w:rPr>
          <w:u w:val="single"/>
        </w:rPr>
        <w:t>.0</w:t>
      </w:r>
      <w:r w:rsidRPr="007B6C1F">
        <w:rPr>
          <w:u w:val="single"/>
        </w:rPr>
        <w:t>6</w:t>
      </w:r>
      <w:r w:rsidR="00556C99" w:rsidRPr="007B6C1F">
        <w:rPr>
          <w:u w:val="single"/>
        </w:rPr>
        <w:t>.</w:t>
      </w:r>
      <w:r w:rsidR="004933E4" w:rsidRPr="007B6C1F">
        <w:rPr>
          <w:u w:val="single"/>
        </w:rPr>
        <w:t>201</w:t>
      </w:r>
      <w:r w:rsidR="004D2D4B" w:rsidRPr="007B6C1F">
        <w:rPr>
          <w:u w:val="single"/>
        </w:rPr>
        <w:t>6</w:t>
      </w:r>
      <w:r w:rsidR="00556C99" w:rsidRPr="007B6C1F">
        <w:rPr>
          <w:u w:val="single"/>
        </w:rPr>
        <w:t xml:space="preserve"> г.   </w:t>
      </w:r>
      <w:r w:rsidR="004933E4" w:rsidRPr="007B6C1F">
        <w:rPr>
          <w:u w:val="single"/>
        </w:rPr>
        <w:t>№</w:t>
      </w:r>
      <w:r w:rsidRPr="007B6C1F">
        <w:rPr>
          <w:u w:val="single"/>
        </w:rPr>
        <w:t xml:space="preserve"> 87</w:t>
      </w:r>
      <w:r w:rsidR="00556C99" w:rsidRPr="007B6C1F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r>
        <w:t>с.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7543B8" w:rsidRDefault="007543B8" w:rsidP="00D15D0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дополнений в административные </w:t>
      </w:r>
    </w:p>
    <w:p w:rsidR="00D15D08" w:rsidRDefault="007543B8" w:rsidP="00D15D0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регламенты осуществления муниципального </w:t>
      </w:r>
    </w:p>
    <w:p w:rsidR="007543B8" w:rsidRDefault="007543B8" w:rsidP="00D15D0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контроля на территории Тальменского сельсовета</w:t>
      </w:r>
    </w:p>
    <w:p w:rsidR="007543B8" w:rsidRPr="00D15D08" w:rsidRDefault="007543B8" w:rsidP="00D15D0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Искитимского района Новосибирской области</w:t>
      </w:r>
    </w:p>
    <w:p w:rsidR="005C53F7" w:rsidRPr="00D15D08" w:rsidRDefault="005C53F7" w:rsidP="00D15D08">
      <w:pPr>
        <w:rPr>
          <w:bCs/>
          <w:color w:val="000000"/>
          <w:sz w:val="28"/>
          <w:szCs w:val="28"/>
        </w:rPr>
      </w:pPr>
    </w:p>
    <w:p w:rsidR="0064168D" w:rsidRPr="00433D78" w:rsidRDefault="00D15D08" w:rsidP="007543B8">
      <w:pPr>
        <w:jc w:val="both"/>
        <w:rPr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="0080724D" w:rsidRPr="00433D78">
        <w:rPr>
          <w:sz w:val="28"/>
          <w:szCs w:val="28"/>
        </w:rPr>
        <w:t xml:space="preserve">В соответствии </w:t>
      </w:r>
      <w:r w:rsidR="00262FE1" w:rsidRPr="00433D78">
        <w:rPr>
          <w:sz w:val="28"/>
          <w:szCs w:val="28"/>
        </w:rPr>
        <w:t xml:space="preserve">с </w:t>
      </w:r>
      <w:r w:rsidR="007543B8">
        <w:rPr>
          <w:sz w:val="28"/>
          <w:szCs w:val="28"/>
        </w:rPr>
        <w:t>постановлением Правительства Российской Федерации от 28.04.2015г. № 415 «О правилах формирования и ведения единого реестра проверок» и Уставом Тальменского сельсовета</w:t>
      </w:r>
      <w:r w:rsidR="003710B5">
        <w:rPr>
          <w:sz w:val="28"/>
          <w:szCs w:val="28"/>
        </w:rPr>
        <w:t xml:space="preserve"> Искитимского района Новосибирской области</w:t>
      </w:r>
      <w:r w:rsidR="00A8519C">
        <w:rPr>
          <w:rFonts w:eastAsia="Calibri"/>
          <w:szCs w:val="28"/>
          <w:lang w:eastAsia="en-US"/>
        </w:rPr>
        <w:t xml:space="preserve">, </w:t>
      </w:r>
      <w:r w:rsidR="0085322E" w:rsidRPr="00433D78">
        <w:rPr>
          <w:szCs w:val="28"/>
        </w:rPr>
        <w:t xml:space="preserve"> </w:t>
      </w:r>
    </w:p>
    <w:p w:rsidR="00963764" w:rsidRDefault="00963764" w:rsidP="00355134">
      <w:pPr>
        <w:jc w:val="both"/>
        <w:rPr>
          <w:sz w:val="28"/>
        </w:rPr>
      </w:pPr>
      <w:r>
        <w:rPr>
          <w:sz w:val="28"/>
        </w:rPr>
        <w:t>ПОСТАНОВЛЯЮ:</w:t>
      </w:r>
    </w:p>
    <w:p w:rsidR="00D15D08" w:rsidRPr="003710B5" w:rsidRDefault="007543B8" w:rsidP="00D15D08">
      <w:pPr>
        <w:pStyle w:val="a5"/>
        <w:numPr>
          <w:ilvl w:val="0"/>
          <w:numId w:val="19"/>
        </w:num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Дополнить следующими словами «ма</w:t>
      </w:r>
      <w:r w:rsidR="003710B5">
        <w:rPr>
          <w:sz w:val="28"/>
          <w:szCs w:val="28"/>
        </w:rPr>
        <w:t>териалы проверок размещаются в е</w:t>
      </w:r>
      <w:r>
        <w:rPr>
          <w:sz w:val="28"/>
          <w:szCs w:val="28"/>
        </w:rPr>
        <w:t>дином реестре проверок в порядке установленном постановлением Правительства РФ от 28.04.2015г. № 415 «О правилах формирования и ведения единого реестра поверок</w:t>
      </w:r>
      <w:r w:rsidR="00A0655F">
        <w:rPr>
          <w:sz w:val="28"/>
          <w:szCs w:val="28"/>
        </w:rPr>
        <w:t>»</w:t>
      </w:r>
      <w:r w:rsidR="003710B5">
        <w:rPr>
          <w:sz w:val="28"/>
          <w:szCs w:val="28"/>
        </w:rPr>
        <w:t>:</w:t>
      </w:r>
    </w:p>
    <w:p w:rsidR="003710B5" w:rsidRDefault="00A0655F" w:rsidP="003710B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 </w:t>
      </w:r>
      <w:r w:rsidR="003710B5">
        <w:rPr>
          <w:sz w:val="28"/>
          <w:szCs w:val="28"/>
        </w:rPr>
        <w:t>2. ч.3. административного регламента осуществления муници</w:t>
      </w:r>
      <w:r w:rsidR="007B6C1F">
        <w:rPr>
          <w:sz w:val="28"/>
          <w:szCs w:val="28"/>
        </w:rPr>
        <w:t>пального контроля за обеспечением</w:t>
      </w:r>
      <w:bookmarkStart w:id="0" w:name="_GoBack"/>
      <w:bookmarkEnd w:id="0"/>
      <w:r w:rsidR="003710B5">
        <w:rPr>
          <w:sz w:val="28"/>
          <w:szCs w:val="28"/>
        </w:rPr>
        <w:t xml:space="preserve"> сохранности автомобильных дорог местного значения, утвержденного постановлением администрации Тальменского сельсовета от 26.06.2012г. № 74;</w:t>
      </w:r>
    </w:p>
    <w:p w:rsidR="003710B5" w:rsidRDefault="00A0655F" w:rsidP="003710B5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710B5">
        <w:rPr>
          <w:sz w:val="28"/>
          <w:szCs w:val="28"/>
        </w:rPr>
        <w:t>3.2.1. ч.3 административного регламента осуществления муниципального жилищного контроля, утвержденного постановлением администрации Тальменского сельсовета от 17.04.2013г. № 63;</w:t>
      </w:r>
    </w:p>
    <w:p w:rsidR="003710B5" w:rsidRPr="00D15D08" w:rsidRDefault="003710B5" w:rsidP="003710B5">
      <w:pPr>
        <w:pStyle w:val="a5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A0655F">
        <w:rPr>
          <w:sz w:val="28"/>
          <w:szCs w:val="28"/>
        </w:rPr>
        <w:t xml:space="preserve">п </w:t>
      </w:r>
      <w:r>
        <w:rPr>
          <w:sz w:val="28"/>
          <w:szCs w:val="28"/>
        </w:rPr>
        <w:t>3.20</w:t>
      </w:r>
      <w:r w:rsidR="00EC1B20">
        <w:rPr>
          <w:sz w:val="28"/>
          <w:szCs w:val="28"/>
        </w:rPr>
        <w:t xml:space="preserve"> ч.3 админ</w:t>
      </w:r>
      <w:r>
        <w:rPr>
          <w:sz w:val="28"/>
          <w:szCs w:val="28"/>
        </w:rPr>
        <w:t>истративного регламента осуществления муни</w:t>
      </w:r>
      <w:r w:rsidR="00EC1B20">
        <w:rPr>
          <w:sz w:val="28"/>
          <w:szCs w:val="28"/>
        </w:rPr>
        <w:t>ципального контроля в области розничной продажи алкогольной продукции,</w:t>
      </w:r>
      <w:r w:rsidR="005414C7">
        <w:rPr>
          <w:sz w:val="28"/>
          <w:szCs w:val="28"/>
        </w:rPr>
        <w:t xml:space="preserve"> утвержденный постановлением администрации Тальменского сельсовета</w:t>
      </w:r>
      <w:r w:rsidR="00A0655F">
        <w:rPr>
          <w:sz w:val="28"/>
          <w:szCs w:val="28"/>
        </w:rPr>
        <w:t xml:space="preserve"> от  08.12.2014г. № 212.</w:t>
      </w:r>
      <w:r>
        <w:rPr>
          <w:sz w:val="28"/>
          <w:szCs w:val="28"/>
        </w:rPr>
        <w:t xml:space="preserve"> </w:t>
      </w:r>
    </w:p>
    <w:p w:rsidR="00E94B38" w:rsidRPr="007E1158" w:rsidRDefault="0085322E" w:rsidP="00D15D08">
      <w:pPr>
        <w:pStyle w:val="a3"/>
        <w:numPr>
          <w:ilvl w:val="0"/>
          <w:numId w:val="19"/>
        </w:numPr>
        <w:jc w:val="both"/>
        <w:rPr>
          <w:szCs w:val="28"/>
        </w:rPr>
      </w:pPr>
      <w:r w:rsidRPr="007E1158">
        <w:t>Опубликовать настоящее п</w:t>
      </w:r>
      <w:r w:rsidR="00E94B38" w:rsidRPr="007E1158">
        <w:t>остановлени</w:t>
      </w:r>
      <w:r w:rsidR="00171577" w:rsidRPr="007E1158">
        <w:t>е в газете «</w:t>
      </w:r>
      <w:r w:rsidR="005D16CF">
        <w:t>Искитимская газета</w:t>
      </w:r>
      <w:r w:rsidR="00171577" w:rsidRPr="007E1158">
        <w:t>» и разместить на официальном сайте администрации Тальменского сельсовета.</w:t>
      </w:r>
    </w:p>
    <w:p w:rsidR="00E94B38" w:rsidRPr="007B7627" w:rsidRDefault="00A0655F" w:rsidP="00D15D08">
      <w:pPr>
        <w:pStyle w:val="a5"/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Постановление вступает в силу с 1 января 2017 года.</w:t>
      </w: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>Глава Тальменского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r>
        <w:rPr>
          <w:bCs/>
          <w:sz w:val="28"/>
        </w:rPr>
        <w:t>Койнов</w:t>
      </w:r>
    </w:p>
    <w:p w:rsidR="00AC637C" w:rsidRPr="00B12719" w:rsidRDefault="00AC637C" w:rsidP="00B12719">
      <w:pPr>
        <w:spacing w:after="200" w:line="276" w:lineRule="auto"/>
        <w:rPr>
          <w:bCs/>
          <w:sz w:val="28"/>
        </w:rPr>
      </w:pPr>
    </w:p>
    <w:sectPr w:rsidR="00AC637C" w:rsidRPr="00B12719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7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0">
    <w:nsid w:val="46DD4AA5"/>
    <w:multiLevelType w:val="hybridMultilevel"/>
    <w:tmpl w:val="6178A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2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3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4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5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6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7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11"/>
  </w:num>
  <w:num w:numId="9">
    <w:abstractNumId w:val="12"/>
  </w:num>
  <w:num w:numId="10">
    <w:abstractNumId w:val="17"/>
  </w:num>
  <w:num w:numId="11">
    <w:abstractNumId w:val="16"/>
  </w:num>
  <w:num w:numId="12">
    <w:abstractNumId w:val="13"/>
  </w:num>
  <w:num w:numId="13">
    <w:abstractNumId w:val="6"/>
  </w:num>
  <w:num w:numId="14">
    <w:abstractNumId w:val="5"/>
  </w:num>
  <w:num w:numId="15">
    <w:abstractNumId w:val="4"/>
  </w:num>
  <w:num w:numId="16">
    <w:abstractNumId w:val="14"/>
  </w:num>
  <w:num w:numId="17">
    <w:abstractNumId w:val="14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62EB0"/>
    <w:rsid w:val="00043BDF"/>
    <w:rsid w:val="00043FF1"/>
    <w:rsid w:val="00062288"/>
    <w:rsid w:val="00062BF8"/>
    <w:rsid w:val="00062FF6"/>
    <w:rsid w:val="000D7929"/>
    <w:rsid w:val="0013398C"/>
    <w:rsid w:val="00152481"/>
    <w:rsid w:val="00170E34"/>
    <w:rsid w:val="00171577"/>
    <w:rsid w:val="00183DBE"/>
    <w:rsid w:val="002406CD"/>
    <w:rsid w:val="00252D8F"/>
    <w:rsid w:val="002568B9"/>
    <w:rsid w:val="00262FE1"/>
    <w:rsid w:val="002A0D53"/>
    <w:rsid w:val="00355134"/>
    <w:rsid w:val="00366835"/>
    <w:rsid w:val="003710B5"/>
    <w:rsid w:val="0039445D"/>
    <w:rsid w:val="00410047"/>
    <w:rsid w:val="00433D78"/>
    <w:rsid w:val="004933E4"/>
    <w:rsid w:val="004D2D4B"/>
    <w:rsid w:val="004F45FA"/>
    <w:rsid w:val="005414C7"/>
    <w:rsid w:val="00556C99"/>
    <w:rsid w:val="00563762"/>
    <w:rsid w:val="00573B03"/>
    <w:rsid w:val="005C53F7"/>
    <w:rsid w:val="005D130C"/>
    <w:rsid w:val="005D16CF"/>
    <w:rsid w:val="005F5E94"/>
    <w:rsid w:val="0064168D"/>
    <w:rsid w:val="00652EA4"/>
    <w:rsid w:val="007543B8"/>
    <w:rsid w:val="00786F93"/>
    <w:rsid w:val="007B6C1F"/>
    <w:rsid w:val="007B7627"/>
    <w:rsid w:val="007E1158"/>
    <w:rsid w:val="0080724D"/>
    <w:rsid w:val="00823583"/>
    <w:rsid w:val="0085322E"/>
    <w:rsid w:val="008B4795"/>
    <w:rsid w:val="00916C30"/>
    <w:rsid w:val="00963764"/>
    <w:rsid w:val="00A0175F"/>
    <w:rsid w:val="00A0655F"/>
    <w:rsid w:val="00A07E43"/>
    <w:rsid w:val="00A8519C"/>
    <w:rsid w:val="00AB1B4E"/>
    <w:rsid w:val="00AC637C"/>
    <w:rsid w:val="00AF6BAC"/>
    <w:rsid w:val="00B12719"/>
    <w:rsid w:val="00B9552C"/>
    <w:rsid w:val="00BB216B"/>
    <w:rsid w:val="00BB23B0"/>
    <w:rsid w:val="00BD0787"/>
    <w:rsid w:val="00C301E1"/>
    <w:rsid w:val="00C74513"/>
    <w:rsid w:val="00CA5877"/>
    <w:rsid w:val="00CD12FA"/>
    <w:rsid w:val="00D15D08"/>
    <w:rsid w:val="00D44458"/>
    <w:rsid w:val="00DA1FDD"/>
    <w:rsid w:val="00E31ED5"/>
    <w:rsid w:val="00E36587"/>
    <w:rsid w:val="00E654F0"/>
    <w:rsid w:val="00E94B38"/>
    <w:rsid w:val="00EC1B20"/>
    <w:rsid w:val="00F11048"/>
    <w:rsid w:val="00F62EB0"/>
    <w:rsid w:val="00F95915"/>
    <w:rsid w:val="00F95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Аркадий</cp:lastModifiedBy>
  <cp:revision>2</cp:revision>
  <cp:lastPrinted>2016-03-10T05:14:00Z</cp:lastPrinted>
  <dcterms:created xsi:type="dcterms:W3CDTF">2016-06-07T11:26:00Z</dcterms:created>
  <dcterms:modified xsi:type="dcterms:W3CDTF">2016-06-07T11:26:00Z</dcterms:modified>
</cp:coreProperties>
</file>