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EB0" w:rsidRDefault="00F62EB0" w:rsidP="00F62EB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АДМИНИСТРАЦИЯ ТАЛЬМЕНСКОГО СЕЛЬСОВЕТА</w:t>
      </w:r>
    </w:p>
    <w:p w:rsidR="00F62EB0" w:rsidRDefault="00F62EB0" w:rsidP="00F62EB0">
      <w:pPr>
        <w:pStyle w:val="1"/>
      </w:pPr>
      <w:r>
        <w:t>ИСКИТИМСКОГО РАЙОНА НОВОСИБИРСКОЙ ОБЛАСТИ</w:t>
      </w: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pStyle w:val="a3"/>
        <w:jc w:val="center"/>
        <w:rPr>
          <w:b/>
          <w:bCs/>
          <w:sz w:val="36"/>
        </w:rPr>
      </w:pPr>
      <w:r>
        <w:rPr>
          <w:b/>
          <w:bCs/>
          <w:sz w:val="36"/>
        </w:rPr>
        <w:t>ПОСТАНОВЛЕНИЕ</w:t>
      </w:r>
    </w:p>
    <w:p w:rsidR="00F62EB0" w:rsidRDefault="00F62EB0" w:rsidP="00F62EB0">
      <w:pPr>
        <w:pStyle w:val="a3"/>
        <w:jc w:val="center"/>
        <w:rPr>
          <w:u w:val="single"/>
        </w:rPr>
      </w:pPr>
    </w:p>
    <w:p w:rsidR="00F62EB0" w:rsidRDefault="00F62EB0" w:rsidP="00F62EB0">
      <w:pPr>
        <w:pStyle w:val="a3"/>
        <w:jc w:val="center"/>
        <w:rPr>
          <w:u w:val="single"/>
        </w:rPr>
      </w:pPr>
    </w:p>
    <w:p w:rsidR="00F62EB0" w:rsidRPr="0021624C" w:rsidRDefault="0021624C" w:rsidP="00F62EB0">
      <w:pPr>
        <w:pStyle w:val="a3"/>
        <w:jc w:val="center"/>
        <w:rPr>
          <w:u w:val="single"/>
        </w:rPr>
      </w:pPr>
      <w:r w:rsidRPr="0021624C">
        <w:rPr>
          <w:u w:val="single"/>
        </w:rPr>
        <w:t>28.05.</w:t>
      </w:r>
      <w:r w:rsidR="004933E4" w:rsidRPr="0021624C">
        <w:rPr>
          <w:u w:val="single"/>
        </w:rPr>
        <w:t>201</w:t>
      </w:r>
      <w:r w:rsidR="00F3210B" w:rsidRPr="0021624C">
        <w:rPr>
          <w:u w:val="single"/>
        </w:rPr>
        <w:t xml:space="preserve">5 г. </w:t>
      </w:r>
      <w:r w:rsidR="004933E4" w:rsidRPr="0021624C">
        <w:rPr>
          <w:u w:val="single"/>
        </w:rPr>
        <w:t xml:space="preserve"> № </w:t>
      </w:r>
      <w:r w:rsidRPr="0021624C">
        <w:rPr>
          <w:u w:val="single"/>
        </w:rPr>
        <w:t>91</w:t>
      </w:r>
    </w:p>
    <w:p w:rsidR="00F62EB0" w:rsidRDefault="00F62EB0" w:rsidP="00F62EB0">
      <w:pPr>
        <w:pStyle w:val="a3"/>
        <w:jc w:val="center"/>
      </w:pPr>
      <w:r>
        <w:t>с. Тальменка</w:t>
      </w:r>
    </w:p>
    <w:p w:rsidR="00F62EB0" w:rsidRDefault="00F62EB0" w:rsidP="00F62EB0">
      <w:pPr>
        <w:pStyle w:val="a3"/>
        <w:jc w:val="center"/>
      </w:pPr>
    </w:p>
    <w:p w:rsidR="00F62EB0" w:rsidRDefault="00F62EB0" w:rsidP="00F62EB0">
      <w:pPr>
        <w:pStyle w:val="a3"/>
        <w:jc w:val="center"/>
      </w:pPr>
    </w:p>
    <w:p w:rsidR="002457B4" w:rsidRDefault="00F62EB0" w:rsidP="00062BF8">
      <w:pPr>
        <w:pStyle w:val="a3"/>
      </w:pPr>
      <w:r>
        <w:t xml:space="preserve">О </w:t>
      </w:r>
      <w:r w:rsidR="00062BF8">
        <w:t xml:space="preserve"> внесении изменений в </w:t>
      </w:r>
      <w:r w:rsidR="006D1B60" w:rsidRPr="006D1B60">
        <w:t xml:space="preserve">административный </w:t>
      </w:r>
    </w:p>
    <w:p w:rsidR="005D73D1" w:rsidRDefault="002457B4" w:rsidP="005D73D1">
      <w:pPr>
        <w:pStyle w:val="a3"/>
      </w:pPr>
      <w:r>
        <w:t>р</w:t>
      </w:r>
      <w:r w:rsidR="00062BF8" w:rsidRPr="006D1B60">
        <w:t>егламент</w:t>
      </w:r>
      <w:r w:rsidR="005D73D1">
        <w:t xml:space="preserve"> проведения проверок при осуществлении </w:t>
      </w:r>
    </w:p>
    <w:p w:rsidR="008D486B" w:rsidRDefault="005D73D1" w:rsidP="005D73D1">
      <w:pPr>
        <w:pStyle w:val="a3"/>
        <w:rPr>
          <w:color w:val="FF0000"/>
        </w:rPr>
      </w:pPr>
      <w:r>
        <w:t>муниципального земельного контроля</w:t>
      </w:r>
    </w:p>
    <w:p w:rsidR="006D1B60" w:rsidRPr="008D486B" w:rsidRDefault="006D1B60" w:rsidP="008D486B">
      <w:pPr>
        <w:pStyle w:val="a3"/>
        <w:jc w:val="both"/>
      </w:pPr>
      <w:r w:rsidRPr="008D486B">
        <w:t>утвержденный</w:t>
      </w:r>
      <w:r w:rsidR="005D73D1">
        <w:t xml:space="preserve"> Постановлением № 62от 15</w:t>
      </w:r>
      <w:r w:rsidRPr="008D486B">
        <w:t>.</w:t>
      </w:r>
      <w:r w:rsidR="005D73D1">
        <w:t>04</w:t>
      </w:r>
      <w:r w:rsidRPr="008D486B">
        <w:t>.201</w:t>
      </w:r>
      <w:r w:rsidR="005D73D1">
        <w:t>3</w:t>
      </w:r>
    </w:p>
    <w:p w:rsidR="00062BF8" w:rsidRDefault="00062BF8" w:rsidP="00F3210B">
      <w:pPr>
        <w:pStyle w:val="a3"/>
      </w:pPr>
    </w:p>
    <w:p w:rsidR="00062BF8" w:rsidRDefault="00062BF8" w:rsidP="00062BF8">
      <w:pPr>
        <w:pStyle w:val="a3"/>
        <w:rPr>
          <w:bCs/>
        </w:rPr>
      </w:pPr>
    </w:p>
    <w:p w:rsidR="004933E4" w:rsidRDefault="004933E4" w:rsidP="00A0175F">
      <w:pPr>
        <w:pStyle w:val="a3"/>
        <w:jc w:val="both"/>
        <w:rPr>
          <w:bCs/>
          <w:szCs w:val="28"/>
        </w:rPr>
      </w:pPr>
      <w:r>
        <w:rPr>
          <w:bCs/>
        </w:rPr>
        <w:t xml:space="preserve">В соответствии с </w:t>
      </w:r>
      <w:r w:rsidR="00062BF8">
        <w:rPr>
          <w:bCs/>
        </w:rPr>
        <w:t xml:space="preserve"> Федеральным законом от 27.07.2010 № 227-ФЗ (ред. от 03.12.2012</w:t>
      </w:r>
      <w:r w:rsidR="00F11048">
        <w:rPr>
          <w:bCs/>
        </w:rPr>
        <w:t>) «О внесении изменений в отдельные законодатель</w:t>
      </w:r>
      <w:r w:rsidR="005D73D1">
        <w:rPr>
          <w:bCs/>
        </w:rPr>
        <w:t xml:space="preserve">ные акты Российской Федерации», в соответствии Постановлением Правительства РФ от 30 июня 2010 г. № 489 «Об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</w:t>
      </w:r>
      <w:r w:rsidR="00DF54EC">
        <w:rPr>
          <w:bCs/>
        </w:rPr>
        <w:t>предпринимателей», Постановлением</w:t>
      </w:r>
      <w:bookmarkStart w:id="0" w:name="_GoBack"/>
      <w:bookmarkEnd w:id="0"/>
      <w:r w:rsidR="005D73D1">
        <w:rPr>
          <w:bCs/>
        </w:rPr>
        <w:t xml:space="preserve"> Правительства РФ от 26 декабря 2014 г. № 1515 «Об утверждении Правил взаимодействия федеральных органов исполнительной власти, осуществляющих государственный земельный надзор, с органами, осуществляющими муниципальный земельный контроль»  </w:t>
      </w:r>
    </w:p>
    <w:p w:rsidR="00F62EB0" w:rsidRPr="00355134" w:rsidRDefault="004933E4" w:rsidP="00A0175F">
      <w:pPr>
        <w:pStyle w:val="a3"/>
        <w:jc w:val="both"/>
        <w:rPr>
          <w:bCs/>
          <w:szCs w:val="28"/>
        </w:rPr>
      </w:pPr>
      <w:r w:rsidRPr="00355134">
        <w:rPr>
          <w:bCs/>
          <w:szCs w:val="28"/>
        </w:rPr>
        <w:t>ПО</w:t>
      </w:r>
      <w:r w:rsidR="00F62EB0" w:rsidRPr="00355134">
        <w:rPr>
          <w:bCs/>
          <w:szCs w:val="28"/>
        </w:rPr>
        <w:t>СТАНОВЛЯЮ:</w:t>
      </w:r>
    </w:p>
    <w:p w:rsidR="000F159B" w:rsidRPr="00A045BC" w:rsidRDefault="000C5047" w:rsidP="00A045BC">
      <w:pPr>
        <w:pStyle w:val="a5"/>
        <w:numPr>
          <w:ilvl w:val="0"/>
          <w:numId w:val="8"/>
        </w:numPr>
        <w:jc w:val="both"/>
        <w:rPr>
          <w:sz w:val="28"/>
        </w:rPr>
      </w:pPr>
      <w:r>
        <w:rPr>
          <w:sz w:val="28"/>
        </w:rPr>
        <w:t xml:space="preserve"> п.7.2 дополнит</w:t>
      </w:r>
      <w:r w:rsidR="00A045BC">
        <w:rPr>
          <w:sz w:val="28"/>
        </w:rPr>
        <w:t xml:space="preserve">ь абзацем следующего содержания </w:t>
      </w:r>
      <w:r w:rsidR="003033A8" w:rsidRPr="00A045BC">
        <w:rPr>
          <w:sz w:val="28"/>
        </w:rPr>
        <w:t>«проекты ежегодных планов муниципальных проверок до их утверждения направляются органами муниципального земельного контроля на согласование в территориальные органы федеральных органов государственного земельного надзора до 1 июня года, предшествующего году проведения соответствующих проверок»</w:t>
      </w:r>
    </w:p>
    <w:p w:rsidR="00F62EB0" w:rsidRPr="004A0192" w:rsidRDefault="008D486B" w:rsidP="004A0192">
      <w:pPr>
        <w:jc w:val="both"/>
        <w:rPr>
          <w:sz w:val="28"/>
        </w:rPr>
      </w:pPr>
      <w:r>
        <w:rPr>
          <w:sz w:val="28"/>
        </w:rPr>
        <w:t xml:space="preserve">2. </w:t>
      </w:r>
      <w:r w:rsidR="00BE6010">
        <w:rPr>
          <w:sz w:val="28"/>
        </w:rPr>
        <w:t>Опубликовать настоящее П</w:t>
      </w:r>
      <w:r w:rsidR="002A0D53" w:rsidRPr="004A0192">
        <w:rPr>
          <w:sz w:val="28"/>
        </w:rPr>
        <w:t>остановление в газете</w:t>
      </w:r>
      <w:r w:rsidR="00355134" w:rsidRPr="004A0192">
        <w:rPr>
          <w:sz w:val="28"/>
        </w:rPr>
        <w:t xml:space="preserve"> «Искитимская газета».</w:t>
      </w:r>
    </w:p>
    <w:p w:rsidR="00355134" w:rsidRPr="0043703F" w:rsidRDefault="008D486B" w:rsidP="0043703F">
      <w:pPr>
        <w:pStyle w:val="a5"/>
        <w:ind w:left="0"/>
        <w:jc w:val="both"/>
        <w:rPr>
          <w:sz w:val="28"/>
        </w:rPr>
      </w:pPr>
      <w:r>
        <w:rPr>
          <w:sz w:val="28"/>
        </w:rPr>
        <w:t xml:space="preserve">     3</w:t>
      </w:r>
      <w:r w:rsidR="0043703F">
        <w:rPr>
          <w:sz w:val="28"/>
        </w:rPr>
        <w:t xml:space="preserve">. </w:t>
      </w:r>
      <w:r w:rsidR="00355134" w:rsidRPr="0043703F">
        <w:rPr>
          <w:sz w:val="28"/>
        </w:rPr>
        <w:t>Контроль за исполнением Постановления оставляю за собой.</w:t>
      </w:r>
    </w:p>
    <w:p w:rsidR="00355134" w:rsidRPr="00F3210B" w:rsidRDefault="00355134" w:rsidP="00355134">
      <w:pPr>
        <w:jc w:val="both"/>
        <w:rPr>
          <w:color w:val="FF0000"/>
          <w:sz w:val="28"/>
        </w:rPr>
      </w:pPr>
    </w:p>
    <w:p w:rsidR="00355134" w:rsidRDefault="00355134" w:rsidP="00355134">
      <w:pPr>
        <w:jc w:val="both"/>
        <w:rPr>
          <w:sz w:val="28"/>
        </w:rPr>
      </w:pPr>
    </w:p>
    <w:p w:rsidR="00355134" w:rsidRPr="00355134" w:rsidRDefault="00355134" w:rsidP="00355134">
      <w:pPr>
        <w:jc w:val="both"/>
        <w:rPr>
          <w:sz w:val="28"/>
        </w:rPr>
      </w:pPr>
    </w:p>
    <w:p w:rsidR="00F62EB0" w:rsidRDefault="00F62EB0" w:rsidP="00F62EB0">
      <w:pPr>
        <w:rPr>
          <w:b/>
          <w:sz w:val="28"/>
        </w:rPr>
      </w:pPr>
      <w:r>
        <w:rPr>
          <w:bCs/>
          <w:sz w:val="28"/>
        </w:rPr>
        <w:t>Глава Тальменского сельсовета                                                           А.А.Койнов</w:t>
      </w:r>
    </w:p>
    <w:p w:rsidR="00F62EB0" w:rsidRDefault="00F62EB0" w:rsidP="00F62EB0">
      <w:pPr>
        <w:rPr>
          <w:b/>
          <w:sz w:val="28"/>
        </w:rPr>
      </w:pPr>
    </w:p>
    <w:p w:rsidR="00EE5FB5" w:rsidRDefault="00EE5FB5" w:rsidP="006D1B60">
      <w:pPr>
        <w:autoSpaceDE w:val="0"/>
        <w:autoSpaceDN w:val="0"/>
        <w:rPr>
          <w:sz w:val="28"/>
        </w:rPr>
      </w:pPr>
    </w:p>
    <w:p w:rsidR="002457B4" w:rsidRDefault="002457B4" w:rsidP="006D1B60">
      <w:pPr>
        <w:autoSpaceDE w:val="0"/>
        <w:autoSpaceDN w:val="0"/>
        <w:rPr>
          <w:sz w:val="28"/>
        </w:rPr>
      </w:pPr>
    </w:p>
    <w:p w:rsidR="008D486B" w:rsidRDefault="008D486B" w:rsidP="006D1B60">
      <w:pPr>
        <w:autoSpaceDE w:val="0"/>
        <w:autoSpaceDN w:val="0"/>
        <w:rPr>
          <w:sz w:val="28"/>
        </w:rPr>
      </w:pPr>
    </w:p>
    <w:sectPr w:rsidR="008D486B" w:rsidSect="00062BF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1135" w:rsidRDefault="00971135" w:rsidP="001D2F5F">
      <w:r>
        <w:separator/>
      </w:r>
    </w:p>
  </w:endnote>
  <w:endnote w:type="continuationSeparator" w:id="1">
    <w:p w:rsidR="00971135" w:rsidRDefault="00971135" w:rsidP="001D2F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1135" w:rsidRDefault="00971135" w:rsidP="001D2F5F">
      <w:r>
        <w:separator/>
      </w:r>
    </w:p>
  </w:footnote>
  <w:footnote w:type="continuationSeparator" w:id="1">
    <w:p w:rsidR="00971135" w:rsidRDefault="00971135" w:rsidP="001D2F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decimal"/>
      <w:lvlText w:val="%2."/>
      <w:lvlJc w:val="left"/>
      <w:pPr>
        <w:tabs>
          <w:tab w:val="num" w:pos="1074"/>
        </w:tabs>
        <w:ind w:left="1074" w:firstLine="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decimal"/>
      <w:lvlText w:val="%3."/>
      <w:lvlJc w:val="right"/>
      <w:pPr>
        <w:tabs>
          <w:tab w:val="num" w:pos="1428"/>
        </w:tabs>
        <w:ind w:left="1428" w:firstLine="55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decimal"/>
      <w:lvlText w:val="%4."/>
      <w:lvlJc w:val="left"/>
      <w:pPr>
        <w:tabs>
          <w:tab w:val="num" w:pos="2142"/>
        </w:tabs>
        <w:ind w:left="2142" w:firstLine="37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decimal"/>
      <w:lvlText w:val="%5."/>
      <w:lvlJc w:val="left"/>
      <w:pPr>
        <w:tabs>
          <w:tab w:val="num" w:pos="2496"/>
        </w:tabs>
        <w:ind w:left="2496" w:firstLine="74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decimal"/>
      <w:lvlText w:val="%6."/>
      <w:lvlJc w:val="right"/>
      <w:pPr>
        <w:tabs>
          <w:tab w:val="num" w:pos="3210"/>
        </w:tabs>
        <w:ind w:left="3210" w:firstLine="93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3924"/>
        </w:tabs>
        <w:ind w:left="3924" w:firstLine="75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decimal"/>
      <w:lvlText w:val="%8."/>
      <w:lvlJc w:val="left"/>
      <w:pPr>
        <w:tabs>
          <w:tab w:val="num" w:pos="4278"/>
        </w:tabs>
        <w:ind w:left="4278" w:firstLine="112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decimal"/>
      <w:lvlText w:val="%9."/>
      <w:lvlJc w:val="right"/>
      <w:pPr>
        <w:tabs>
          <w:tab w:val="num" w:pos="4992"/>
        </w:tabs>
        <w:ind w:left="4992" w:firstLine="130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>
    <w:nsid w:val="04CA7229"/>
    <w:multiLevelType w:val="hybridMultilevel"/>
    <w:tmpl w:val="BD24C54E"/>
    <w:lvl w:ilvl="0" w:tplc="202A694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1CCA1FFF"/>
    <w:multiLevelType w:val="hybridMultilevel"/>
    <w:tmpl w:val="25A6A4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CE1647"/>
    <w:multiLevelType w:val="hybridMultilevel"/>
    <w:tmpl w:val="77AA4D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E27E5"/>
    <w:multiLevelType w:val="hybridMultilevel"/>
    <w:tmpl w:val="6430120A"/>
    <w:lvl w:ilvl="0" w:tplc="63E0EC22">
      <w:start w:val="3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5">
    <w:nsid w:val="5E425D94"/>
    <w:multiLevelType w:val="hybridMultilevel"/>
    <w:tmpl w:val="B052ABBA"/>
    <w:lvl w:ilvl="0" w:tplc="0E787B74">
      <w:start w:val="2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6">
    <w:nsid w:val="74AC48A4"/>
    <w:multiLevelType w:val="hybridMultilevel"/>
    <w:tmpl w:val="4F2A7D8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0477BD"/>
    <w:multiLevelType w:val="hybridMultilevel"/>
    <w:tmpl w:val="330CC134"/>
    <w:lvl w:ilvl="0" w:tplc="4AD05E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2EB0"/>
    <w:rsid w:val="00004208"/>
    <w:rsid w:val="00043BDF"/>
    <w:rsid w:val="00053873"/>
    <w:rsid w:val="00062288"/>
    <w:rsid w:val="00062BF8"/>
    <w:rsid w:val="000C5047"/>
    <w:rsid w:val="000F159B"/>
    <w:rsid w:val="00135A42"/>
    <w:rsid w:val="001B473E"/>
    <w:rsid w:val="001D2F5F"/>
    <w:rsid w:val="0021624C"/>
    <w:rsid w:val="002457B4"/>
    <w:rsid w:val="002568B9"/>
    <w:rsid w:val="002A0D53"/>
    <w:rsid w:val="003033A8"/>
    <w:rsid w:val="00355134"/>
    <w:rsid w:val="00366835"/>
    <w:rsid w:val="0043703F"/>
    <w:rsid w:val="00451519"/>
    <w:rsid w:val="004569C8"/>
    <w:rsid w:val="004933E4"/>
    <w:rsid w:val="004A0192"/>
    <w:rsid w:val="005051EE"/>
    <w:rsid w:val="00563762"/>
    <w:rsid w:val="005909B0"/>
    <w:rsid w:val="005910CB"/>
    <w:rsid w:val="005D3DCB"/>
    <w:rsid w:val="005D73D1"/>
    <w:rsid w:val="00652EA4"/>
    <w:rsid w:val="00657E08"/>
    <w:rsid w:val="006A6501"/>
    <w:rsid w:val="006A7B41"/>
    <w:rsid w:val="006D1B60"/>
    <w:rsid w:val="007123EE"/>
    <w:rsid w:val="007557D3"/>
    <w:rsid w:val="00790E02"/>
    <w:rsid w:val="0084020E"/>
    <w:rsid w:val="0084293E"/>
    <w:rsid w:val="0085302A"/>
    <w:rsid w:val="00891A6C"/>
    <w:rsid w:val="008D486B"/>
    <w:rsid w:val="008E26EC"/>
    <w:rsid w:val="008E4CF7"/>
    <w:rsid w:val="00917B42"/>
    <w:rsid w:val="00926D84"/>
    <w:rsid w:val="00931E9A"/>
    <w:rsid w:val="00971135"/>
    <w:rsid w:val="009E5F66"/>
    <w:rsid w:val="00A0175F"/>
    <w:rsid w:val="00A045BC"/>
    <w:rsid w:val="00A53A60"/>
    <w:rsid w:val="00B9552C"/>
    <w:rsid w:val="00BA35B0"/>
    <w:rsid w:val="00BB23B0"/>
    <w:rsid w:val="00BE6010"/>
    <w:rsid w:val="00C81A86"/>
    <w:rsid w:val="00D80C40"/>
    <w:rsid w:val="00DA1FDD"/>
    <w:rsid w:val="00DF54EC"/>
    <w:rsid w:val="00E37DFD"/>
    <w:rsid w:val="00E756FE"/>
    <w:rsid w:val="00EE185F"/>
    <w:rsid w:val="00EE5FB5"/>
    <w:rsid w:val="00F11048"/>
    <w:rsid w:val="00F3210B"/>
    <w:rsid w:val="00F46072"/>
    <w:rsid w:val="00F62EB0"/>
    <w:rsid w:val="00FE49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2EB0"/>
    <w:pPr>
      <w:keepNext/>
      <w:jc w:val="center"/>
      <w:outlineLvl w:val="0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2EB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F62EB0"/>
    <w:pPr>
      <w:tabs>
        <w:tab w:val="left" w:pos="3060"/>
      </w:tabs>
      <w:spacing w:line="240" w:lineRule="atLeast"/>
    </w:pPr>
    <w:rPr>
      <w:sz w:val="28"/>
    </w:rPr>
  </w:style>
  <w:style w:type="character" w:customStyle="1" w:styleId="a4">
    <w:name w:val="Основной текст Знак"/>
    <w:basedOn w:val="a0"/>
    <w:link w:val="a3"/>
    <w:rsid w:val="00F62E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66835"/>
    <w:pPr>
      <w:ind w:left="720"/>
      <w:contextualSpacing/>
    </w:pPr>
  </w:style>
  <w:style w:type="character" w:styleId="a6">
    <w:name w:val="Emphasis"/>
    <w:uiPriority w:val="20"/>
    <w:qFormat/>
    <w:rsid w:val="00135A42"/>
    <w:rPr>
      <w:i/>
      <w:iCs/>
    </w:rPr>
  </w:style>
  <w:style w:type="paragraph" w:styleId="a7">
    <w:name w:val="endnote text"/>
    <w:basedOn w:val="a"/>
    <w:link w:val="a8"/>
    <w:uiPriority w:val="99"/>
    <w:semiHidden/>
    <w:unhideWhenUsed/>
    <w:rsid w:val="001D2F5F"/>
    <w:pPr>
      <w:autoSpaceDE w:val="0"/>
      <w:autoSpaceDN w:val="0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1D2F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1D2F5F"/>
    <w:rPr>
      <w:vertAlign w:val="superscript"/>
    </w:rPr>
  </w:style>
  <w:style w:type="character" w:styleId="aa">
    <w:name w:val="Hyperlink"/>
    <w:basedOn w:val="a0"/>
    <w:uiPriority w:val="99"/>
    <w:unhideWhenUsed/>
    <w:rsid w:val="000F159B"/>
    <w:rPr>
      <w:color w:val="0000FF" w:themeColor="hyperlink"/>
      <w:u w:val="single"/>
    </w:rPr>
  </w:style>
  <w:style w:type="character" w:styleId="ab">
    <w:name w:val="Strong"/>
    <w:uiPriority w:val="22"/>
    <w:qFormat/>
    <w:rsid w:val="008D486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Admin</cp:lastModifiedBy>
  <cp:revision>2</cp:revision>
  <cp:lastPrinted>2015-05-28T03:19:00Z</cp:lastPrinted>
  <dcterms:created xsi:type="dcterms:W3CDTF">2015-06-02T11:59:00Z</dcterms:created>
  <dcterms:modified xsi:type="dcterms:W3CDTF">2015-06-02T11:59:00Z</dcterms:modified>
</cp:coreProperties>
</file>