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B79" w:rsidRPr="00777B79" w:rsidRDefault="00777B79" w:rsidP="00777B79">
      <w:pPr>
        <w:shd w:val="clear" w:color="auto" w:fill="FFFFFF"/>
        <w:spacing w:after="0" w:line="465" w:lineRule="atLeast"/>
        <w:outlineLvl w:val="1"/>
        <w:rPr>
          <w:rFonts w:ascii="Arial" w:eastAsia="Times New Roman" w:hAnsi="Arial" w:cs="Arial"/>
          <w:color w:val="111111"/>
          <w:sz w:val="36"/>
          <w:szCs w:val="36"/>
          <w:u w:val="single"/>
          <w:lang w:eastAsia="ru-RU"/>
        </w:rPr>
      </w:pPr>
      <w:r w:rsidRPr="00777B79">
        <w:rPr>
          <w:rFonts w:ascii="Arial" w:eastAsia="Times New Roman" w:hAnsi="Arial" w:cs="Arial"/>
          <w:color w:val="111111"/>
          <w:sz w:val="36"/>
          <w:szCs w:val="36"/>
          <w:u w:val="single"/>
          <w:lang w:eastAsia="ru-RU"/>
        </w:rPr>
        <w:t>Пожарная безопасность с наступлением холодов</w:t>
      </w:r>
    </w:p>
    <w:p w:rsidR="00777B79" w:rsidRPr="00777B79" w:rsidRDefault="00777B79" w:rsidP="00777B79">
      <w:pPr>
        <w:shd w:val="clear" w:color="auto" w:fill="FFFFFF"/>
        <w:spacing w:after="0" w:line="384" w:lineRule="atLeast"/>
        <w:jc w:val="both"/>
        <w:rPr>
          <w:rFonts w:ascii="Arial" w:eastAsia="Times New Roman" w:hAnsi="Arial" w:cs="Arial"/>
          <w:color w:val="030000"/>
          <w:lang w:eastAsia="ru-RU"/>
        </w:rPr>
      </w:pPr>
      <w:r w:rsidRPr="00777B79">
        <w:rPr>
          <w:rFonts w:ascii="Arial" w:eastAsia="Times New Roman" w:hAnsi="Arial" w:cs="Arial"/>
          <w:color w:val="030000"/>
          <w:lang w:eastAsia="ru-RU"/>
        </w:rPr>
        <w:t>             С наступлением холодов начинается активное использование населением электрических и теплогенерирующих устройств. Традиционно в данный период времени основное количество пожаров происходит по электрическим причинам. Требованиями пожарной безопасности установлены определенные правила при устройстве и эксплуатации электрических и теплогенерирующих устройств, соблюдение которых позволяет максимально обезопасить себя от риска возникновения пожара.</w:t>
      </w:r>
    </w:p>
    <w:p w:rsidR="00777B79" w:rsidRPr="00777B79" w:rsidRDefault="00777B79" w:rsidP="00777B79">
      <w:pPr>
        <w:shd w:val="clear" w:color="auto" w:fill="FFFFFF"/>
        <w:spacing w:after="0" w:line="384" w:lineRule="atLeast"/>
        <w:jc w:val="both"/>
        <w:rPr>
          <w:rFonts w:ascii="Arial" w:eastAsia="Times New Roman" w:hAnsi="Arial" w:cs="Arial"/>
          <w:color w:val="030000"/>
          <w:lang w:eastAsia="ru-RU"/>
        </w:rPr>
      </w:pPr>
      <w:r w:rsidRPr="00777B79">
        <w:rPr>
          <w:rFonts w:ascii="Arial" w:eastAsia="Times New Roman" w:hAnsi="Arial" w:cs="Arial"/>
          <w:color w:val="030000"/>
          <w:lang w:eastAsia="ru-RU"/>
        </w:rPr>
        <w:t>             Следите за исправностью электрических сетей. Если в Вашей квартире ветхая электропроводка, повреждены розетки, патроны, выключатели, обязательно вызовите электрика. Для защиты электросети от коротких замыканий и перегрузок применяйте предохранители только заводского изготовителя.</w:t>
      </w:r>
    </w:p>
    <w:p w:rsidR="00777B79" w:rsidRPr="00777B79" w:rsidRDefault="00777B79" w:rsidP="00777B79">
      <w:pPr>
        <w:shd w:val="clear" w:color="auto" w:fill="FFFFFF"/>
        <w:spacing w:after="0" w:line="384" w:lineRule="atLeast"/>
        <w:jc w:val="both"/>
        <w:rPr>
          <w:rFonts w:ascii="Arial" w:eastAsia="Times New Roman" w:hAnsi="Arial" w:cs="Arial"/>
          <w:color w:val="030000"/>
          <w:lang w:eastAsia="ru-RU"/>
        </w:rPr>
      </w:pPr>
      <w:r w:rsidRPr="00777B79">
        <w:rPr>
          <w:rFonts w:ascii="Arial" w:eastAsia="Times New Roman" w:hAnsi="Arial" w:cs="Arial"/>
          <w:color w:val="030000"/>
          <w:lang w:eastAsia="ru-RU"/>
        </w:rPr>
        <w:t xml:space="preserve">             Не оставляйте включенные электрические приборы без присмотра или на попечение малолетних детей. Помните: располагать электрокамины, </w:t>
      </w:r>
      <w:proofErr w:type="spellStart"/>
      <w:r w:rsidRPr="00777B79">
        <w:rPr>
          <w:rFonts w:ascii="Arial" w:eastAsia="Times New Roman" w:hAnsi="Arial" w:cs="Arial"/>
          <w:color w:val="030000"/>
          <w:lang w:eastAsia="ru-RU"/>
        </w:rPr>
        <w:t>электрорефлекторы</w:t>
      </w:r>
      <w:proofErr w:type="spellEnd"/>
      <w:r w:rsidRPr="00777B79">
        <w:rPr>
          <w:rFonts w:ascii="Arial" w:eastAsia="Times New Roman" w:hAnsi="Arial" w:cs="Arial"/>
          <w:color w:val="030000"/>
          <w:lang w:eastAsia="ru-RU"/>
        </w:rPr>
        <w:t xml:space="preserve"> и прочие электронагревательные приборы возле мебели, занавесок и других горючих предметов крайне опасно. Уходя из дома, выключайте электроприборы.</w:t>
      </w:r>
    </w:p>
    <w:p w:rsidR="00777B79" w:rsidRPr="00777B79" w:rsidRDefault="00777B79" w:rsidP="00777B79">
      <w:pPr>
        <w:shd w:val="clear" w:color="auto" w:fill="FFFFFF"/>
        <w:spacing w:after="0" w:line="384" w:lineRule="atLeast"/>
        <w:jc w:val="both"/>
        <w:rPr>
          <w:rFonts w:ascii="Arial" w:eastAsia="Times New Roman" w:hAnsi="Arial" w:cs="Arial"/>
          <w:color w:val="030000"/>
          <w:lang w:eastAsia="ru-RU"/>
        </w:rPr>
      </w:pPr>
      <w:r w:rsidRPr="00777B79">
        <w:rPr>
          <w:rFonts w:ascii="Arial" w:eastAsia="Times New Roman" w:hAnsi="Arial" w:cs="Arial"/>
          <w:color w:val="030000"/>
          <w:lang w:eastAsia="ru-RU"/>
        </w:rPr>
        <w:t>             Будьте осторожны при пользовании газовыми приборами. Не применяйте газовые плиты для обогрева помещений. Помните, что сушить белье над газовой плитой опасно – оно может загореться.</w:t>
      </w:r>
    </w:p>
    <w:p w:rsidR="00777B79" w:rsidRPr="00777B79" w:rsidRDefault="00777B79" w:rsidP="00777B79">
      <w:pPr>
        <w:shd w:val="clear" w:color="auto" w:fill="FFFFFF"/>
        <w:spacing w:after="0" w:line="384" w:lineRule="atLeast"/>
        <w:jc w:val="both"/>
        <w:rPr>
          <w:rFonts w:ascii="Arial" w:eastAsia="Times New Roman" w:hAnsi="Arial" w:cs="Arial"/>
          <w:color w:val="030000"/>
          <w:lang w:eastAsia="ru-RU"/>
        </w:rPr>
      </w:pPr>
      <w:r w:rsidRPr="00777B79">
        <w:rPr>
          <w:rFonts w:ascii="Arial" w:eastAsia="Times New Roman" w:hAnsi="Arial" w:cs="Arial"/>
          <w:color w:val="030000"/>
          <w:lang w:eastAsia="ru-RU"/>
        </w:rPr>
        <w:t>              При пользовании предметами бытовой химии соблюдайте осторожность. Большая часть их огнеопасна.</w:t>
      </w:r>
    </w:p>
    <w:p w:rsidR="00777B79" w:rsidRPr="00777B79" w:rsidRDefault="00777B79" w:rsidP="00777B79">
      <w:pPr>
        <w:shd w:val="clear" w:color="auto" w:fill="FFFFFF"/>
        <w:spacing w:after="0" w:line="384" w:lineRule="atLeast"/>
        <w:jc w:val="both"/>
        <w:rPr>
          <w:rFonts w:ascii="Arial" w:eastAsia="Times New Roman" w:hAnsi="Arial" w:cs="Arial"/>
          <w:color w:val="030000"/>
          <w:lang w:eastAsia="ru-RU"/>
        </w:rPr>
      </w:pPr>
      <w:r w:rsidRPr="00777B79">
        <w:rPr>
          <w:rFonts w:ascii="Arial" w:eastAsia="Times New Roman" w:hAnsi="Arial" w:cs="Arial"/>
          <w:color w:val="030000"/>
          <w:lang w:eastAsia="ru-RU"/>
        </w:rPr>
        <w:t>              Оставляя малолетних детей в квартире одних, прячьте спички в недоступных для них местах. Любые игры детей с огнем должны немедленно пресекаться.</w:t>
      </w:r>
    </w:p>
    <w:p w:rsidR="00777B79" w:rsidRPr="00777B79" w:rsidRDefault="00777B79" w:rsidP="00777B79">
      <w:pPr>
        <w:shd w:val="clear" w:color="auto" w:fill="FFFFFF"/>
        <w:spacing w:after="0" w:line="384" w:lineRule="atLeast"/>
        <w:jc w:val="both"/>
        <w:rPr>
          <w:rFonts w:ascii="Arial" w:eastAsia="Times New Roman" w:hAnsi="Arial" w:cs="Arial"/>
          <w:color w:val="030000"/>
          <w:lang w:eastAsia="ru-RU"/>
        </w:rPr>
      </w:pPr>
      <w:r w:rsidRPr="00777B79">
        <w:rPr>
          <w:rFonts w:ascii="Arial" w:eastAsia="Times New Roman" w:hAnsi="Arial" w:cs="Arial"/>
          <w:color w:val="030000"/>
          <w:lang w:eastAsia="ru-RU"/>
        </w:rPr>
        <w:t>               Не курите в постели! Именно по этой причине чаще всего происходят пожары и гибнут люди.</w:t>
      </w:r>
    </w:p>
    <w:p w:rsidR="00777B79" w:rsidRPr="00777B79" w:rsidRDefault="00777B79" w:rsidP="00777B79">
      <w:pPr>
        <w:shd w:val="clear" w:color="auto" w:fill="FFFFFF"/>
        <w:spacing w:after="0" w:line="384" w:lineRule="atLeast"/>
        <w:jc w:val="both"/>
        <w:rPr>
          <w:rFonts w:ascii="Arial" w:eastAsia="Times New Roman" w:hAnsi="Arial" w:cs="Arial"/>
          <w:color w:val="030000"/>
          <w:lang w:eastAsia="ru-RU"/>
        </w:rPr>
      </w:pPr>
      <w:r w:rsidRPr="00777B79">
        <w:rPr>
          <w:rFonts w:ascii="Arial" w:eastAsia="Times New Roman" w:hAnsi="Arial" w:cs="Arial"/>
          <w:color w:val="030000"/>
          <w:lang w:eastAsia="ru-RU"/>
        </w:rPr>
        <w:t>                Проблема бытовых пожаров и гибели людей при пожарах стоит сегодня как никогда остро. 77% всех пожаров происходит именно в жилом секторе. Материальные потери погорельцев оцениваются миллионами рублей, из строя выведены сотни квадратных метров жилья, не говоря уже о гибели и травматизме людей при пожаре.</w:t>
      </w:r>
    </w:p>
    <w:p w:rsidR="00777B79" w:rsidRPr="00777B79" w:rsidRDefault="00777B79" w:rsidP="00777B79">
      <w:pPr>
        <w:shd w:val="clear" w:color="auto" w:fill="FFFFFF"/>
        <w:spacing w:after="0" w:line="384" w:lineRule="atLeast"/>
        <w:jc w:val="both"/>
        <w:rPr>
          <w:rFonts w:ascii="Arial" w:eastAsia="Times New Roman" w:hAnsi="Arial" w:cs="Arial"/>
          <w:color w:val="030000"/>
          <w:lang w:eastAsia="ru-RU"/>
        </w:rPr>
      </w:pPr>
      <w:r w:rsidRPr="00777B79">
        <w:rPr>
          <w:rFonts w:ascii="Arial" w:eastAsia="Times New Roman" w:hAnsi="Arial" w:cs="Arial"/>
          <w:color w:val="030000"/>
          <w:lang w:eastAsia="ru-RU"/>
        </w:rPr>
        <w:t> </w:t>
      </w:r>
    </w:p>
    <w:p w:rsidR="00981CB3" w:rsidRDefault="00981CB3"/>
    <w:sectPr w:rsidR="00981CB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7B79"/>
    <w:rsid w:val="00381546"/>
    <w:rsid w:val="00777B79"/>
    <w:rsid w:val="00981CB3"/>
    <w:rsid w:val="00BD0A77"/>
    <w:rsid w:val="00D71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B3"/>
  </w:style>
  <w:style w:type="paragraph" w:styleId="2">
    <w:name w:val="heading 2"/>
    <w:basedOn w:val="a"/>
    <w:link w:val="20"/>
    <w:uiPriority w:val="9"/>
    <w:qFormat/>
    <w:rsid w:val="00777B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77B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1699</Characters>
  <Application>Microsoft Office Word</Application>
  <DocSecurity>0</DocSecurity>
  <Lines>14</Lines>
  <Paragraphs>3</Paragraphs>
  <ScaleCrop>false</ScaleCrop>
  <Company>Microsoft Corporation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2017-10-06T06:06:00Z</dcterms:created>
  <dcterms:modified xsi:type="dcterms:W3CDTF">2017-10-06T06:06:00Z</dcterms:modified>
</cp:coreProperties>
</file>