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18" w:rsidRPr="00A234F8" w:rsidRDefault="00862E18" w:rsidP="00CB3B8C">
      <w:pPr>
        <w:jc w:val="center"/>
        <w:rPr>
          <w:b/>
          <w:bCs/>
          <w:sz w:val="28"/>
          <w:szCs w:val="28"/>
        </w:rPr>
      </w:pPr>
      <w:r w:rsidRPr="00A234F8">
        <w:rPr>
          <w:b/>
          <w:bCs/>
          <w:sz w:val="28"/>
          <w:szCs w:val="28"/>
        </w:rPr>
        <w:t>СОВЕТ ДЕПУТАТОВ ТАЛЬМЕНСКОГО СЕЛЬСОВЕТА</w:t>
      </w:r>
    </w:p>
    <w:p w:rsidR="00862E18" w:rsidRPr="00A234F8" w:rsidRDefault="00862E18" w:rsidP="00CB3B8C">
      <w:pPr>
        <w:jc w:val="center"/>
        <w:rPr>
          <w:b/>
          <w:bCs/>
          <w:sz w:val="28"/>
          <w:szCs w:val="28"/>
        </w:rPr>
      </w:pPr>
      <w:r w:rsidRPr="00A234F8">
        <w:rPr>
          <w:b/>
          <w:bCs/>
          <w:sz w:val="28"/>
          <w:szCs w:val="28"/>
        </w:rPr>
        <w:t>ИСКИТИМСКОГО РАЙОНА  НОВОСИБИРСКОЙ ОБЛАСТИ</w:t>
      </w:r>
    </w:p>
    <w:p w:rsidR="00862E18" w:rsidRPr="00A234F8" w:rsidRDefault="00862E18" w:rsidP="00CB3B8C">
      <w:pPr>
        <w:rPr>
          <w:sz w:val="28"/>
          <w:szCs w:val="28"/>
        </w:rPr>
      </w:pPr>
      <w:r w:rsidRPr="00ED1D77">
        <w:rPr>
          <w:sz w:val="28"/>
          <w:szCs w:val="28"/>
        </w:rPr>
        <w:t xml:space="preserve">                                                      шестого</w:t>
      </w:r>
      <w:r w:rsidRPr="00A234F8">
        <w:rPr>
          <w:sz w:val="28"/>
          <w:szCs w:val="28"/>
        </w:rPr>
        <w:t xml:space="preserve"> созыва</w:t>
      </w:r>
    </w:p>
    <w:p w:rsidR="00862E18" w:rsidRPr="00A234F8" w:rsidRDefault="00862E18" w:rsidP="00CB3B8C">
      <w:pPr>
        <w:rPr>
          <w:b/>
          <w:bCs/>
          <w:sz w:val="28"/>
          <w:szCs w:val="28"/>
        </w:rPr>
      </w:pPr>
      <w:r w:rsidRPr="00A234F8">
        <w:rPr>
          <w:b/>
          <w:bCs/>
          <w:sz w:val="28"/>
          <w:szCs w:val="28"/>
        </w:rPr>
        <w:t xml:space="preserve">                        </w:t>
      </w:r>
      <w:r w:rsidRPr="00A234F8">
        <w:rPr>
          <w:i/>
          <w:iCs/>
          <w:sz w:val="28"/>
          <w:szCs w:val="28"/>
        </w:rPr>
        <w:tab/>
      </w:r>
    </w:p>
    <w:p w:rsidR="00862E18" w:rsidRPr="00A234F8" w:rsidRDefault="00862E18" w:rsidP="00CB3B8C">
      <w:pPr>
        <w:jc w:val="center"/>
        <w:rPr>
          <w:sz w:val="28"/>
          <w:szCs w:val="28"/>
        </w:rPr>
      </w:pPr>
    </w:p>
    <w:p w:rsidR="00862E18" w:rsidRPr="00A234F8" w:rsidRDefault="00862E18" w:rsidP="00CB3B8C">
      <w:pPr>
        <w:jc w:val="center"/>
        <w:rPr>
          <w:sz w:val="28"/>
          <w:szCs w:val="28"/>
        </w:rPr>
      </w:pPr>
      <w:r w:rsidRPr="00A234F8">
        <w:rPr>
          <w:sz w:val="28"/>
          <w:szCs w:val="28"/>
        </w:rPr>
        <w:t>РЕШЕНИЕ</w:t>
      </w:r>
    </w:p>
    <w:p w:rsidR="00862E18" w:rsidRPr="005455FC" w:rsidRDefault="00862E18" w:rsidP="00CB3B8C">
      <w:pPr>
        <w:jc w:val="center"/>
        <w:rPr>
          <w:i/>
          <w:sz w:val="28"/>
          <w:szCs w:val="28"/>
        </w:rPr>
      </w:pPr>
      <w:r w:rsidRPr="005455FC">
        <w:rPr>
          <w:i/>
          <w:sz w:val="28"/>
          <w:szCs w:val="28"/>
        </w:rPr>
        <w:t>очередной четвертой сессии</w:t>
      </w:r>
    </w:p>
    <w:p w:rsidR="00862E18" w:rsidRPr="00A234F8" w:rsidRDefault="00862E18" w:rsidP="00CB3B8C">
      <w:pPr>
        <w:jc w:val="center"/>
        <w:rPr>
          <w:sz w:val="28"/>
          <w:szCs w:val="28"/>
        </w:rPr>
      </w:pPr>
    </w:p>
    <w:p w:rsidR="00862E18" w:rsidRDefault="00862E18" w:rsidP="00CB3B8C">
      <w:pPr>
        <w:tabs>
          <w:tab w:val="left" w:pos="992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62E18" w:rsidRPr="00A234F8" w:rsidRDefault="00862E18" w:rsidP="00CB3B8C">
      <w:pPr>
        <w:tabs>
          <w:tab w:val="left" w:pos="9929"/>
        </w:tabs>
        <w:rPr>
          <w:sz w:val="28"/>
          <w:szCs w:val="28"/>
        </w:rPr>
      </w:pPr>
      <w:r>
        <w:rPr>
          <w:sz w:val="28"/>
          <w:szCs w:val="28"/>
        </w:rPr>
        <w:t xml:space="preserve"> 18.11.2015  </w:t>
      </w:r>
      <w:r w:rsidRPr="00A23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№17</w:t>
      </w:r>
      <w:r w:rsidRPr="00A234F8"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A234F8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</w:p>
    <w:p w:rsidR="00862E18" w:rsidRPr="00A234F8" w:rsidRDefault="00862E18" w:rsidP="00CB3B8C">
      <w:pPr>
        <w:jc w:val="center"/>
        <w:rPr>
          <w:sz w:val="28"/>
          <w:szCs w:val="28"/>
        </w:rPr>
      </w:pPr>
      <w:r w:rsidRPr="00A234F8">
        <w:rPr>
          <w:sz w:val="28"/>
          <w:szCs w:val="28"/>
        </w:rPr>
        <w:t>с. Тальменка</w:t>
      </w:r>
    </w:p>
    <w:p w:rsidR="00862E18" w:rsidRPr="00A234F8" w:rsidRDefault="00862E18" w:rsidP="00CB3B8C">
      <w:pPr>
        <w:rPr>
          <w:sz w:val="28"/>
          <w:szCs w:val="28"/>
        </w:rPr>
      </w:pPr>
    </w:p>
    <w:p w:rsidR="00862E18" w:rsidRDefault="00862E18" w:rsidP="00CB3B8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234F8">
        <w:rPr>
          <w:color w:val="000000"/>
          <w:sz w:val="28"/>
          <w:szCs w:val="28"/>
        </w:rPr>
        <w:t>Об утверждении Положения</w:t>
      </w:r>
    </w:p>
    <w:p w:rsidR="00862E18" w:rsidRPr="00A234F8" w:rsidRDefault="00862E18" w:rsidP="00CB3B8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234F8">
        <w:rPr>
          <w:color w:val="000000"/>
          <w:sz w:val="28"/>
          <w:szCs w:val="28"/>
        </w:rPr>
        <w:t xml:space="preserve"> «О бюджетном устройстве и </w:t>
      </w:r>
    </w:p>
    <w:p w:rsidR="00862E18" w:rsidRPr="00A234F8" w:rsidRDefault="00862E18" w:rsidP="00CB3B8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234F8">
        <w:rPr>
          <w:color w:val="000000"/>
          <w:sz w:val="28"/>
          <w:szCs w:val="28"/>
        </w:rPr>
        <w:t xml:space="preserve">бюджетном </w:t>
      </w:r>
      <w:proofErr w:type="gramStart"/>
      <w:r w:rsidRPr="00A234F8">
        <w:rPr>
          <w:color w:val="000000"/>
          <w:sz w:val="28"/>
          <w:szCs w:val="28"/>
        </w:rPr>
        <w:t>процессе</w:t>
      </w:r>
      <w:proofErr w:type="gramEnd"/>
      <w:r w:rsidRPr="00A234F8">
        <w:rPr>
          <w:color w:val="000000"/>
          <w:sz w:val="28"/>
          <w:szCs w:val="28"/>
        </w:rPr>
        <w:t xml:space="preserve"> в </w:t>
      </w:r>
      <w:proofErr w:type="spellStart"/>
      <w:r w:rsidRPr="00A234F8">
        <w:rPr>
          <w:color w:val="000000"/>
          <w:sz w:val="28"/>
          <w:szCs w:val="28"/>
        </w:rPr>
        <w:t>Тальменском</w:t>
      </w:r>
      <w:proofErr w:type="spellEnd"/>
      <w:r w:rsidRPr="00A234F8">
        <w:rPr>
          <w:color w:val="000000"/>
          <w:sz w:val="28"/>
          <w:szCs w:val="28"/>
        </w:rPr>
        <w:t xml:space="preserve"> сельсовете»</w:t>
      </w:r>
    </w:p>
    <w:p w:rsidR="00862E18" w:rsidRPr="00A234F8" w:rsidRDefault="00862E18" w:rsidP="00CB3B8C">
      <w:pPr>
        <w:autoSpaceDE w:val="0"/>
        <w:autoSpaceDN w:val="0"/>
        <w:adjustRightInd w:val="0"/>
        <w:ind w:firstLine="300"/>
        <w:jc w:val="both"/>
        <w:rPr>
          <w:color w:val="000000"/>
          <w:sz w:val="28"/>
          <w:szCs w:val="28"/>
        </w:rPr>
      </w:pPr>
    </w:p>
    <w:p w:rsidR="00862E18" w:rsidRPr="00A234F8" w:rsidRDefault="00862E18" w:rsidP="00CB3B8C">
      <w:pPr>
        <w:autoSpaceDE w:val="0"/>
        <w:autoSpaceDN w:val="0"/>
        <w:adjustRightInd w:val="0"/>
        <w:ind w:firstLine="300"/>
        <w:jc w:val="both"/>
        <w:rPr>
          <w:color w:val="000000"/>
          <w:sz w:val="28"/>
          <w:szCs w:val="28"/>
        </w:rPr>
      </w:pPr>
    </w:p>
    <w:p w:rsidR="00854666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4F8">
        <w:rPr>
          <w:rFonts w:ascii="Times New Roman" w:hAnsi="Times New Roman" w:cs="Times New Roman"/>
          <w:sz w:val="28"/>
          <w:szCs w:val="28"/>
        </w:rPr>
        <w:t xml:space="preserve">В связи с изменениями в законодательстве, в соответствии с Федеральным законом "Об общих принципах организации местного самоуправления в Российской Федерации", согласно Бюджетному Кодексу Российской Федерации, в целях определения правовых основ, содержания и механизма осуществления бюджетного процесса в </w:t>
      </w:r>
      <w:proofErr w:type="spellStart"/>
      <w:r w:rsidRPr="00A234F8">
        <w:rPr>
          <w:rFonts w:ascii="Times New Roman" w:hAnsi="Times New Roman" w:cs="Times New Roman"/>
          <w:sz w:val="28"/>
          <w:szCs w:val="28"/>
        </w:rPr>
        <w:t>Тальменском</w:t>
      </w:r>
      <w:proofErr w:type="spellEnd"/>
      <w:r w:rsidRPr="00A234F8">
        <w:rPr>
          <w:rFonts w:ascii="Times New Roman" w:hAnsi="Times New Roman" w:cs="Times New Roman"/>
          <w:sz w:val="28"/>
          <w:szCs w:val="28"/>
        </w:rPr>
        <w:t xml:space="preserve"> сельсовете Совет депутатов  Тальменского сельсовета </w:t>
      </w:r>
    </w:p>
    <w:p w:rsidR="00862E18" w:rsidRPr="00A234F8" w:rsidRDefault="00862E18" w:rsidP="008546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234F8">
        <w:rPr>
          <w:rFonts w:ascii="Times New Roman" w:hAnsi="Times New Roman" w:cs="Times New Roman"/>
          <w:sz w:val="28"/>
          <w:szCs w:val="28"/>
        </w:rPr>
        <w:t>РЕШИЛ:</w:t>
      </w:r>
    </w:p>
    <w:p w:rsidR="00862E18" w:rsidRPr="00A234F8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4F8">
        <w:rPr>
          <w:rFonts w:ascii="Times New Roman" w:hAnsi="Times New Roman" w:cs="Times New Roman"/>
          <w:sz w:val="28"/>
          <w:szCs w:val="28"/>
        </w:rPr>
        <w:t xml:space="preserve">1. Утвердить  Положение «О бюджетном процессе в </w:t>
      </w:r>
      <w:proofErr w:type="spellStart"/>
      <w:r w:rsidRPr="00A234F8">
        <w:rPr>
          <w:rFonts w:ascii="Times New Roman" w:hAnsi="Times New Roman" w:cs="Times New Roman"/>
          <w:sz w:val="28"/>
          <w:szCs w:val="28"/>
        </w:rPr>
        <w:t>Тальменском</w:t>
      </w:r>
      <w:proofErr w:type="spellEnd"/>
      <w:r w:rsidRPr="00A234F8">
        <w:rPr>
          <w:rFonts w:ascii="Times New Roman" w:hAnsi="Times New Roman" w:cs="Times New Roman"/>
          <w:sz w:val="28"/>
          <w:szCs w:val="28"/>
        </w:rPr>
        <w:t xml:space="preserve"> сельсовете Искитимского района Новосибирской области» согласно приложению.</w:t>
      </w:r>
    </w:p>
    <w:p w:rsidR="00862E18" w:rsidRPr="00A234F8" w:rsidRDefault="00862E18" w:rsidP="00CB3B8C">
      <w:pPr>
        <w:jc w:val="both"/>
        <w:rPr>
          <w:sz w:val="28"/>
          <w:szCs w:val="28"/>
        </w:rPr>
      </w:pPr>
      <w:r w:rsidRPr="00A234F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A234F8">
        <w:rPr>
          <w:sz w:val="28"/>
          <w:szCs w:val="28"/>
        </w:rPr>
        <w:t>2. Признать утратившим силу Положение, утвержденное решением сессии Совета депутатов Тальменского сельсовета №</w:t>
      </w:r>
      <w:r>
        <w:rPr>
          <w:sz w:val="28"/>
          <w:szCs w:val="28"/>
        </w:rPr>
        <w:t>75</w:t>
      </w:r>
      <w:r w:rsidRPr="00A234F8">
        <w:rPr>
          <w:sz w:val="28"/>
          <w:szCs w:val="28"/>
        </w:rPr>
        <w:t xml:space="preserve"> от </w:t>
      </w:r>
      <w:r>
        <w:rPr>
          <w:sz w:val="28"/>
          <w:szCs w:val="28"/>
        </w:rPr>
        <w:t>03.02.2012</w:t>
      </w:r>
      <w:r w:rsidRPr="00A234F8">
        <w:rPr>
          <w:sz w:val="28"/>
          <w:szCs w:val="28"/>
        </w:rPr>
        <w:t xml:space="preserve"> </w:t>
      </w:r>
    </w:p>
    <w:p w:rsidR="00862E18" w:rsidRPr="00A234F8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4F8">
        <w:rPr>
          <w:rFonts w:ascii="Times New Roman" w:hAnsi="Times New Roman" w:cs="Times New Roman"/>
          <w:sz w:val="28"/>
          <w:szCs w:val="28"/>
        </w:rPr>
        <w:t xml:space="preserve">3. Опубликовать данное решение </w:t>
      </w:r>
      <w:r>
        <w:rPr>
          <w:rFonts w:ascii="Times New Roman" w:hAnsi="Times New Roman" w:cs="Times New Roman"/>
          <w:sz w:val="28"/>
          <w:szCs w:val="28"/>
        </w:rPr>
        <w:t>на сайте администрации Тальменского сельсовета.</w:t>
      </w:r>
    </w:p>
    <w:p w:rsidR="00862E18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4F8">
        <w:rPr>
          <w:rFonts w:ascii="Times New Roman" w:hAnsi="Times New Roman" w:cs="Times New Roman"/>
          <w:sz w:val="28"/>
          <w:szCs w:val="28"/>
        </w:rPr>
        <w:t>4. Решение вступает в силу со дня официального опублик</w:t>
      </w:r>
      <w:r>
        <w:rPr>
          <w:rFonts w:ascii="Times New Roman" w:hAnsi="Times New Roman" w:cs="Times New Roman"/>
          <w:sz w:val="28"/>
          <w:szCs w:val="28"/>
        </w:rPr>
        <w:t>ования.</w:t>
      </w:r>
    </w:p>
    <w:p w:rsidR="00862E18" w:rsidRPr="00A234F8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2E18" w:rsidRPr="00A234F8" w:rsidRDefault="00862E18" w:rsidP="00CB3B8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62E18" w:rsidRPr="00A234F8" w:rsidRDefault="00862E18" w:rsidP="00CB3B8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Тальменского сельсовета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p w:rsidR="00862E18" w:rsidRPr="00A234F8" w:rsidRDefault="00862E18" w:rsidP="00CB3B8C">
      <w:pPr>
        <w:pStyle w:val="ConsPlusNormal"/>
        <w:widowControl/>
        <w:tabs>
          <w:tab w:val="left" w:pos="720"/>
          <w:tab w:val="left" w:pos="1440"/>
          <w:tab w:val="left" w:pos="492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4F8">
        <w:rPr>
          <w:rFonts w:cs="Times New Roman"/>
          <w:sz w:val="28"/>
          <w:szCs w:val="28"/>
        </w:rPr>
        <w:tab/>
      </w:r>
      <w:r w:rsidRPr="00A234F8">
        <w:rPr>
          <w:rFonts w:cs="Times New Roman"/>
          <w:sz w:val="28"/>
          <w:szCs w:val="28"/>
        </w:rPr>
        <w:tab/>
      </w:r>
      <w:r w:rsidRPr="00A234F8">
        <w:rPr>
          <w:rFonts w:cs="Times New Roman"/>
          <w:sz w:val="28"/>
          <w:szCs w:val="28"/>
        </w:rPr>
        <w:tab/>
      </w:r>
      <w:r w:rsidRPr="00A234F8">
        <w:rPr>
          <w:sz w:val="28"/>
          <w:szCs w:val="28"/>
        </w:rPr>
        <w:t xml:space="preserve">  </w:t>
      </w:r>
    </w:p>
    <w:p w:rsidR="00862E18" w:rsidRPr="00A234F8" w:rsidRDefault="00862E18" w:rsidP="00CB3B8C">
      <w:pPr>
        <w:autoSpaceDE w:val="0"/>
        <w:autoSpaceDN w:val="0"/>
        <w:adjustRightInd w:val="0"/>
        <w:ind w:firstLine="300"/>
        <w:jc w:val="center"/>
        <w:rPr>
          <w:color w:val="000000"/>
          <w:sz w:val="28"/>
          <w:szCs w:val="28"/>
        </w:rPr>
      </w:pPr>
    </w:p>
    <w:p w:rsidR="00862E18" w:rsidRPr="00A234F8" w:rsidRDefault="00862E18" w:rsidP="00CB3B8C">
      <w:pPr>
        <w:rPr>
          <w:sz w:val="28"/>
          <w:szCs w:val="28"/>
        </w:rPr>
      </w:pPr>
    </w:p>
    <w:p w:rsidR="00862E18" w:rsidRPr="00A234F8" w:rsidRDefault="00862E18" w:rsidP="00CB3B8C">
      <w:pPr>
        <w:rPr>
          <w:sz w:val="28"/>
          <w:szCs w:val="28"/>
        </w:rPr>
      </w:pPr>
    </w:p>
    <w:p w:rsidR="00862E18" w:rsidRPr="00A234F8" w:rsidRDefault="00862E18" w:rsidP="00CB3B8C">
      <w:pPr>
        <w:rPr>
          <w:sz w:val="28"/>
          <w:szCs w:val="28"/>
        </w:rPr>
      </w:pPr>
    </w:p>
    <w:p w:rsidR="00862E18" w:rsidRPr="000C7619" w:rsidRDefault="00862E18" w:rsidP="00CB3B8C">
      <w:pPr>
        <w:rPr>
          <w:sz w:val="16"/>
          <w:szCs w:val="16"/>
        </w:rPr>
      </w:pPr>
    </w:p>
    <w:p w:rsidR="00862E18" w:rsidRPr="000C7619" w:rsidRDefault="00862E18" w:rsidP="00CB3B8C">
      <w:pPr>
        <w:autoSpaceDE w:val="0"/>
        <w:autoSpaceDN w:val="0"/>
        <w:adjustRightInd w:val="0"/>
        <w:ind w:firstLine="300"/>
        <w:jc w:val="center"/>
        <w:rPr>
          <w:color w:val="000000"/>
          <w:sz w:val="16"/>
          <w:szCs w:val="16"/>
        </w:rPr>
      </w:pPr>
    </w:p>
    <w:p w:rsidR="00862E18" w:rsidRPr="000C7619" w:rsidRDefault="00862E18" w:rsidP="00CB3B8C">
      <w:pPr>
        <w:autoSpaceDE w:val="0"/>
        <w:autoSpaceDN w:val="0"/>
        <w:adjustRightInd w:val="0"/>
        <w:ind w:firstLine="300"/>
        <w:jc w:val="center"/>
        <w:rPr>
          <w:color w:val="000000"/>
          <w:sz w:val="16"/>
          <w:szCs w:val="16"/>
        </w:rPr>
      </w:pPr>
    </w:p>
    <w:p w:rsidR="00862E18" w:rsidRPr="000C7619" w:rsidRDefault="00862E18" w:rsidP="00CB3B8C">
      <w:pPr>
        <w:autoSpaceDE w:val="0"/>
        <w:autoSpaceDN w:val="0"/>
        <w:adjustRightInd w:val="0"/>
        <w:ind w:firstLine="300"/>
        <w:jc w:val="center"/>
        <w:rPr>
          <w:color w:val="000000"/>
          <w:sz w:val="16"/>
          <w:szCs w:val="16"/>
        </w:rPr>
      </w:pPr>
    </w:p>
    <w:p w:rsidR="00862E18" w:rsidRPr="000C7619" w:rsidRDefault="00862E18" w:rsidP="00CB3B8C">
      <w:pPr>
        <w:autoSpaceDE w:val="0"/>
        <w:autoSpaceDN w:val="0"/>
        <w:adjustRightInd w:val="0"/>
        <w:ind w:firstLine="300"/>
        <w:jc w:val="center"/>
        <w:rPr>
          <w:color w:val="000000"/>
          <w:sz w:val="16"/>
          <w:szCs w:val="16"/>
        </w:rPr>
      </w:pPr>
    </w:p>
    <w:p w:rsidR="00862E18" w:rsidRPr="000C7619" w:rsidRDefault="00862E18" w:rsidP="00CB3B8C">
      <w:pPr>
        <w:autoSpaceDE w:val="0"/>
        <w:autoSpaceDN w:val="0"/>
        <w:adjustRightInd w:val="0"/>
        <w:ind w:firstLine="300"/>
        <w:jc w:val="center"/>
        <w:rPr>
          <w:color w:val="000000"/>
          <w:sz w:val="16"/>
          <w:szCs w:val="16"/>
        </w:rPr>
      </w:pPr>
    </w:p>
    <w:p w:rsidR="00862E18" w:rsidRDefault="00862E18" w:rsidP="00CB3B8C">
      <w:pPr>
        <w:autoSpaceDE w:val="0"/>
        <w:autoSpaceDN w:val="0"/>
        <w:adjustRightInd w:val="0"/>
        <w:rPr>
          <w:color w:val="000000"/>
        </w:rPr>
      </w:pPr>
    </w:p>
    <w:p w:rsidR="00862E18" w:rsidRDefault="00862E18" w:rsidP="00CB3B8C">
      <w:pPr>
        <w:autoSpaceDE w:val="0"/>
        <w:autoSpaceDN w:val="0"/>
        <w:adjustRightInd w:val="0"/>
        <w:ind w:firstLine="300"/>
        <w:jc w:val="center"/>
        <w:rPr>
          <w:color w:val="000000"/>
        </w:rPr>
      </w:pPr>
    </w:p>
    <w:p w:rsidR="00862E18" w:rsidRDefault="00862E18" w:rsidP="00CB3B8C">
      <w:pPr>
        <w:autoSpaceDE w:val="0"/>
        <w:autoSpaceDN w:val="0"/>
        <w:adjustRightInd w:val="0"/>
        <w:ind w:firstLine="300"/>
        <w:jc w:val="center"/>
        <w:rPr>
          <w:color w:val="000000"/>
        </w:rPr>
      </w:pPr>
    </w:p>
    <w:p w:rsidR="00862E18" w:rsidRDefault="00862E18" w:rsidP="00CB3B8C">
      <w:pPr>
        <w:keepLines/>
        <w:tabs>
          <w:tab w:val="left" w:pos="2461"/>
          <w:tab w:val="center" w:pos="5669"/>
        </w:tabs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  <w:r>
        <w:rPr>
          <w:color w:val="000000"/>
        </w:rPr>
        <w:t xml:space="preserve">                                                                    </w:t>
      </w:r>
      <w:r w:rsidRPr="00A07BCE">
        <w:rPr>
          <w:b/>
          <w:bCs/>
          <w:color w:val="000000"/>
          <w:sz w:val="16"/>
          <w:szCs w:val="16"/>
        </w:rPr>
        <w:t xml:space="preserve"> </w:t>
      </w:r>
    </w:p>
    <w:p w:rsidR="00862E18" w:rsidRDefault="00862E18" w:rsidP="00CB3B8C">
      <w:pPr>
        <w:keepLines/>
        <w:tabs>
          <w:tab w:val="left" w:pos="2461"/>
          <w:tab w:val="center" w:pos="5669"/>
        </w:tabs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862E18" w:rsidRPr="00C07209" w:rsidRDefault="00862E18" w:rsidP="00CB3B8C">
      <w:pPr>
        <w:keepLines/>
        <w:tabs>
          <w:tab w:val="left" w:pos="2461"/>
          <w:tab w:val="center" w:pos="5669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A07BCE">
        <w:rPr>
          <w:b/>
          <w:bCs/>
          <w:color w:val="000000"/>
          <w:sz w:val="16"/>
          <w:szCs w:val="16"/>
        </w:rPr>
        <w:t>ПОЛОЖЕНИЕ</w:t>
      </w:r>
    </w:p>
    <w:p w:rsidR="00862E18" w:rsidRPr="00A07BCE" w:rsidRDefault="00862E18" w:rsidP="00CB3B8C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</w:rPr>
      </w:pPr>
      <w:r w:rsidRPr="00A07BCE">
        <w:rPr>
          <w:b/>
          <w:bCs/>
          <w:color w:val="000000"/>
          <w:sz w:val="16"/>
          <w:szCs w:val="16"/>
        </w:rPr>
        <w:t xml:space="preserve">   О БЮДЖЕТНОМ  ПРОЦЕССЕ В ТАЛЬМЕНСКОМ СЕЛЬСОВЕТЕ</w:t>
      </w:r>
    </w:p>
    <w:p w:rsidR="00862E18" w:rsidRPr="00A07BCE" w:rsidRDefault="00862E18" w:rsidP="00CB3B8C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</w:rPr>
      </w:pPr>
      <w:r w:rsidRPr="00A07BCE">
        <w:rPr>
          <w:b/>
          <w:bCs/>
          <w:color w:val="000000"/>
          <w:sz w:val="16"/>
          <w:szCs w:val="16"/>
        </w:rPr>
        <w:t xml:space="preserve"> ИСКИТИМСКОГО РАЙОНА НОВОСИБИРСКОЙ ОБЛАСТИ</w:t>
      </w:r>
    </w:p>
    <w:p w:rsidR="00862E18" w:rsidRPr="00A07BCE" w:rsidRDefault="00862E18" w:rsidP="00CB3B8C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Глава 1.</w:t>
      </w:r>
      <w:r w:rsidRPr="00A07BCE">
        <w:rPr>
          <w:rFonts w:ascii="Times New Roman" w:hAnsi="Times New Roman" w:cs="Times New Roman"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sz w:val="16"/>
          <w:szCs w:val="16"/>
        </w:rPr>
        <w:t>Общие положения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 1. Предмет правового регулирования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A07BCE">
        <w:rPr>
          <w:sz w:val="16"/>
          <w:szCs w:val="16"/>
        </w:rPr>
        <w:t xml:space="preserve">Настоящее Положение регулирует бюджетные правоотношения в </w:t>
      </w:r>
      <w:proofErr w:type="spellStart"/>
      <w:r w:rsidRPr="00A07BCE">
        <w:rPr>
          <w:sz w:val="16"/>
          <w:szCs w:val="16"/>
        </w:rPr>
        <w:t>Тальменском</w:t>
      </w:r>
      <w:proofErr w:type="spellEnd"/>
      <w:r w:rsidRPr="00A07BCE">
        <w:rPr>
          <w:sz w:val="16"/>
          <w:szCs w:val="16"/>
        </w:rPr>
        <w:t xml:space="preserve"> сельсовете, возникающие в процессе составления и рассмотрения проекта бюджета Тальменского сельсовета (далее – бюджет),  исполнения бюджета сельсовета, управления муниципальным долгом Тальменского сельсовета, осуществления контроля за исполнением бюджета сельсовета, составления, внешней проверки, рассмотрения и утверждения отчетов об исполнении бюджета сельсовета, а также определяет состав участников бюджетного процесса Тальменского сельсовета и их бюджетные полномочия.</w:t>
      </w:r>
      <w:proofErr w:type="gramEnd"/>
    </w:p>
    <w:p w:rsidR="00862E18" w:rsidRPr="00A07BCE" w:rsidRDefault="00862E18" w:rsidP="00CB3B8C">
      <w:pPr>
        <w:pStyle w:val="ConsPlusNormal0"/>
        <w:ind w:firstLine="684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</w:t>
      </w:r>
      <w:r w:rsidRPr="00A07BCE">
        <w:rPr>
          <w:rFonts w:ascii="Times New Roman" w:hAnsi="Times New Roman" w:cs="Times New Roman"/>
          <w:b/>
          <w:bCs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2.</w:t>
      </w:r>
      <w:r w:rsidRPr="00A07BCE">
        <w:rPr>
          <w:rFonts w:ascii="Times New Roman" w:hAnsi="Times New Roman" w:cs="Times New Roman"/>
          <w:b/>
          <w:bCs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Правовая основа бюджетного процесса в </w:t>
      </w:r>
      <w:proofErr w:type="spellStart"/>
      <w:r w:rsidRPr="00A07BCE">
        <w:rPr>
          <w:rFonts w:ascii="Times New Roman" w:hAnsi="Times New Roman" w:cs="Times New Roman"/>
          <w:b/>
          <w:bCs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сельсовете</w:t>
      </w:r>
    </w:p>
    <w:p w:rsidR="00862E18" w:rsidRPr="00A07BCE" w:rsidRDefault="00862E18" w:rsidP="00CB3B8C">
      <w:pPr>
        <w:pStyle w:val="ConsPlusNormal0"/>
        <w:ind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</w:t>
      </w:r>
      <w:r w:rsidRPr="00A07BCE">
        <w:rPr>
          <w:rFonts w:ascii="Times New Roman" w:hAnsi="Times New Roman" w:cs="Times New Roman"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sz w:val="16"/>
          <w:szCs w:val="16"/>
        </w:rPr>
        <w:t xml:space="preserve">Правовую основу бюджетного процесса в </w:t>
      </w:r>
      <w:proofErr w:type="spellStart"/>
      <w:r w:rsidRPr="00A07BCE">
        <w:rPr>
          <w:rFonts w:ascii="Times New Roman" w:hAnsi="Times New Roman" w:cs="Times New Roman"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sz w:val="16"/>
          <w:szCs w:val="16"/>
        </w:rPr>
        <w:t xml:space="preserve"> сельсовете составляют Конституция Российской Федерации, Бюджетный кодекс Российской Федерации, федеральные законы, иные нормативные правовые акты Российской Федерации, бюджетное законодательство Новосибирской области и нормативные правовые акты Новосибирской области, Устав Тальменского сельсовета, настоящее положение и иные нормативные правовые акты Тальменского сельсовета, регулирующие бюджетные правоотношения.</w:t>
      </w:r>
    </w:p>
    <w:p w:rsidR="00862E18" w:rsidRPr="00A07BCE" w:rsidRDefault="00862E18" w:rsidP="00CB3B8C">
      <w:pPr>
        <w:pStyle w:val="ConsPlusNormal0"/>
        <w:ind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2.</w:t>
      </w:r>
      <w:r w:rsidRPr="00A07BCE">
        <w:rPr>
          <w:rFonts w:ascii="Times New Roman" w:hAnsi="Times New Roman" w:cs="Times New Roman"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sz w:val="16"/>
          <w:szCs w:val="16"/>
        </w:rPr>
        <w:t>Нормативные правовые акты Тальменского сельсовета, регулирующие бюджетные правоотношения, должны соответствовать федеральному и областному законодательству и настоящему решению. В случае противоречия настоящему Положению иных  нормативных правовых актов Тальменского сельсовета в части бюджетных правоотношений применяется настоящее Положение.</w:t>
      </w:r>
    </w:p>
    <w:p w:rsidR="00862E18" w:rsidRPr="00A07BCE" w:rsidRDefault="00862E18" w:rsidP="00CB3B8C">
      <w:pPr>
        <w:pStyle w:val="ConsPlusTitle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                                  Глава 2.</w:t>
      </w:r>
      <w:r w:rsidRPr="00A07BCE">
        <w:rPr>
          <w:rFonts w:ascii="Times New Roman" w:hAnsi="Times New Roman" w:cs="Times New Roman"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sz w:val="16"/>
          <w:szCs w:val="16"/>
        </w:rPr>
        <w:t xml:space="preserve">Полномочия участников бюджетного процесса в </w:t>
      </w:r>
      <w:proofErr w:type="spellStart"/>
      <w:r w:rsidRPr="00A07BCE">
        <w:rPr>
          <w:rFonts w:ascii="Times New Roman" w:hAnsi="Times New Roman" w:cs="Times New Roman"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sz w:val="16"/>
          <w:szCs w:val="16"/>
        </w:rPr>
        <w:t xml:space="preserve"> сельсовете</w:t>
      </w:r>
    </w:p>
    <w:p w:rsidR="00862E18" w:rsidRPr="00A07BCE" w:rsidRDefault="00862E18" w:rsidP="00CB3B8C">
      <w:pPr>
        <w:pStyle w:val="ConsPlusNormal0"/>
        <w:ind w:firstLine="54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Статья 3. Участники бюджетного процесса в </w:t>
      </w:r>
      <w:proofErr w:type="spellStart"/>
      <w:r w:rsidRPr="00A07BCE">
        <w:rPr>
          <w:rFonts w:ascii="Times New Roman" w:hAnsi="Times New Roman" w:cs="Times New Roman"/>
          <w:b/>
          <w:bCs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сельсовете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A07BCE">
        <w:rPr>
          <w:rFonts w:ascii="Times New Roman" w:hAnsi="Times New Roman" w:cs="Times New Roman"/>
          <w:sz w:val="16"/>
          <w:szCs w:val="16"/>
        </w:rPr>
        <w:t xml:space="preserve">1. Участниками бюджетного процесса в </w:t>
      </w:r>
      <w:proofErr w:type="spellStart"/>
      <w:r w:rsidRPr="00A07BCE">
        <w:rPr>
          <w:rFonts w:ascii="Times New Roman" w:hAnsi="Times New Roman" w:cs="Times New Roman"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sz w:val="16"/>
          <w:szCs w:val="16"/>
        </w:rPr>
        <w:t xml:space="preserve"> сельсовете являются: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1) Совет депутатов Тальменского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2) Глава Тальменского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3) администрация Тальменского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4) главные распорядители бюджета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5) получатели средств бюджета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6) главные администраторы доходов бюджета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7) главные администраторы 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источников финансирования дефицита бюджета сельсовета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>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8) ревизионная комиссия.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2. Бюджетные полномочия участников бюджетного процесса Тальменского сельсовета определяются Бюджетным кодексом Российской Федерации, Уставом Тальменского сельсовета, настоящим Положением и иными нормативными правовыми актами, регулирующими бюджетные правоотношения.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 4. Бюджетные полномочия Главы Тальменского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К бюджетным полномочиям Главы Тальменского сельсовета:</w:t>
      </w:r>
    </w:p>
    <w:p w:rsidR="00862E18" w:rsidRPr="00A07BCE" w:rsidRDefault="00862E18" w:rsidP="00CB3B8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 внесение на рассмотрение Совета депутатов Тальменского сельсовета решений о бюджете сельсовета, об исполнении бюджета сельсовета, о внесении изменений в решение о бюджете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2) утверждение сводной бюджетной росписи бюджета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3) утверждение лимитов бюджетных обязатель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ств дл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>я главных распорядителей бюджетных средств;</w:t>
      </w:r>
    </w:p>
    <w:p w:rsidR="00862E18" w:rsidRPr="00A07BCE" w:rsidRDefault="00862E18" w:rsidP="00CB3B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4) внесение изменений в сводную бюджетную роспись бюджета сельсовета;</w:t>
      </w:r>
    </w:p>
    <w:p w:rsidR="00862E18" w:rsidRPr="00A07BCE" w:rsidRDefault="00862E18" w:rsidP="00CB3B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5) внесение изменений в лимиты бюджетных обязатель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ств дл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>я главных распорядителей бюджетных средств.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Pr="00A07BCE">
        <w:rPr>
          <w:b/>
          <w:bCs/>
          <w:sz w:val="16"/>
          <w:szCs w:val="16"/>
        </w:rPr>
        <w:t>Статья 5. Бюджетные полномочия Совета депутатов Тальменского сельсовета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1. К бюджетным полномочиям Совета депутатов Тальменского сельсовета относятся: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1) установление порядка рассмотрения проекта бюджета сельсовета, утверждения бюджета сельсовета, осуществления </w:t>
      </w:r>
      <w:proofErr w:type="gramStart"/>
      <w:r w:rsidRPr="00A07BCE">
        <w:rPr>
          <w:sz w:val="16"/>
          <w:szCs w:val="16"/>
        </w:rPr>
        <w:t>контроля за</w:t>
      </w:r>
      <w:proofErr w:type="gramEnd"/>
      <w:r w:rsidRPr="00A07BCE">
        <w:rPr>
          <w:sz w:val="16"/>
          <w:szCs w:val="16"/>
        </w:rPr>
        <w:t xml:space="preserve"> его исполнением;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2) рассмотрение проекта решения о бюджете сельсовета,  принятие решения о бюджете сельсовета, об утверждении отчета об исполнении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3) рассмотрение прогноза основных характеристик бюджета сельсовета на очередной финансовый год и плановый период, прогноза бюджета сельсовета на очередной финансовый год, основных направлений бюджетной и налоговой политики Тальменского сельсовета на очередной финансовый год и плановый период; рассмотрение проекта бюджета сельсовета на очередной финансовый год и плановый период;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4) проведение публичных слушаний по проекту бюджета сельсовета и годовому отчету об исполнении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5) рассмотрение годового отчета об исполнении бюджета сельсовета, принятие решения о его утверждении;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6) осуществление </w:t>
      </w:r>
      <w:proofErr w:type="gramStart"/>
      <w:r w:rsidRPr="00A07BCE">
        <w:rPr>
          <w:sz w:val="16"/>
          <w:szCs w:val="16"/>
        </w:rPr>
        <w:t>контроля за</w:t>
      </w:r>
      <w:proofErr w:type="gramEnd"/>
      <w:r w:rsidRPr="00A07BCE">
        <w:rPr>
          <w:sz w:val="16"/>
          <w:szCs w:val="16"/>
        </w:rPr>
        <w:t xml:space="preserve"> исполнением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7) установление налоговых ставок и налоговых льгот по местным налогам, порядка и сроков уплаты местных налогов в соответствии с законодательством Российской Федерации о налогах и сборах;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8) установление расходных обязательств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9) в случаях, предусмотренных законодательством Российской Федерации, установление ответственности за нарушение нормативных правовых актов Тальменского сельсовета по вопросам регулирования бюджетных правоотношений;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10) осуществление иных полномочий в соответствии с законодательством Российской Федерации, нормативными правовыми актами Тальменского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>Статья 6. Бюджетные полномочия администрации Тальменского сельсовета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К бюджетным полномочиям администрации Тальменского сельсовета относятся: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 рассмотрение и утверждение основных направлений бюджетной и налоговой политики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A07BCE">
        <w:rPr>
          <w:sz w:val="16"/>
          <w:szCs w:val="16"/>
        </w:rPr>
        <w:t>2) установление порядка и сроков разработки прогноза социально-экономического развития Тальменского сельсовета, плана социально-экономического развития Тальменского сельсовета, основных характеристик прогноза  бюджета Тальменского сельсовета на очередной финансовый год и плановый период, прогноза бюджета Тальменского сельсовета на очередной финансовый год, проекта бюджета сельсовета, а также порядка подготовки документов и материалов, представляемых в Совет депутатов Тальменского сельсовета одновременно с проектом бюджета сельсовета;</w:t>
      </w:r>
      <w:proofErr w:type="gramEnd"/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3) рассмотрение и одобрение прогноза социально-экономического развития Тальменского сельсовета, прогноза основных характеристик бюджета Тальменского сельсовета на очередной финансовый год и плановый период и прогноза бюджета Тальменского сельсовета на очередной финансовый год;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4) обеспечение составления проекта бюджета сельсовета, прогноза основных характеристик  бюджета Тальменского сельсовета  на очередной финансовый год и плановый период, прогноза бюджета Тальменского сельсовета на очередной финансовый год;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lastRenderedPageBreak/>
        <w:t>5) рассмотрение проекта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6) обеспечение исполнения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7) осуществление </w:t>
      </w:r>
      <w:proofErr w:type="gramStart"/>
      <w:r w:rsidRPr="00A07BCE">
        <w:rPr>
          <w:sz w:val="16"/>
          <w:szCs w:val="16"/>
        </w:rPr>
        <w:t>контроля за</w:t>
      </w:r>
      <w:proofErr w:type="gramEnd"/>
      <w:r w:rsidRPr="00A07BCE">
        <w:rPr>
          <w:sz w:val="16"/>
          <w:szCs w:val="16"/>
        </w:rPr>
        <w:t xml:space="preserve"> исполнением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8) обеспечение составления бюджетной отчетности;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9) принятие в соответствии с законодательством Российской Федерации, нормативных правовых актов, устанавливающих расходные обязательства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10) установление порядка ведения реестра расходных обязательств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11) установление </w:t>
      </w:r>
      <w:proofErr w:type="gramStart"/>
      <w:r w:rsidRPr="00A07BCE">
        <w:rPr>
          <w:sz w:val="16"/>
          <w:szCs w:val="16"/>
        </w:rPr>
        <w:t>порядка использования бюджетных ассигнований резервного фонда администрации</w:t>
      </w:r>
      <w:proofErr w:type="gramEnd"/>
      <w:r w:rsidRPr="00A07BCE">
        <w:rPr>
          <w:sz w:val="16"/>
          <w:szCs w:val="16"/>
        </w:rPr>
        <w:t xml:space="preserve">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12) заключение договоров о предоставлении муниципальных гарантий Тальменского сельсовета,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13) предоставление муниципальных гарантий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14) принятие нормативных правовых актов о списании с муниципального долга Тальменского сельсовета  долговых обязательств, выраженных в валюте Российской Федерации, в соответствии с бюджетным законодательством;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15) установление порядка разработки, утверждения и реализации долгосрочных и муниципальных целевых программ;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16) утверждение порядков финансирования мероприятий, предусмотренных долгосрочными и муниципальными целевыми программами;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17) установление порядка формирования муниципального задания;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18) установление порядка определения объема и условий предоставления субсидий бюджетным и автономным учреждениям на возмещение нормативных затрат, связанных с оказанием ими в соответствии с муниципальным заданием муниципальных услуг (выполнением работ);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19) установление порядка определения объема и условий предоставления субсидий бюджетным и автономным учреждениям на иные цели;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20) установление порядка определения объема и предоставления субсидий некоммерческим организациям, не являющимся муниципальными учреждениями;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21) установление порядка финансового обеспечения выполнения муниципальных заданий за счет средств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22) представление в Совет депутатов Тальменского сельсовета  отчета и иной бюджетной отчетности об исполнении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23) утверждение отчета об исполнении бюджета сельсовета за первый квартал, полугодие, девять месяцев текущего финансового года;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24) принятие решений по использованию бюджетных ассигнований резервного фонда администрации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25) обеспечение опубликования ежеквартальных сведений о ходе исполнения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26) рассмотрение годового отчета об исполнении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27) принятие решений о списании сумм задолженности по бюджетным кредитам;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28) установление порядка проведения реструктуризации обязательств (задолженности) по бюджетному кредиту;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29</w:t>
      </w:r>
      <w:r w:rsidRPr="00A07BCE">
        <w:rPr>
          <w:sz w:val="16"/>
          <w:szCs w:val="16"/>
        </w:rPr>
        <w:t>) установление порядка определения объема субсидии на возмещение нормативных затрат, связанных с оказанием муниципальным учреждением в соответствии с муниципальным заданием муниципальных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учреждением учредителем или приобретенных муниципальным учреждением за счет средств, выделенных ему учредителем на приобретение такого имущества</w:t>
      </w:r>
      <w:proofErr w:type="gramEnd"/>
      <w:r w:rsidRPr="00A07BCE">
        <w:rPr>
          <w:sz w:val="16"/>
          <w:szCs w:val="16"/>
        </w:rPr>
        <w:t>, расходов на уплату налогов, в качестве объекта налогообложения по которым признается соответствующее имущество, в том числе земельные участки, объема субсидии на иные цели;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30</w:t>
      </w:r>
      <w:r w:rsidRPr="00A07BCE">
        <w:rPr>
          <w:sz w:val="16"/>
          <w:szCs w:val="16"/>
        </w:rPr>
        <w:t>) установление порядка заключения соглашений с муниципальным учреждением о предоставлении субсидии на возмещение нормативных затрат, связанных с оказанием муниципальным учреждением в соответствии с муниципальным заданием муниципальных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учреждением учредителем или приобретенных муниципальным учреждением за счет средств, выделенных ему</w:t>
      </w:r>
      <w:proofErr w:type="gramEnd"/>
      <w:r w:rsidRPr="00A07BCE">
        <w:rPr>
          <w:sz w:val="16"/>
          <w:szCs w:val="16"/>
        </w:rPr>
        <w:t xml:space="preserve">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участки, соглашения о предоставлении субсидии на иные цели;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31</w:t>
      </w:r>
      <w:r w:rsidRPr="00A07BCE">
        <w:rPr>
          <w:sz w:val="16"/>
          <w:szCs w:val="16"/>
        </w:rPr>
        <w:t>) 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 Тальменского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>Статья 7. Бюджетные полномочия финансового органа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К бюджетным полномочиям финансового органа относятся: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 принятие в пределах своей компетенции нормативных правовых актов, направленных на реализацию федеральных законов и законов Новосибирской области, регулирующих бюджетные правоотношения;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2) разработка и представление в администрацию Тальменского сельсовета основных направлений бюджетной и налоговой политики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3) составление проекта   бюджета сельсовета, представление его в администрацию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4) разработка и представление в администрацию Тальменского сельсовета прогноза основных характеристик бюджета Тальменского сельсовета на очередной финансовый год и плановый период и прогноза бюджета Тальменского сельсовета на очередной финансовый год;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5) установление порядка составления и ведения сводной бюджетной росписи бюджета сельсовета, бюджетных росписей главных распорядителей (распорядителей) бюджетных средств, главных администраторов </w:t>
      </w:r>
      <w:proofErr w:type="gramStart"/>
      <w:r w:rsidRPr="00A07BCE">
        <w:rPr>
          <w:sz w:val="16"/>
          <w:szCs w:val="16"/>
        </w:rPr>
        <w:t>источников финансирования дефицита бюджета сельсовета</w:t>
      </w:r>
      <w:proofErr w:type="gramEnd"/>
      <w:r w:rsidRPr="00A07BCE">
        <w:rPr>
          <w:sz w:val="16"/>
          <w:szCs w:val="16"/>
        </w:rPr>
        <w:t>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6) установление порядка составления и ведения кассового плана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7) установление при организации исполнения бюджета по расходам случаев и порядка утверждения и доведения до главных распорядителей, распорядителей и получателей бюджетных сре</w:t>
      </w:r>
      <w:proofErr w:type="gramStart"/>
      <w:r w:rsidRPr="00A07BCE">
        <w:rPr>
          <w:sz w:val="16"/>
          <w:szCs w:val="16"/>
        </w:rPr>
        <w:t>дств пр</w:t>
      </w:r>
      <w:proofErr w:type="gramEnd"/>
      <w:r w:rsidRPr="00A07BCE">
        <w:rPr>
          <w:sz w:val="16"/>
          <w:szCs w:val="16"/>
        </w:rPr>
        <w:t>едельного объема оплаты денежных обязательств в соответствующем периоде текущего финансового года (предельные объемы финансирования);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8) установление, детализация и определение порядка применения бюджетной классификации Российской Федерации в части, относящейся к бюджету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9) управление средствами на едином счете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10) установление порядка открытия и ведение лицевых счетов главных распорядителей, распорядителей и получателей средств бюджета сельсовета, лицевых счетов бюджетных и автономных учреждений Тальменского сельсовета, открываемых в финансовом органе;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11) ведение реестра расходных обязательств Тальменского сельсовета в порядке, установленном администрацией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12) установление порядка составления и представления годовой, квартальной и месячной отчетности об исполнении бюджетов главных распорядителей средств бюджета сельсовета, главных администраторов доходов бюджета сельсовета, главных администраторов </w:t>
      </w:r>
      <w:proofErr w:type="gramStart"/>
      <w:r w:rsidRPr="00A07BCE">
        <w:rPr>
          <w:sz w:val="16"/>
          <w:szCs w:val="16"/>
        </w:rPr>
        <w:t>источников финансирования дефицита бюджета сельсовета</w:t>
      </w:r>
      <w:proofErr w:type="gramEnd"/>
      <w:r w:rsidRPr="00A07BCE">
        <w:rPr>
          <w:sz w:val="16"/>
          <w:szCs w:val="16"/>
        </w:rPr>
        <w:t>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lastRenderedPageBreak/>
        <w:t>13) требование от главных распорядителей, распорядителей и получателей бюджетных сре</w:t>
      </w:r>
      <w:proofErr w:type="gramStart"/>
      <w:r w:rsidRPr="00A07BCE">
        <w:rPr>
          <w:sz w:val="16"/>
          <w:szCs w:val="16"/>
        </w:rPr>
        <w:t>дств пр</w:t>
      </w:r>
      <w:proofErr w:type="gramEnd"/>
      <w:r w:rsidRPr="00A07BCE">
        <w:rPr>
          <w:sz w:val="16"/>
          <w:szCs w:val="16"/>
        </w:rPr>
        <w:t>едставления отчетов об использовании средств бюджета сельсовета и иных сведений, связанных с получением, перечислением, зачислением и использованием средств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14) разработка программы муниципальных заимствований Тальменского сельсовета, условий выпуска и размещения муниципальных займов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15) осуществление от имени Тальменского сельсовета муниципальных заимствований;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16) разработка программы муниципальных гарантий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17) управление муниципальным долгом Тальменского сельсовета  и муниципальными финансовыми активами;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18) осуществление финансового контроля в отношении муниципальных учреждений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19 осуществление финансового </w:t>
      </w:r>
      <w:proofErr w:type="gramStart"/>
      <w:r w:rsidRPr="00A07BCE">
        <w:rPr>
          <w:sz w:val="16"/>
          <w:szCs w:val="16"/>
        </w:rPr>
        <w:t>контроля за</w:t>
      </w:r>
      <w:proofErr w:type="gramEnd"/>
      <w:r w:rsidRPr="00A07BCE">
        <w:rPr>
          <w:sz w:val="16"/>
          <w:szCs w:val="16"/>
        </w:rPr>
        <w:t xml:space="preserve"> исполнением бюджета сельсовета, а также проведение проверок местных бюджетов - получателей межбюджетных трансфертов из 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20) утверждение перечня кодов подвидов по видам доходов, главными администраторами которых являются органы местного самоуправления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21) установление порядка осуществления оценки надежности (ликвидности) банковской гарантии, поручительства при принятии решения о предоставлении бюджетного кредита;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22) принятие решений о заключении мировых соглашений с установлением условий урегулирования задолженности должников по денежным обязательствам перед </w:t>
      </w:r>
      <w:proofErr w:type="spellStart"/>
      <w:r w:rsidRPr="00A07BCE">
        <w:rPr>
          <w:sz w:val="16"/>
          <w:szCs w:val="16"/>
        </w:rPr>
        <w:t>Тальменским</w:t>
      </w:r>
      <w:proofErr w:type="spellEnd"/>
      <w:r w:rsidRPr="00A07BCE">
        <w:rPr>
          <w:sz w:val="16"/>
          <w:szCs w:val="16"/>
        </w:rPr>
        <w:t xml:space="preserve"> сельсоветом</w:t>
      </w:r>
      <w:proofErr w:type="gramStart"/>
      <w:r w:rsidRPr="00A07BCE">
        <w:rPr>
          <w:sz w:val="16"/>
          <w:szCs w:val="16"/>
        </w:rPr>
        <w:t xml:space="preserve"> ;</w:t>
      </w:r>
      <w:proofErr w:type="gramEnd"/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23) 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 Тальменского сельсовета.</w:t>
      </w:r>
    </w:p>
    <w:p w:rsidR="00862E18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 8. Бюджетные полномочия главного распорядителя  бюджетных средств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 Главный распорядитель бюджетных средств обладает следующими бюджетными полномочиями: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1) обеспечивает результативность, </w:t>
      </w:r>
      <w:proofErr w:type="spellStart"/>
      <w:r w:rsidRPr="00A07BCE">
        <w:rPr>
          <w:rFonts w:ascii="Times New Roman" w:hAnsi="Times New Roman" w:cs="Times New Roman"/>
          <w:sz w:val="16"/>
          <w:szCs w:val="16"/>
        </w:rPr>
        <w:t>адресность</w:t>
      </w:r>
      <w:proofErr w:type="spellEnd"/>
      <w:r w:rsidRPr="00A07BCE">
        <w:rPr>
          <w:rFonts w:ascii="Times New Roman" w:hAnsi="Times New Roman" w:cs="Times New Roman"/>
          <w:sz w:val="16"/>
          <w:szCs w:val="16"/>
        </w:rPr>
        <w:t xml:space="preserve"> и целевой характер использования бюджетных сре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дств в с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>оответствии с утвержденными ему бюджетными ассигнованиями и лимитами бюджетных обязательств;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2) формирует перечень подведомственных ему распорядителей и получателей бюджетных средств;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3) 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4) осуществляет планирование соответствующих расходов бюджета, составляет обоснования бюджетных ассигнований;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5) 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6) вносит предложения по формированию и изменению лимитов бюджетных обязательств;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7) вносит предложения по формированию и изменению сводной бюджетной росписи;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8) определяет порядок утверждения бюджетных смет подведомственных  получателей бюджетных средств, являющихся казенными учреждениями;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9) формирует и утверждает муниципальные задания;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10) обеспечивает 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контроль за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 xml:space="preserve"> соблюдением получателями субвенций, межбюджетных субсидий и иных субсидий, определенных Бюджетным кодексом Российской Федерации, условий, установленных при их предоставлении;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11) организует и осуществляет ведомственный финансовый контроль в сфере своей деятельности;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12) формирует бюджетную отчетность главного распорядителя бюджетных средств;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  13) несет от имени Тальменского сельсовета субсидиарную ответственность по денежным обязательствам подведомственных ему получателей бюджетных средств;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14) осуществляет иные бюджетные полномочия, установленные настоящим Положением и принимаемыми в соответствии с ним нормативными правовыми актами, регулирующими бюджетные правоотношения.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2. Главный распорядитель средств бюджета сельсовета выступает в суде соответственно от имени Тальменского сельсовета в качестве представителя ответчика по искам к </w:t>
      </w:r>
      <w:proofErr w:type="spellStart"/>
      <w:r w:rsidRPr="00A07BCE">
        <w:rPr>
          <w:rFonts w:ascii="Times New Roman" w:hAnsi="Times New Roman" w:cs="Times New Roman"/>
          <w:sz w:val="16"/>
          <w:szCs w:val="16"/>
        </w:rPr>
        <w:t>Тальменскому</w:t>
      </w:r>
      <w:proofErr w:type="spellEnd"/>
      <w:r w:rsidRPr="00A07BCE">
        <w:rPr>
          <w:rFonts w:ascii="Times New Roman" w:hAnsi="Times New Roman" w:cs="Times New Roman"/>
          <w:sz w:val="16"/>
          <w:szCs w:val="16"/>
        </w:rPr>
        <w:t xml:space="preserve"> сельсовету: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1) 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органов местного самоуправления,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A07BCE">
        <w:rPr>
          <w:rFonts w:ascii="Times New Roman" w:hAnsi="Times New Roman" w:cs="Times New Roman"/>
          <w:sz w:val="16"/>
          <w:szCs w:val="16"/>
        </w:rPr>
        <w:t>2) предъявляемым в порядке субсидиарной ответственности по денежным обязательствам подведомственных бюджетных учреждений.</w:t>
      </w:r>
      <w:proofErr w:type="gramEnd"/>
    </w:p>
    <w:p w:rsidR="00862E18" w:rsidRPr="00A07BCE" w:rsidRDefault="00862E18" w:rsidP="00CB3B8C">
      <w:pPr>
        <w:pStyle w:val="ConsPlusNormal0"/>
        <w:ind w:firstLine="54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Глава 3. Составление проекта  бюджета Тальменского сельсовета.</w:t>
      </w:r>
    </w:p>
    <w:p w:rsidR="00862E18" w:rsidRPr="00A07BCE" w:rsidRDefault="00862E18" w:rsidP="00CB3B8C">
      <w:pPr>
        <w:pStyle w:val="ConsPlusTitle"/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Статья 9. Общие положения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1. Проект бюджета сельсовета разрабатывается и утверждается в форме Решения Совета депутатов Тальменского сельсовета  сроком на три года - на очередной финансовый год и плановый период.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2. Проект решения о бюджете сельсовета на очередной финансовый год и плановый период утверждается путем изменения параметров планового периода утвержденного бюджета сельсовета и добавления к ним параметров второго </w:t>
      </w:r>
      <w:proofErr w:type="gramStart"/>
      <w:r w:rsidRPr="00A07BCE">
        <w:rPr>
          <w:sz w:val="16"/>
          <w:szCs w:val="16"/>
        </w:rPr>
        <w:t>года планового периода проекта бюджета сельсовета</w:t>
      </w:r>
      <w:proofErr w:type="gramEnd"/>
      <w:r w:rsidRPr="00A07BCE">
        <w:rPr>
          <w:sz w:val="16"/>
          <w:szCs w:val="16"/>
        </w:rPr>
        <w:t>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3. Составление проекта бюджета сельсовета начинается не </w:t>
      </w:r>
      <w:proofErr w:type="gramStart"/>
      <w:r w:rsidRPr="00A07BCE">
        <w:rPr>
          <w:sz w:val="16"/>
          <w:szCs w:val="16"/>
        </w:rPr>
        <w:t>позднее</w:t>
      </w:r>
      <w:proofErr w:type="gramEnd"/>
      <w:r w:rsidRPr="00A07BCE">
        <w:rPr>
          <w:sz w:val="16"/>
          <w:szCs w:val="16"/>
        </w:rPr>
        <w:t xml:space="preserve"> чем за шесть месяцев до начала очередного финансового года.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4. Порядок и сроки составления проекта бюджета сельсовета, а также порядок подготовки документов и материалов, представляемых в Совет депутатов Тальменского сельсовета одновременно с проектом бюджета сельсовета, устанавливаются администрацией Тальменского сельсовета  в соответствии с Бюджетным </w:t>
      </w:r>
      <w:hyperlink r:id="rId5" w:history="1">
        <w:r w:rsidRPr="00A07BCE">
          <w:rPr>
            <w:sz w:val="16"/>
            <w:szCs w:val="16"/>
          </w:rPr>
          <w:t>кодексом</w:t>
        </w:r>
      </w:hyperlink>
      <w:r w:rsidRPr="00A07BCE">
        <w:rPr>
          <w:sz w:val="16"/>
          <w:szCs w:val="16"/>
        </w:rPr>
        <w:t xml:space="preserve"> Российской Федерации, настоящим Положением.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5. Непосредственное составление проекта бюджета сельсовета осуществляет финансовый орган.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>Статья 10. Сведения, необходимые для составления проекта бюджета сельсовета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1. Составление проекта бюджета сельсовета основывается на Бюджетном послании Президента Российской Федерации, прогнозе социально-экономического развития Тальменского сельсовета</w:t>
      </w:r>
      <w:proofErr w:type="gramStart"/>
      <w:r w:rsidRPr="00A07BCE">
        <w:rPr>
          <w:sz w:val="16"/>
          <w:szCs w:val="16"/>
        </w:rPr>
        <w:t xml:space="preserve"> ,</w:t>
      </w:r>
      <w:proofErr w:type="gramEnd"/>
      <w:r w:rsidRPr="00A07BCE">
        <w:rPr>
          <w:sz w:val="16"/>
          <w:szCs w:val="16"/>
        </w:rPr>
        <w:t xml:space="preserve"> основных направлениях бюджетной и налоговой политики Тальменского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2. К сведениям, необходимым для составления проекта бюджета сельсовета, относятся: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 расчеты администраторов доходов по прогнозируемым объемам поступлений в бюджет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2) прогнозируемые объемы межбюджетных трансфертов, получаемых из других бюджетов бюджетной системы Российской Федерации;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3) предварительные итоги социально-экономического развития Тальменского сельсовета в текущем финансовом году;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4) реестр расходных обязательств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5) ожидаемое исполнение бюджета Тальменского сельсовета в текущем финансовом году;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6) прогноз основных характеристик бюджета района на очередной финансовый год и плановый </w:t>
      </w:r>
      <w:proofErr w:type="gramStart"/>
      <w:r w:rsidRPr="00A07BCE">
        <w:rPr>
          <w:sz w:val="16"/>
          <w:szCs w:val="16"/>
        </w:rPr>
        <w:t>период</w:t>
      </w:r>
      <w:proofErr w:type="gramEnd"/>
      <w:r w:rsidRPr="00A07BCE">
        <w:rPr>
          <w:sz w:val="16"/>
          <w:szCs w:val="16"/>
        </w:rPr>
        <w:t xml:space="preserve"> и прогноз бюджета сельсовета на очередной финансовый год;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lastRenderedPageBreak/>
        <w:t>7) планируемые объемы (изменение объемов) бюджетных ассигнований бюджета сельсовета, распределяемые главными распорядителями средств бюджета сельсовета по кодам классификации расходов бюджетов и классификации операций сектора государственного управления;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8) долгосрочные и муниципальные целевые программы;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9) иные сведения в соответствии с действующим законодательством.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>Статья 11. Прогнозирование доходов бюджета сельсовета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1. </w:t>
      </w:r>
      <w:proofErr w:type="gramStart"/>
      <w:r w:rsidRPr="00A07BCE">
        <w:rPr>
          <w:sz w:val="16"/>
          <w:szCs w:val="16"/>
        </w:rPr>
        <w:t>Доходы бюджета сельсовета прогнозируются на основе прогноза социально-экономического развития Тальменского сельсовета в условиях действующего на день внесения проекта решения о бюджете сельсовета в Совет депутатов Тальменского сельсовета законодательства о налогах и сборах и бюджетного законодательства Российской Федерации, а также законодательства Российской Федерации, законов Новосибирской области, нормативных правовых актов Тальменского сельсовета устанавливающих неналоговые доходы бюджета сельсовета.</w:t>
      </w:r>
      <w:proofErr w:type="gramEnd"/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2. </w:t>
      </w:r>
      <w:proofErr w:type="gramStart"/>
      <w:r w:rsidRPr="00A07BCE">
        <w:rPr>
          <w:sz w:val="16"/>
          <w:szCs w:val="16"/>
        </w:rPr>
        <w:t>Нормативные правовые акты Совета депутатов Тальменского сельсовета, предусматривающие внесение изменений в нормативные правовые акты Совета депутатов Тальменского сельсовета о налогах и сборах, принятые после дня внесения в Совет депутатов Тальменского сельсовета проекта решения о бюджете сельсовета на очередной финансовый год и плановый период, приводящие к изменению доходов (расходов) бюджета сельсовета, должны содержать положения о вступлении в силу указанных нормативных правовых</w:t>
      </w:r>
      <w:proofErr w:type="gramEnd"/>
      <w:r w:rsidRPr="00A07BCE">
        <w:rPr>
          <w:sz w:val="16"/>
          <w:szCs w:val="16"/>
        </w:rPr>
        <w:t xml:space="preserve"> актов Совета депутатов Тальменского сельсовета не ранее 1 января года, следующего за очередным финансовым годом.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>Статья 12. Реестр расходных обязательств Тальменского сельсовета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1. </w:t>
      </w:r>
      <w:proofErr w:type="gramStart"/>
      <w:r w:rsidRPr="00A07BCE">
        <w:rPr>
          <w:sz w:val="16"/>
          <w:szCs w:val="16"/>
        </w:rPr>
        <w:t>Под реестром расходных обязательств Тальменского сельсовета понимается используемый при составлении проекта бюджета свод (перечень) нормативных правовых актов Тальменского сельсовета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нормативных правовых актов Тальменского сельсовета с оценкой объемов бюджетных ассигнований, необходимых для исполнения включенных в реестр расходных обязательств Тальменского сельсовета.</w:t>
      </w:r>
      <w:proofErr w:type="gramEnd"/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2. Реестр расходных обязательств Тальменского сельсовета ведется в порядке, установленном администрацией Тальменского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 xml:space="preserve">       </w:t>
      </w:r>
      <w:r>
        <w:rPr>
          <w:b/>
          <w:bCs/>
          <w:sz w:val="16"/>
          <w:szCs w:val="16"/>
        </w:rPr>
        <w:t xml:space="preserve">    </w:t>
      </w:r>
      <w:r w:rsidRPr="00A07BCE">
        <w:rPr>
          <w:b/>
          <w:bCs/>
          <w:sz w:val="16"/>
          <w:szCs w:val="16"/>
        </w:rPr>
        <w:t xml:space="preserve">  Статья 13. Ожидаемое исполнение бюджета Тальменского сельсовета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     Оценка ожидаемого исполнения бюджета Тальменского сельсовета проводится по материалам отчетов о его исполнении в текущем финансовом году и отражает: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 доходы по группам классификации доходов;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2) расходы по разделам классификации расходов.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 xml:space="preserve">        </w:t>
      </w:r>
      <w:r>
        <w:rPr>
          <w:b/>
          <w:bCs/>
          <w:sz w:val="16"/>
          <w:szCs w:val="16"/>
        </w:rPr>
        <w:t xml:space="preserve">   </w:t>
      </w:r>
      <w:r w:rsidRPr="00A07BCE">
        <w:rPr>
          <w:b/>
          <w:bCs/>
          <w:sz w:val="16"/>
          <w:szCs w:val="16"/>
        </w:rPr>
        <w:t xml:space="preserve">  Статья 14. Прогноз основных характеристик бюджета Тальменского сельсовета на очередной финансовый год и плановый период, и прогноз бюджета Тальменского сельсовета на очередной финансовый год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        1. Прогноз основных характеристик бюджета Тальменского сельсовета на очередной финансовый год и плановый период содержит: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 прогноз общего объема доходов бюджета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2) прогноз общего объема расходов бюджета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3) прогноз дефицита (</w:t>
      </w:r>
      <w:proofErr w:type="spellStart"/>
      <w:r w:rsidRPr="00A07BCE">
        <w:rPr>
          <w:sz w:val="16"/>
          <w:szCs w:val="16"/>
        </w:rPr>
        <w:t>профицита</w:t>
      </w:r>
      <w:proofErr w:type="spellEnd"/>
      <w:r w:rsidRPr="00A07BCE">
        <w:rPr>
          <w:sz w:val="16"/>
          <w:szCs w:val="16"/>
        </w:rPr>
        <w:t>) бюджета Тальменского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2. Прогноз бюджета Тальменского сельсовета содержит: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2) прогноз расходов по разделам и подразделам классификации расходов бюджетов.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  <w:r w:rsidRPr="00A07BCE">
        <w:rPr>
          <w:b/>
          <w:bCs/>
          <w:sz w:val="16"/>
          <w:szCs w:val="16"/>
        </w:rPr>
        <w:t>Статья 15. Планирование бюджетных ассигнований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</w:rPr>
      </w:pPr>
      <w:r w:rsidRPr="00A07BCE">
        <w:rPr>
          <w:sz w:val="16"/>
          <w:szCs w:val="16"/>
        </w:rPr>
        <w:t>1. Планирование бюджетных ассигнований осуществляется в порядке и в соответствии с методикой, устанавливаемой финансовым органом.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2.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>Статья 16. Долгосрочные и муниципальные целевые программы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1. Объем бюджетных ассигнований на реализацию долгосрочных и муниципальных целевых программ включается в проект решения о бюджете сельсовета по соответствующей каждой программе целевой статье расходов бюджета.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2. Долгосрочные и муниципальные целевые программы, предлагаемые к финансированию начиная с очередного финансового года и планового периода, подлежат утверждению не позднее одного месяца до дня внесения проекта решения о бюджете сельсовета в Совет депутатов Тальменского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3. Изменения долгосрочных и муниципальных целевых программ, связанные с изменением объемов их финансирования с очередного финансового года либо в текущем финансовом году, подлежат утверждению до дня внесения проекта решения о бюджете сельсовета либо проекта решения о внесении изменений в решение о бюджете сельсовета в Совет депутатов Тальменского сельсовета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 17. Состав проекта решения о бюджете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1. В составе проекта решения о бюджете сельсовета должны содержаться следующие показатели (при их наличии):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 основные характеристики бюджета сельсовета, к которым относятся общий объем доходов бюджета, общий объем расходов, дефицит (</w:t>
      </w:r>
      <w:proofErr w:type="spellStart"/>
      <w:r w:rsidRPr="00A07BCE">
        <w:rPr>
          <w:sz w:val="16"/>
          <w:szCs w:val="16"/>
        </w:rPr>
        <w:t>профицит</w:t>
      </w:r>
      <w:proofErr w:type="spellEnd"/>
      <w:r w:rsidRPr="00A07BCE">
        <w:rPr>
          <w:sz w:val="16"/>
          <w:szCs w:val="16"/>
        </w:rPr>
        <w:t>) бюджета сельсовета на очередной финансовый год и каждый год планового периода;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2) объем безвозмездных поступлений, в том числе объем межбюджетных трансфертов, получаемых из других бюджетов бюджетной системы Российской Федерации в очередном финансовом году и каждом году планового периода;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3) 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4) общий объем условно утверждаемых (утвержденных) расходов на первый и второй годы планового периода;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5) объем межбюджетных трансфертов, предоставляемых из бюджета сельсовета другим бюджетам бюджетной системы Российской Федерации в очередном финансовом году и каждом году планового периода, в том числе с распределением по формам межбюджетных трансфертов;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6) верхний предел муниципального долга Тальменского сельсовета по состоянию на 1 января года, следующего за очередным финансовым годом и каждым годом планового периода, с </w:t>
      </w:r>
      <w:proofErr w:type="gramStart"/>
      <w:r w:rsidRPr="00A07BCE">
        <w:rPr>
          <w:sz w:val="16"/>
          <w:szCs w:val="16"/>
        </w:rPr>
        <w:t>указанием</w:t>
      </w:r>
      <w:proofErr w:type="gramEnd"/>
      <w:r w:rsidRPr="00A07BCE">
        <w:rPr>
          <w:sz w:val="16"/>
          <w:szCs w:val="16"/>
        </w:rPr>
        <w:t xml:space="preserve"> в том числе верхнего предела долга по муниципальным гарантиям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7) предельный объем муниципального долга Тальменского сельсовета на очередной финансовый год и каждый год планового периода;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8) лимиты предоставления бюджетных кредитов из бюджета сельсовета на срок в пределах финансового года и на срок, выходящий за пределы финансового года, в очередном финансовом году и каждом году планового периода.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2. В состав проекта решения о бюджете включаются следующие приложения:</w:t>
      </w:r>
    </w:p>
    <w:p w:rsidR="00862E18" w:rsidRPr="00A07BCE" w:rsidRDefault="00862E18" w:rsidP="00CB3B8C">
      <w:pPr>
        <w:pStyle w:val="ConsPlusNormal0"/>
        <w:numPr>
          <w:ilvl w:val="0"/>
          <w:numId w:val="3"/>
        </w:numPr>
        <w:tabs>
          <w:tab w:val="clear" w:pos="1070"/>
          <w:tab w:val="num" w:pos="0"/>
          <w:tab w:val="left" w:pos="1083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«Перечень главных администраторов доходов местного бюджета в очередном финансовом году и плановом периоде»:</w:t>
      </w:r>
    </w:p>
    <w:p w:rsidR="00862E18" w:rsidRPr="00A07BCE" w:rsidRDefault="00862E18" w:rsidP="00CB3B8C">
      <w:pPr>
        <w:pStyle w:val="ConsPlusNormal0"/>
        <w:tabs>
          <w:tab w:val="left" w:pos="540"/>
          <w:tab w:val="left" w:pos="1083"/>
        </w:tabs>
        <w:ind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а) Таблица 1 «Перечень главных администраторов доходов местного бюджета, за исключением безвозмездных поступлений»;</w:t>
      </w:r>
    </w:p>
    <w:p w:rsidR="00862E18" w:rsidRPr="00A07BCE" w:rsidRDefault="00862E18" w:rsidP="00CB3B8C">
      <w:pPr>
        <w:pStyle w:val="ConsPlusNormal0"/>
        <w:tabs>
          <w:tab w:val="left" w:pos="540"/>
          <w:tab w:val="left" w:pos="1083"/>
        </w:tabs>
        <w:ind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б) Таблица 2 «Перечень главных администраторов безвозмездных поступлений».</w:t>
      </w:r>
    </w:p>
    <w:p w:rsidR="00862E18" w:rsidRPr="00A07BCE" w:rsidRDefault="00862E18" w:rsidP="00CB3B8C">
      <w:pPr>
        <w:pStyle w:val="ConsPlusNormal0"/>
        <w:numPr>
          <w:ilvl w:val="0"/>
          <w:numId w:val="3"/>
        </w:numPr>
        <w:tabs>
          <w:tab w:val="clear" w:pos="1070"/>
          <w:tab w:val="num" w:pos="0"/>
          <w:tab w:val="left" w:pos="1083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lastRenderedPageBreak/>
        <w:t xml:space="preserve">«Перечень главных 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администраторов источников финансирования дефицита местного бюджета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 xml:space="preserve"> в очередном финансовом году и плановом периоде»;</w:t>
      </w:r>
    </w:p>
    <w:p w:rsidR="00862E18" w:rsidRPr="00A07BCE" w:rsidRDefault="00862E18" w:rsidP="00CB3B8C">
      <w:pPr>
        <w:pStyle w:val="ConsPlusNormal0"/>
        <w:ind w:left="684" w:firstLine="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3)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Федерации:</w:t>
      </w:r>
    </w:p>
    <w:p w:rsidR="00862E18" w:rsidRPr="00A07BCE" w:rsidRDefault="00862E18" w:rsidP="00CB3B8C">
      <w:pPr>
        <w:widowControl w:val="0"/>
        <w:tabs>
          <w:tab w:val="left" w:pos="1083"/>
        </w:tabs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а) таблица 1 «Не установленные бюджетным законодательством Российской Федерации нормативы распределения доходов между бюджетами бюджетной  системы Российской Федерации в части налоговых и неналоговых доходов»;</w:t>
      </w:r>
    </w:p>
    <w:p w:rsidR="00862E18" w:rsidRPr="00A07BCE" w:rsidRDefault="00862E18" w:rsidP="00CB3B8C">
      <w:pPr>
        <w:pStyle w:val="ConsPlusNormal0"/>
        <w:ind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б) «Не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поступлений»</w:t>
      </w:r>
    </w:p>
    <w:p w:rsidR="00862E18" w:rsidRPr="00A07BCE" w:rsidRDefault="00862E18" w:rsidP="00CB3B8C">
      <w:pPr>
        <w:pStyle w:val="ConsPlusNormal0"/>
        <w:ind w:firstLine="71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4) «Распределение бюджетных ассигнований на очередной финансовый год и плановый период по разделам, подразделам, целевым статьям и видам расходов»;</w:t>
      </w:r>
    </w:p>
    <w:p w:rsidR="00862E18" w:rsidRPr="00A07BCE" w:rsidRDefault="00862E18" w:rsidP="00CB3B8C">
      <w:pPr>
        <w:pStyle w:val="ConsPlusNormal0"/>
        <w:ind w:left="710" w:firstLine="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5)«Ведомственная структура расходов местного бюджета на очередной финансовый год и плановый период»;</w:t>
      </w:r>
    </w:p>
    <w:p w:rsidR="00862E18" w:rsidRPr="00A07BCE" w:rsidRDefault="00862E18" w:rsidP="00CB3B8C">
      <w:pPr>
        <w:pStyle w:val="ConsPlusNormal0"/>
        <w:numPr>
          <w:ilvl w:val="0"/>
          <w:numId w:val="6"/>
        </w:numPr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«Перечень долгосрочных и муниципальных целевых программ, предусмотренных к финансированию из местного бюджета в очередном финансовом году и плановом периоде» по кодам классификации расходов бюджета;</w:t>
      </w:r>
    </w:p>
    <w:p w:rsidR="00862E18" w:rsidRPr="00A07BCE" w:rsidRDefault="00862E18" w:rsidP="00CB3B8C">
      <w:pPr>
        <w:pStyle w:val="ConsPlusNormal0"/>
        <w:numPr>
          <w:ilvl w:val="0"/>
          <w:numId w:val="6"/>
        </w:numPr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«Источники финансирования дефицита местного бюджета на очередной финансовый год и плановый период»;</w:t>
      </w:r>
    </w:p>
    <w:p w:rsidR="00862E18" w:rsidRPr="00A07BCE" w:rsidRDefault="00862E18" w:rsidP="00CB3B8C">
      <w:pPr>
        <w:pStyle w:val="ConsPlusNormal0"/>
        <w:numPr>
          <w:ilvl w:val="0"/>
          <w:numId w:val="6"/>
        </w:numPr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«Программа муниципальных внутренних заимствований Тальменского сельсовета на очередной финансовый год и плановый период»;</w:t>
      </w:r>
    </w:p>
    <w:p w:rsidR="00862E18" w:rsidRPr="00A07BCE" w:rsidRDefault="00862E18" w:rsidP="00CB3B8C">
      <w:pPr>
        <w:pStyle w:val="ConsPlusNormal0"/>
        <w:numPr>
          <w:ilvl w:val="0"/>
          <w:numId w:val="6"/>
        </w:numPr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«Программа муниципальных гарантий Тальменского сельсовета в валюте Российской Федерации на очередной финансовый год и плановый период»;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A07BCE">
        <w:rPr>
          <w:rFonts w:ascii="Times New Roman" w:hAnsi="Times New Roman" w:cs="Times New Roman"/>
          <w:sz w:val="16"/>
          <w:szCs w:val="16"/>
        </w:rPr>
        <w:t xml:space="preserve">    3. В состав проекта решения о бюджете могут быть включены иные текстовые статьи и приложения.</w:t>
      </w:r>
    </w:p>
    <w:p w:rsidR="00862E18" w:rsidRPr="00A07BCE" w:rsidRDefault="00862E18" w:rsidP="00CB3B8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A07BCE">
        <w:rPr>
          <w:rFonts w:ascii="Times New Roman" w:hAnsi="Times New Roman" w:cs="Times New Roman"/>
          <w:sz w:val="16"/>
          <w:szCs w:val="16"/>
        </w:rPr>
        <w:t xml:space="preserve">Глава 4. Рассмотрение проекта решения о бюджете Тальменского сельсовета и утверждение решения о бюджете Тальменского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A07BCE">
        <w:rPr>
          <w:rFonts w:ascii="Times New Roman" w:hAnsi="Times New Roman" w:cs="Times New Roman"/>
          <w:sz w:val="16"/>
          <w:szCs w:val="16"/>
        </w:rPr>
        <w:t>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>Статья 18. Внесение проекта решения о бюджете сельсовета на рассмотрение в Совет депутатов Тальменского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 Глава Тальменского сельсовета вносит на рассмотрение Совета депутатов Тальменского сельсовета проект решения о бюджете не позднее 15 ноября текущего года в составе, определенном статьей 17 настоящего Положения, и с документами и материалами, установленными в части 2 настоящей статьи.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A07BCE">
        <w:rPr>
          <w:sz w:val="16"/>
          <w:szCs w:val="16"/>
        </w:rPr>
        <w:t>2. Одновременно с проектом решения о бюджете сельсовета должны быть представлены следующие документы и материалы: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3"/>
        <w:rPr>
          <w:sz w:val="16"/>
          <w:szCs w:val="16"/>
        </w:rPr>
      </w:pPr>
      <w:r w:rsidRPr="00A07BCE">
        <w:rPr>
          <w:sz w:val="16"/>
          <w:szCs w:val="16"/>
        </w:rPr>
        <w:t>основные направления бюджетной и налоговой политики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3"/>
        <w:rPr>
          <w:sz w:val="16"/>
          <w:szCs w:val="16"/>
        </w:rPr>
      </w:pPr>
      <w:r w:rsidRPr="00A07BCE">
        <w:rPr>
          <w:sz w:val="16"/>
          <w:szCs w:val="16"/>
        </w:rPr>
        <w:t>предварительные итоги социально-экономического развития Тальменского сельсовета за истекший период текущего финансового года и ожидаемые итоги социально-экономического развития Тальменского сельсовета за текущий финансовый год;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3"/>
        <w:rPr>
          <w:sz w:val="16"/>
          <w:szCs w:val="16"/>
        </w:rPr>
      </w:pPr>
      <w:r w:rsidRPr="00A07BCE">
        <w:rPr>
          <w:sz w:val="16"/>
          <w:szCs w:val="16"/>
        </w:rPr>
        <w:t>прогноз социально-экономического развития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3"/>
        <w:rPr>
          <w:sz w:val="16"/>
          <w:szCs w:val="16"/>
        </w:rPr>
      </w:pPr>
      <w:r w:rsidRPr="00A07BCE">
        <w:rPr>
          <w:sz w:val="16"/>
          <w:szCs w:val="16"/>
        </w:rPr>
        <w:t>прогноз основных характеристик (общий объем доходов, общий объем расходов, дефицита (</w:t>
      </w:r>
      <w:proofErr w:type="spellStart"/>
      <w:r w:rsidRPr="00A07BCE">
        <w:rPr>
          <w:sz w:val="16"/>
          <w:szCs w:val="16"/>
        </w:rPr>
        <w:t>профицита</w:t>
      </w:r>
      <w:proofErr w:type="spellEnd"/>
      <w:r w:rsidRPr="00A07BCE">
        <w:rPr>
          <w:sz w:val="16"/>
          <w:szCs w:val="16"/>
        </w:rPr>
        <w:t>) бюджета) бюджета Тальменского сельсовета на очередной финансовый год и плановый период либо проект среднесрочного финансового плана;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3"/>
        <w:rPr>
          <w:sz w:val="16"/>
          <w:szCs w:val="16"/>
        </w:rPr>
      </w:pPr>
      <w:r w:rsidRPr="00A07BCE">
        <w:rPr>
          <w:sz w:val="16"/>
          <w:szCs w:val="16"/>
        </w:rPr>
        <w:t>пояснительная записка к проекту бюджета;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3"/>
        <w:rPr>
          <w:sz w:val="16"/>
          <w:szCs w:val="16"/>
        </w:rPr>
      </w:pPr>
      <w:r w:rsidRPr="00A07BCE">
        <w:rPr>
          <w:sz w:val="16"/>
          <w:szCs w:val="16"/>
        </w:rPr>
        <w:t>верхний предел муниципального долга на конец очередного финансового года (на конец очередного финансового года и конец каждого года планового периода);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3"/>
        <w:rPr>
          <w:sz w:val="16"/>
          <w:szCs w:val="16"/>
        </w:rPr>
      </w:pPr>
      <w:r w:rsidRPr="00A07BCE">
        <w:rPr>
          <w:sz w:val="16"/>
          <w:szCs w:val="16"/>
        </w:rPr>
        <w:t>проект программы муниципальных внутренних заимствований на очередной финансовый год (очередной финансовый год и плановый период);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3"/>
        <w:rPr>
          <w:sz w:val="16"/>
          <w:szCs w:val="16"/>
        </w:rPr>
      </w:pPr>
      <w:r w:rsidRPr="00A07BCE">
        <w:rPr>
          <w:sz w:val="16"/>
          <w:szCs w:val="16"/>
        </w:rPr>
        <w:t>проекты программ муниципальных гарантий на очередной финансовый год (очередной финансовый год и плановый период);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3"/>
        <w:rPr>
          <w:sz w:val="16"/>
          <w:szCs w:val="16"/>
        </w:rPr>
      </w:pPr>
      <w:r w:rsidRPr="00A07BCE">
        <w:rPr>
          <w:sz w:val="16"/>
          <w:szCs w:val="16"/>
        </w:rPr>
        <w:t>оценка ожидаемого исполнения бюджета Тальменского сельсовета на текущий финансовый год;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3"/>
        <w:rPr>
          <w:sz w:val="16"/>
          <w:szCs w:val="16"/>
        </w:rPr>
      </w:pPr>
      <w:r w:rsidRPr="00A07BCE">
        <w:rPr>
          <w:sz w:val="16"/>
          <w:szCs w:val="16"/>
        </w:rPr>
        <w:t>информация о кредиторской задолженности бюджета сельсовета на первое число месяца, в котором вносится проект решения о бюджете сельсовета, по главным распорядителям бюджетных средств;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3"/>
        <w:rPr>
          <w:sz w:val="16"/>
          <w:szCs w:val="16"/>
        </w:rPr>
      </w:pPr>
      <w:r w:rsidRPr="00A07BCE">
        <w:rPr>
          <w:sz w:val="16"/>
          <w:szCs w:val="16"/>
        </w:rPr>
        <w:t>информация о предоставленных и погашенных бюджетных кредитах за истекший период текущего финансового года;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иные документы и материалы.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 19. Порядок работы над проектом решения о бюджете в Совете депутатов Тальменского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1. Совет депутатов Тальменского сельсовета рассматривает решение о бюджете вместе с документами и материалами, указанными в части 2 статьи 18 настоящего Положения. 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2. В случае соответствия состава представленных документов и материалов требованиям статей 17, 18 настоящего Положения Председатель Совета депутатов Тальменского сельсовета: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1) принимает решение о дате, времени и месте проведения публичных слушаний по проекту бюджета сельсовета и направляет данное решение вместе с проектом решения о бюджете для официального опубликования;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2) направляет проект решения о бюджете с документами и материалами, предусмотренными статьей 18 настоящего Положения в постоянные комиссии Совета депутатов Тальменского сельсовета для  рассмотрения Совета депутатов, для внесения замечаний и предложений, для подготовки заключения, для изучения в объеме, предусмотренном статьей 17 настоящего Положения.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 20. Публичные слушания по проекту решения о бюджете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 По проекту решения о бюджете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направляют в Совет депутатов Тальменского сельсовета заявки на участие в публичных слушаниях и свои предложения и замечания к проекту решения о бюджете.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2. Председательствующим на публичных слушаниях является председатель комиссии по бюджету, финансовой и налоговой политике, который ведет публичные слушания, информирует участников о поступивших предложениях и замечаниях по проекту бюджета района, устанавливает порядок выступления и обсуждения рассматриваемых вопросов.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3. По итогам публичных слушаний принимаются рекомендации, в которых отражаются результаты обсуждения. Рекомендации подлежат рассмотрению комиссии по бюджету, финансовой и налоговой политике при рассмотрении проекта решения о бюджете.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Статья 21. Рассмотрение проекта решения о бюджете 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 В течение 30 рабочих дней со дня опубликования в печати проекта решения о бюджете Тальменского сельсовета Совет депутатов обсуждает и готовит его для рассмотрения и утверждения.</w:t>
      </w:r>
    </w:p>
    <w:p w:rsidR="00862E18" w:rsidRPr="00A07BCE" w:rsidRDefault="00862E18" w:rsidP="00CB3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1). В течение 5 дней со дня внесения проекта решения о бюджете на очередной финансовый год в Совет депутатов Тальменского сельсовета председатель Совета депутатов Тальменского сельсовета направляет его в ревизионную комиссию для проведения экспертизы.</w:t>
      </w:r>
    </w:p>
    <w:p w:rsidR="00862E18" w:rsidRPr="00A07BCE" w:rsidRDefault="00862E18" w:rsidP="00CB3B8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2. Ревизионная комиссия в течение 10 дней подготавливает заключение о проекте решения о бюджете с указанием недостатков данного проекта в случае их выявления. </w:t>
      </w:r>
    </w:p>
    <w:p w:rsidR="00862E18" w:rsidRPr="00A07BCE" w:rsidRDefault="00862E18" w:rsidP="00CB3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Заключение ревизионной комиссии учитывается при подготовке депутатами Совета депутатов Тальменского сельсовета поправок к проекту решения о бюджете Тальменского сельсовета.</w:t>
      </w:r>
    </w:p>
    <w:p w:rsidR="00862E18" w:rsidRPr="00A07BCE" w:rsidRDefault="00862E18" w:rsidP="00CB3B8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3. Внесенный проект решения о бюджете на очередной финансовый год с заключением ревизионной комиссии направляется на рассмотрение в комиссии, а также депутатам представительного органа местного самоуправления.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4. 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 xml:space="preserve">При рассмотрении проекта решения о бюджете обсуждаются план социально-экономического развития Тальменского сельсовета на очередной финансовый год и плановый период, основные направления бюджетной и налоговой политики Тальменского сельсовета на среднесрочную перспективу, прогноз основных характеристик бюджета сельсовета на очередной финансовый год и </w:t>
      </w:r>
      <w:r w:rsidRPr="00A07BCE">
        <w:rPr>
          <w:rFonts w:ascii="Times New Roman" w:hAnsi="Times New Roman" w:cs="Times New Roman"/>
          <w:sz w:val="16"/>
          <w:szCs w:val="16"/>
        </w:rPr>
        <w:lastRenderedPageBreak/>
        <w:t>плановый период, источники покрытия дефицита  бюджета сельсовета, а также утверждаются основные характеристики бюджета сельсовета, к которым относятся:</w:t>
      </w:r>
      <w:proofErr w:type="gramEnd"/>
    </w:p>
    <w:p w:rsidR="00862E18" w:rsidRPr="00A07BCE" w:rsidRDefault="00862E18" w:rsidP="00CB3B8C">
      <w:pPr>
        <w:pStyle w:val="ConsPlusNormal0"/>
        <w:numPr>
          <w:ilvl w:val="0"/>
          <w:numId w:val="4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прогнозируемый в очередном финансовом году и плановом периоде общий объем доходов  бюджета сельсовета;</w:t>
      </w:r>
    </w:p>
    <w:p w:rsidR="00862E18" w:rsidRPr="00A07BCE" w:rsidRDefault="00862E18" w:rsidP="00CB3B8C">
      <w:pPr>
        <w:pStyle w:val="ConsPlusNormal0"/>
        <w:numPr>
          <w:ilvl w:val="0"/>
          <w:numId w:val="4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приложение к решению о бюджете на очередной финансовый год и плановый период, устанавливающее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Федерации;</w:t>
      </w:r>
    </w:p>
    <w:p w:rsidR="00862E18" w:rsidRPr="00A07BCE" w:rsidRDefault="00862E18" w:rsidP="00CB3B8C">
      <w:pPr>
        <w:pStyle w:val="ConsPlusNormal0"/>
        <w:numPr>
          <w:ilvl w:val="0"/>
          <w:numId w:val="4"/>
        </w:numPr>
        <w:tabs>
          <w:tab w:val="clear" w:pos="1461"/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общий объем расходов бюджета сельсовета в очередном финансовом году и плановом периоде;</w:t>
      </w:r>
    </w:p>
    <w:p w:rsidR="00862E18" w:rsidRPr="00A07BCE" w:rsidRDefault="00862E18" w:rsidP="00CB3B8C">
      <w:pPr>
        <w:pStyle w:val="ConsPlusNormal0"/>
        <w:numPr>
          <w:ilvl w:val="0"/>
          <w:numId w:val="4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дефицит бюджета сельсовета с указанием его предельного процента по отношению к годовому объему доходов  бюджета сельсовета без учета безвозмездных поступлений (</w:t>
      </w:r>
      <w:proofErr w:type="spellStart"/>
      <w:r w:rsidRPr="00A07BCE">
        <w:rPr>
          <w:rFonts w:ascii="Times New Roman" w:hAnsi="Times New Roman" w:cs="Times New Roman"/>
          <w:sz w:val="16"/>
          <w:szCs w:val="16"/>
        </w:rPr>
        <w:t>профицит</w:t>
      </w:r>
      <w:proofErr w:type="spellEnd"/>
      <w:r w:rsidRPr="00A07BCE">
        <w:rPr>
          <w:rFonts w:ascii="Times New Roman" w:hAnsi="Times New Roman" w:cs="Times New Roman"/>
          <w:sz w:val="16"/>
          <w:szCs w:val="16"/>
        </w:rPr>
        <w:t xml:space="preserve">  бюджета сельсовета);</w:t>
      </w:r>
    </w:p>
    <w:p w:rsidR="00862E18" w:rsidRPr="00A07BCE" w:rsidRDefault="00862E18" w:rsidP="00CB3B8C">
      <w:pPr>
        <w:pStyle w:val="ConsPlusNormal0"/>
        <w:numPr>
          <w:ilvl w:val="0"/>
          <w:numId w:val="4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верхний предел муниципального долга Тальменского сельсовета (при наличии такового) по состоянию на 1 января года, следующего за очередным финансовым годом и каждого года планового периода, с 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указанием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 xml:space="preserve"> в том числе верхнего предела по муниципальным гарантиям Тальменского сельсовета;</w:t>
      </w:r>
    </w:p>
    <w:p w:rsidR="00862E18" w:rsidRPr="00A07BCE" w:rsidRDefault="00862E18" w:rsidP="00CB3B8C">
      <w:pPr>
        <w:pStyle w:val="ConsPlusNormal0"/>
        <w:numPr>
          <w:ilvl w:val="0"/>
          <w:numId w:val="4"/>
        </w:numPr>
        <w:tabs>
          <w:tab w:val="clear" w:pos="1461"/>
          <w:tab w:val="num" w:pos="0"/>
          <w:tab w:val="left" w:pos="1026"/>
          <w:tab w:val="num" w:pos="1070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условно утверждаемые расходы в объеме не менее 2,5 процента общего объема расходов  бюджета сельсовета на первый год планового периода и не менее 5 процентов общего объема расходов  бюджета сельсовета на второй год планового периода.</w:t>
      </w:r>
    </w:p>
    <w:p w:rsidR="00862E18" w:rsidRPr="00A07BCE" w:rsidRDefault="00862E18" w:rsidP="00CB3B8C">
      <w:pPr>
        <w:pStyle w:val="af5"/>
        <w:widowControl w:val="0"/>
        <w:spacing w:after="0"/>
        <w:ind w:left="0"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5. Предметом рассмотрения проекта решения о бюджете Тальменского сельсовета на очередной финансовый год и плановый период являются:</w:t>
      </w:r>
    </w:p>
    <w:p w:rsidR="00862E18" w:rsidRPr="00A07BCE" w:rsidRDefault="00862E18" w:rsidP="00CB3B8C">
      <w:pPr>
        <w:pStyle w:val="ConsPlusNormal0"/>
        <w:numPr>
          <w:ilvl w:val="0"/>
          <w:numId w:val="5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перечень главных администраторов доходов  местного бюджета, установленный соответствующим приложением; </w:t>
      </w:r>
    </w:p>
    <w:p w:rsidR="00862E18" w:rsidRPr="00A07BCE" w:rsidRDefault="00862E18" w:rsidP="00CB3B8C">
      <w:pPr>
        <w:pStyle w:val="ConsPlusNormal0"/>
        <w:numPr>
          <w:ilvl w:val="0"/>
          <w:numId w:val="5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перечень главных администраторов источников финансирования дефицита  местного бюджета, установленный соответствующим приложением; </w:t>
      </w:r>
    </w:p>
    <w:p w:rsidR="00862E18" w:rsidRPr="00A07BCE" w:rsidRDefault="00862E18" w:rsidP="00CB3B8C">
      <w:pPr>
        <w:pStyle w:val="af5"/>
        <w:widowControl w:val="0"/>
        <w:numPr>
          <w:ilvl w:val="0"/>
          <w:numId w:val="5"/>
        </w:numPr>
        <w:tabs>
          <w:tab w:val="num" w:pos="0"/>
          <w:tab w:val="left" w:pos="1026"/>
        </w:tabs>
        <w:spacing w:after="0"/>
        <w:ind w:left="0" w:firstLine="684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распределение бюджетных ассигнований по разделам, подразделам, целевым статьям и видам расходов классификации расходов  бюджета, ведомственной структуре расходов  на очередной финансовый год и плановый период в пределах общего объема расходов  местного бюджета;</w:t>
      </w:r>
    </w:p>
    <w:p w:rsidR="00862E18" w:rsidRPr="00A07BCE" w:rsidRDefault="00862E18" w:rsidP="00CB3B8C">
      <w:pPr>
        <w:pStyle w:val="ConsPlusNormal0"/>
        <w:numPr>
          <w:ilvl w:val="0"/>
          <w:numId w:val="5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программа муниципальных гарантий Тальменского сельсовета в валюте Российской Федерации, установленная соответствующим приложением;</w:t>
      </w:r>
    </w:p>
    <w:p w:rsidR="00862E18" w:rsidRPr="00A07BCE" w:rsidRDefault="00862E18" w:rsidP="00CB3B8C">
      <w:pPr>
        <w:pStyle w:val="af5"/>
        <w:widowControl w:val="0"/>
        <w:numPr>
          <w:ilvl w:val="0"/>
          <w:numId w:val="5"/>
        </w:numPr>
        <w:tabs>
          <w:tab w:val="num" w:pos="0"/>
          <w:tab w:val="left" w:pos="1026"/>
        </w:tabs>
        <w:spacing w:after="0"/>
        <w:ind w:left="0" w:firstLine="684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текстовые статьи решения о бюджете;</w:t>
      </w:r>
    </w:p>
    <w:p w:rsidR="00862E18" w:rsidRPr="00A07BCE" w:rsidRDefault="00862E18" w:rsidP="00CB3B8C">
      <w:pPr>
        <w:pStyle w:val="af5"/>
        <w:widowControl w:val="0"/>
        <w:numPr>
          <w:ilvl w:val="0"/>
          <w:numId w:val="5"/>
        </w:numPr>
        <w:tabs>
          <w:tab w:val="num" w:pos="0"/>
          <w:tab w:val="left" w:pos="1026"/>
        </w:tabs>
        <w:spacing w:after="0"/>
        <w:ind w:left="0" w:firstLine="684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приложение к решению о бюджете на очередной финансовый год и плановый период, устанавливающее источники финансирования дефицита местного бюджета;</w:t>
      </w:r>
    </w:p>
    <w:p w:rsidR="00862E18" w:rsidRPr="00A07BCE" w:rsidRDefault="00862E18" w:rsidP="00CB3B8C">
      <w:pPr>
        <w:pStyle w:val="ConsPlusNormal0"/>
        <w:numPr>
          <w:ilvl w:val="0"/>
          <w:numId w:val="5"/>
        </w:numPr>
        <w:tabs>
          <w:tab w:val="num" w:pos="0"/>
          <w:tab w:val="left" w:pos="1026"/>
        </w:tabs>
        <w:ind w:left="0" w:firstLine="684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приложение к решению о бюджете по целевым программам с указанием бюджетных ассигнований, направленных на финансовое обеспечение указанных программ на очередной финансовый год и плановый период;</w:t>
      </w:r>
    </w:p>
    <w:p w:rsidR="00862E18" w:rsidRPr="00A07BCE" w:rsidRDefault="00862E18" w:rsidP="00CB3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6. В срок 15 дней с момента направления проекта решения о бюджете Тальменского сельсовета с заключением ревизионной комиссии в комиссии, а также депутатам  представительного органа местного самоуправления проводится утверждение решения о бюджете Тальменского сельсовета.</w:t>
      </w:r>
    </w:p>
    <w:p w:rsidR="00862E18" w:rsidRPr="00A07BCE" w:rsidRDefault="00862E18" w:rsidP="00CB3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7. Принятое  решение о бюджете на очередной финансовый год в течение 5 дней направляется для подписания и обнародования.</w:t>
      </w:r>
    </w:p>
    <w:p w:rsidR="00862E18" w:rsidRPr="00A07BCE" w:rsidRDefault="00862E18" w:rsidP="00CB3B8C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Глава 5. Внесение изменений в решение о бюджете</w:t>
      </w:r>
    </w:p>
    <w:p w:rsidR="00862E18" w:rsidRPr="00A07BCE" w:rsidRDefault="00862E18" w:rsidP="00CB3B8C">
      <w:pPr>
        <w:pStyle w:val="ConsPlusTitle"/>
        <w:ind w:firstLine="851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Статья 22 . Внесение изменений в решение о бюджете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 Глава Тальменского сельсовета представляет в Совет депутатов Тальменского сельсовета проект решения о внесении изменений в решение о бюджете по всем вопросам, являющимся предметом правового регулирования решения о бюджете.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2. Одновременно 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с проектом решения о внесении изменений в решение о бюджете в Совет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 xml:space="preserve"> депутатов Тальменского сельсовета представляются следующие документы и материалы: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1) сведения об исполнении бюджета  сельсовета за истекший отчетный период текущего финансового года;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2) оценка ожидаемого исполнения бюджета сельсовета в текущем финансовом году;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3) пояснительная записка с обоснованием предлагаемых изменений в решение о бюджете сельсовета на текущий финансовый год и плановый период;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4)прогнозируемые объемы поступлений в бюджет Тальменского сельсовета по кодам видов доходов в случае, если прогнозируется их изменение</w:t>
      </w:r>
    </w:p>
    <w:p w:rsidR="00862E18" w:rsidRPr="00A07BCE" w:rsidRDefault="00862E18" w:rsidP="00CB3B8C">
      <w:pPr>
        <w:pStyle w:val="ConsPlusNormal0"/>
        <w:ind w:firstLine="741"/>
        <w:jc w:val="both"/>
        <w:rPr>
          <w:rStyle w:val="23"/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3.Проект решения о внесении изменений в решение о бюджете должен быть внесен со всеми приложениями, в которые вносятся изменения.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4. В случае изменения плана социально-экономического развития Тальменского сельсовета Глава Тальменского сельсовета в срок, установленный решением Совета депутатов Тальменского сельсовета о внесении изменений в план социально-экономического развития Тальменского сельсовета, вносит в Совет депутатов Тальменского сельсовета проект решения о внесении изменений в решение о бюджете.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 23. Рассмотрение и утверждение решения о внесении изменений в решение о бюджете</w:t>
      </w:r>
    </w:p>
    <w:p w:rsidR="00862E18" w:rsidRPr="00A07BCE" w:rsidRDefault="00862E18" w:rsidP="00CB3B8C">
      <w:pPr>
        <w:pStyle w:val="11"/>
        <w:widowControl w:val="0"/>
        <w:pBdr>
          <w:between w:val="none" w:sz="0" w:space="0" w:color="auto"/>
        </w:pBdr>
        <w:ind w:right="0" w:firstLine="741"/>
        <w:rPr>
          <w:sz w:val="16"/>
          <w:szCs w:val="16"/>
        </w:rPr>
      </w:pPr>
      <w:r w:rsidRPr="00A07BCE">
        <w:rPr>
          <w:sz w:val="16"/>
          <w:szCs w:val="16"/>
        </w:rPr>
        <w:t xml:space="preserve">1. Совет депутатов Тальменского сельсовета рассматривает и принимает решение о внесении изменений в решение о бюджете Тальменского сельсовета в течение 15 дней со дня его предоставления с учетом положений настоящего </w:t>
      </w:r>
      <w:proofErr w:type="gramStart"/>
      <w:r w:rsidRPr="00A07BCE">
        <w:rPr>
          <w:sz w:val="16"/>
          <w:szCs w:val="16"/>
        </w:rPr>
        <w:t>Положения</w:t>
      </w:r>
      <w:proofErr w:type="gramEnd"/>
      <w:r w:rsidRPr="00A07BCE">
        <w:rPr>
          <w:sz w:val="16"/>
          <w:szCs w:val="16"/>
        </w:rPr>
        <w:t xml:space="preserve"> в порядке установленном Регламентом Совета депутатов Тальменского сельсовета. </w:t>
      </w:r>
    </w:p>
    <w:p w:rsidR="00862E18" w:rsidRPr="00A07BCE" w:rsidRDefault="00862E18" w:rsidP="00CB3B8C">
      <w:pPr>
        <w:pStyle w:val="11"/>
        <w:widowControl w:val="0"/>
        <w:pBdr>
          <w:between w:val="none" w:sz="0" w:space="0" w:color="auto"/>
        </w:pBdr>
        <w:ind w:right="0" w:firstLine="741"/>
        <w:rPr>
          <w:sz w:val="16"/>
          <w:szCs w:val="16"/>
        </w:rPr>
      </w:pPr>
      <w:r w:rsidRPr="00A07BCE">
        <w:rPr>
          <w:sz w:val="16"/>
          <w:szCs w:val="16"/>
        </w:rPr>
        <w:t>2.  При рассмотрении проекта решения о внесении изменений в решение о бюджете утверждается распределение бюджетных ассигнований по разделам, подразделам, целевым статьям и видам расходов, а также их распределение в ведомственной структуре расходов бюджета  и решение выносится на голосование в целом.</w:t>
      </w:r>
    </w:p>
    <w:p w:rsidR="00862E18" w:rsidRPr="00A07BCE" w:rsidRDefault="00862E18" w:rsidP="00CB3B8C">
      <w:pPr>
        <w:pStyle w:val="11"/>
        <w:widowControl w:val="0"/>
        <w:pBdr>
          <w:between w:val="none" w:sz="0" w:space="0" w:color="auto"/>
        </w:pBdr>
        <w:ind w:right="0" w:firstLine="741"/>
        <w:rPr>
          <w:sz w:val="16"/>
          <w:szCs w:val="16"/>
        </w:rPr>
      </w:pPr>
      <w:r w:rsidRPr="00A07BCE">
        <w:rPr>
          <w:sz w:val="16"/>
          <w:szCs w:val="16"/>
        </w:rPr>
        <w:t>3. Если проект решения о внесении изменений в решение о бюджете не принимается в указанный срок, администрация Тальменского сельсовета имеет право на пропорциональное сокращение расходов бюджета сельсовета впредь до принятия решения по данному вопросу при условии, что решением о бюджете не предусмотрено иное.</w:t>
      </w:r>
    </w:p>
    <w:p w:rsidR="00862E18" w:rsidRPr="00A07BCE" w:rsidRDefault="00862E18" w:rsidP="00CB3B8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Глава 6. Управление муниципальным долгом Тальменского сельсовета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>Статья 24. Управление муниципальным долгом Тальменского сельсовета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1. Управление муниципальным долгом Тальменского сельсовета осуществляется в целях результативного и эффективного использования бюджетных средств исходя из необходимости минимизации дефицита бюджета сельсовета, сокращения стоимости обслуживания муниципального долга Тальменского сельсовета, своевременного обеспечения исполнения долговых обязательств в полном объеме.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2. Управление муниципальным долгом Тальменского сельсовета осуществляется администрацией Тальменского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3. Управление муниципальным долгом Тальменского сельсовета включает в себя: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 разработку программы муниципальных внутренних заимствований Тальменского сельсовета на очередной финансовый год и плановый период;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3) разработку программы муниципальных гарантий Тальменского сельсовета на очередной финансовый год и плановый период;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4) разработку и принятие нормативных правовых актов об условиях эмиссии и обращения муниципальных ценных бумаг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5) анализ финансового состояния принципала в целях предоставления муниципальной гарантии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lastRenderedPageBreak/>
        <w:t>6) подготовку нормативных правовых актов по решению о предоставлении муниципальной гарантии Тальменского сельсовета, подготовку проектов договоров о предоставлении муниципальных гарантий Тальменского сельсовета, проектов муниципальных гарантий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7) осуществление от имени Тальменского сельсовета муниципальных внутренних  заимствований, в том числе: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привлечение бюджетных кредитов от других бюджетов бюджетной системы Российской Федерации;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привлечение кредитов от кредитных организаций, иностранных банков, международных финансовых организаций;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8) организацию и сопровождение возникновения и исполнения долговых обязательств Тальменского сельсовета, в том числе: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определение генерального агента эмитента по обслуживанию процедур размещения (</w:t>
      </w:r>
      <w:proofErr w:type="spellStart"/>
      <w:r w:rsidRPr="00A07BCE">
        <w:rPr>
          <w:sz w:val="16"/>
          <w:szCs w:val="16"/>
        </w:rPr>
        <w:t>доразмещения</w:t>
      </w:r>
      <w:proofErr w:type="spellEnd"/>
      <w:r w:rsidRPr="00A07BCE">
        <w:rPr>
          <w:sz w:val="16"/>
          <w:szCs w:val="16"/>
        </w:rPr>
        <w:t>), обращения и погашения муниципальных ценных бумаг;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определение агентов услуг по допуску муниципальных ценных бумаг к размещению, услуг по включению и поддержанию в котировальных списках муниципальных ценных бумаг Тальменского сельсовета</w:t>
      </w:r>
      <w:proofErr w:type="gramStart"/>
      <w:r w:rsidRPr="00A07BCE">
        <w:rPr>
          <w:sz w:val="16"/>
          <w:szCs w:val="16"/>
        </w:rPr>
        <w:t xml:space="preserve"> ,</w:t>
      </w:r>
      <w:proofErr w:type="gramEnd"/>
      <w:r w:rsidRPr="00A07BCE">
        <w:rPr>
          <w:sz w:val="16"/>
          <w:szCs w:val="16"/>
        </w:rPr>
        <w:t xml:space="preserve"> услуг по хранению сертификатов муниципальных ценных бумаг Тальменского сельсовета, услуг по учету и переходу прав на муниципальные ценные бумаги Тальменского сельсовета 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9) погашение долговых обязательств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10) обслуживание муниципального долга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11) исполнение обязательств по муниципальным гарантиям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12) реструктуризацию долга;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13) обеспечение списания долговых обязательств с муниципального долга Искитимского района в соответствии с законодательством Российской Федерации Новосибирской области;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14) анализ и контроль состояния муниципального долга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15) учет движения долговых обязательств и ведение муниципальной долговой книги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16) учет и хранение выданных муниципальных гарантий Тальменского сельсовета, договоров о предоставлении муниципальных гарантий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17) предоставление отчетов в Министерство финансов и налоговой политики Новосибирской области по вопросам долговых обязательств Тальменского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4. Муниципальные заимствования Тальменского сельсовета осуществляются на конкурсной основе в соответствии с законодательством Российской Федерации и законодательством Новосибирской области исходя из складывающейся конъюнктуры финансовых рынков с учетом проводимого мониторинга финансовых услуг.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                        </w:t>
      </w:r>
      <w:r w:rsidRPr="00A07BCE">
        <w:rPr>
          <w:b/>
          <w:bCs/>
          <w:sz w:val="16"/>
          <w:szCs w:val="16"/>
        </w:rPr>
        <w:t xml:space="preserve">Глава 7. Межбюджетные отношения в </w:t>
      </w:r>
      <w:proofErr w:type="spellStart"/>
      <w:r w:rsidRPr="00A07BCE">
        <w:rPr>
          <w:b/>
          <w:bCs/>
          <w:sz w:val="16"/>
          <w:szCs w:val="16"/>
        </w:rPr>
        <w:t>Тальменском</w:t>
      </w:r>
      <w:proofErr w:type="spellEnd"/>
      <w:r w:rsidRPr="00A07BCE">
        <w:rPr>
          <w:b/>
          <w:bCs/>
          <w:sz w:val="16"/>
          <w:szCs w:val="16"/>
        </w:rPr>
        <w:t xml:space="preserve"> сельсовете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  Статья</w:t>
      </w:r>
      <w:r w:rsidRPr="00A07BCE">
        <w:rPr>
          <w:rFonts w:ascii="Times New Roman" w:hAnsi="Times New Roman" w:cs="Times New Roman"/>
          <w:b/>
          <w:bCs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25.</w:t>
      </w:r>
      <w:r w:rsidRPr="00A07BCE">
        <w:rPr>
          <w:rFonts w:ascii="Times New Roman" w:hAnsi="Times New Roman" w:cs="Times New Roman"/>
          <w:b/>
          <w:bCs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Основы межбюджетных отношений в </w:t>
      </w:r>
      <w:proofErr w:type="spellStart"/>
      <w:r w:rsidRPr="00A07BCE">
        <w:rPr>
          <w:rFonts w:ascii="Times New Roman" w:hAnsi="Times New Roman" w:cs="Times New Roman"/>
          <w:b/>
          <w:bCs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сельсовете</w:t>
      </w:r>
    </w:p>
    <w:p w:rsidR="00862E18" w:rsidRPr="00A07BCE" w:rsidRDefault="00862E18" w:rsidP="00CB3B8C">
      <w:pPr>
        <w:widowControl w:val="0"/>
        <w:autoSpaceDE w:val="0"/>
        <w:autoSpaceDN w:val="0"/>
        <w:adjustRightInd w:val="0"/>
        <w:ind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1. Межбюджетные отношения в </w:t>
      </w:r>
      <w:proofErr w:type="spellStart"/>
      <w:r w:rsidRPr="00A07BCE">
        <w:rPr>
          <w:sz w:val="16"/>
          <w:szCs w:val="16"/>
        </w:rPr>
        <w:t>Тальменском</w:t>
      </w:r>
      <w:proofErr w:type="spellEnd"/>
      <w:r w:rsidRPr="00A07BCE">
        <w:rPr>
          <w:sz w:val="16"/>
          <w:szCs w:val="16"/>
        </w:rPr>
        <w:t xml:space="preserve"> сельсовете - взаимоотношения между публично-правовыми образованиями по вопросам регулирования бюджетных правоотношений, организации и осуществления бюджетного процесса.</w:t>
      </w:r>
    </w:p>
    <w:p w:rsidR="00862E18" w:rsidRPr="00A07BCE" w:rsidRDefault="00862E18" w:rsidP="00CB3B8C">
      <w:pPr>
        <w:widowControl w:val="0"/>
        <w:autoSpaceDE w:val="0"/>
        <w:autoSpaceDN w:val="0"/>
        <w:adjustRightInd w:val="0"/>
        <w:ind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2. Межбюджетные отношения основываются на принципах:</w:t>
      </w:r>
    </w:p>
    <w:p w:rsidR="00862E18" w:rsidRPr="00A07BCE" w:rsidRDefault="00862E18" w:rsidP="00CB3B8C">
      <w:pPr>
        <w:widowControl w:val="0"/>
        <w:autoSpaceDE w:val="0"/>
        <w:autoSpaceDN w:val="0"/>
        <w:adjustRightInd w:val="0"/>
        <w:ind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 равенства бюджетных прав муниципальных образований;</w:t>
      </w:r>
    </w:p>
    <w:p w:rsidR="00862E18" w:rsidRPr="00A07BCE" w:rsidRDefault="00862E18" w:rsidP="00CB3B8C">
      <w:pPr>
        <w:widowControl w:val="0"/>
        <w:autoSpaceDE w:val="0"/>
        <w:autoSpaceDN w:val="0"/>
        <w:adjustRightInd w:val="0"/>
        <w:ind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2) выравнивания уровня расчетной бюджетной обеспеченности муниципальных образований;</w:t>
      </w:r>
    </w:p>
    <w:p w:rsidR="00862E18" w:rsidRPr="00A07BCE" w:rsidRDefault="00862E18" w:rsidP="00CB3B8C">
      <w:pPr>
        <w:widowControl w:val="0"/>
        <w:autoSpaceDE w:val="0"/>
        <w:autoSpaceDN w:val="0"/>
        <w:adjustRightInd w:val="0"/>
        <w:ind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3) повышения заинтересованности органов местного самоуправления муниципальных образований в увеличении поступления</w:t>
      </w:r>
      <w:r w:rsidRPr="00A07BCE">
        <w:rPr>
          <w:b/>
          <w:bCs/>
          <w:sz w:val="16"/>
          <w:szCs w:val="16"/>
        </w:rPr>
        <w:t xml:space="preserve"> </w:t>
      </w:r>
      <w:r w:rsidRPr="00A07BCE">
        <w:rPr>
          <w:sz w:val="16"/>
          <w:szCs w:val="16"/>
        </w:rPr>
        <w:t>собственных доходов местных бюджетов;</w:t>
      </w:r>
    </w:p>
    <w:p w:rsidR="00862E18" w:rsidRPr="00A07BCE" w:rsidRDefault="00862E18" w:rsidP="00CB3B8C">
      <w:pPr>
        <w:widowControl w:val="0"/>
        <w:autoSpaceDE w:val="0"/>
        <w:autoSpaceDN w:val="0"/>
        <w:adjustRightInd w:val="0"/>
        <w:ind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4) взаимной ответственности органов местного самоуправления по исполнению обязательств по межбюджетным отношениям;</w:t>
      </w:r>
    </w:p>
    <w:p w:rsidR="00862E18" w:rsidRPr="00A07BCE" w:rsidRDefault="00862E18" w:rsidP="00CB3B8C">
      <w:pPr>
        <w:widowControl w:val="0"/>
        <w:autoSpaceDE w:val="0"/>
        <w:autoSpaceDN w:val="0"/>
        <w:adjustRightInd w:val="0"/>
        <w:ind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5) применение единой для всех муниципальных образований методологии формирования межбюджетных отношений, учитывающей их индивидуальные особенности;</w:t>
      </w:r>
    </w:p>
    <w:p w:rsidR="00862E18" w:rsidRPr="00A07BCE" w:rsidRDefault="00862E18" w:rsidP="00CB3B8C">
      <w:pPr>
        <w:widowControl w:val="0"/>
        <w:autoSpaceDE w:val="0"/>
        <w:autoSpaceDN w:val="0"/>
        <w:adjustRightInd w:val="0"/>
        <w:ind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6)</w:t>
      </w:r>
      <w:r w:rsidRPr="00A07BCE">
        <w:rPr>
          <w:sz w:val="16"/>
          <w:szCs w:val="16"/>
          <w:lang w:val="en-US"/>
        </w:rPr>
        <w:t> </w:t>
      </w:r>
      <w:r w:rsidRPr="00A07BCE">
        <w:rPr>
          <w:sz w:val="16"/>
          <w:szCs w:val="16"/>
        </w:rPr>
        <w:t>максимально возможного сокращения встречных финансовых потоков.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07BCE">
        <w:rPr>
          <w:rFonts w:ascii="Times New Roman" w:hAnsi="Times New Roman" w:cs="Times New Roman"/>
          <w:sz w:val="16"/>
          <w:szCs w:val="16"/>
        </w:rPr>
        <w:t xml:space="preserve"> 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</w:t>
      </w:r>
      <w:r w:rsidRPr="00A07BCE">
        <w:rPr>
          <w:rFonts w:ascii="Times New Roman" w:hAnsi="Times New Roman" w:cs="Times New Roman"/>
          <w:b/>
          <w:bCs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26.</w:t>
      </w:r>
      <w:r w:rsidRPr="00A07BCE">
        <w:rPr>
          <w:rFonts w:ascii="Times New Roman" w:hAnsi="Times New Roman" w:cs="Times New Roman"/>
          <w:b/>
          <w:bCs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Участники межбюджетных отношений в </w:t>
      </w:r>
      <w:proofErr w:type="spellStart"/>
      <w:r w:rsidRPr="00A07BCE">
        <w:rPr>
          <w:rFonts w:ascii="Times New Roman" w:hAnsi="Times New Roman" w:cs="Times New Roman"/>
          <w:b/>
          <w:bCs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сельсовете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Участниками межбюджетных отношений в </w:t>
      </w:r>
      <w:proofErr w:type="spellStart"/>
      <w:r w:rsidRPr="00A07BCE">
        <w:rPr>
          <w:rFonts w:ascii="Times New Roman" w:hAnsi="Times New Roman" w:cs="Times New Roman"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sz w:val="16"/>
          <w:szCs w:val="16"/>
        </w:rPr>
        <w:t xml:space="preserve"> сельсовете являются: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1) органы местного самоуправления муниципального образования; 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A07BCE">
        <w:rPr>
          <w:rFonts w:ascii="Times New Roman" w:hAnsi="Times New Roman" w:cs="Times New Roman"/>
          <w:sz w:val="16"/>
          <w:szCs w:val="16"/>
        </w:rPr>
        <w:t xml:space="preserve">   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</w:t>
      </w:r>
      <w:r w:rsidRPr="00A07BCE">
        <w:rPr>
          <w:rFonts w:ascii="Times New Roman" w:hAnsi="Times New Roman" w:cs="Times New Roman"/>
          <w:b/>
          <w:bCs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27.</w:t>
      </w:r>
      <w:r w:rsidRPr="00A07BCE">
        <w:rPr>
          <w:rFonts w:ascii="Times New Roman" w:hAnsi="Times New Roman" w:cs="Times New Roman"/>
          <w:b/>
          <w:bCs/>
          <w:sz w:val="16"/>
          <w:szCs w:val="16"/>
          <w:lang w:val="en-US"/>
        </w:rPr>
        <w:t> 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Полномочия участников межбюджетных отношений в </w:t>
      </w:r>
      <w:proofErr w:type="spellStart"/>
      <w:r w:rsidRPr="00A07BCE">
        <w:rPr>
          <w:rFonts w:ascii="Times New Roman" w:hAnsi="Times New Roman" w:cs="Times New Roman"/>
          <w:b/>
          <w:bCs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сельсовете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 Органы местного самоуправления муниципального образования осуществляют полномочия в сфере межбюджетных отношений в соответствии со статьями 5, 6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A07BCE">
        <w:rPr>
          <w:rFonts w:ascii="Times New Roman" w:hAnsi="Times New Roman" w:cs="Times New Roman"/>
          <w:sz w:val="16"/>
          <w:szCs w:val="16"/>
        </w:rPr>
        <w:t xml:space="preserve"> настоящего Положения: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1) установление порядка, условий предоставления и предоставление межбюджетных трансфертов из бюджета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2) иные бюджетные полномочия, отнесенные в соответствии с бюджетным законодательством к бюджетным полномочиям органов местного самоуправления муниципального образования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  Статья 28. Формы межбюджетных трансфертов в </w:t>
      </w:r>
      <w:proofErr w:type="spellStart"/>
      <w:r w:rsidRPr="00A07BCE">
        <w:rPr>
          <w:rFonts w:ascii="Times New Roman" w:hAnsi="Times New Roman" w:cs="Times New Roman"/>
          <w:b/>
          <w:bCs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сельсовете</w:t>
      </w:r>
    </w:p>
    <w:p w:rsidR="00862E18" w:rsidRPr="00A07BCE" w:rsidRDefault="00862E18" w:rsidP="00CB3B8C">
      <w:pPr>
        <w:pStyle w:val="af5"/>
        <w:widowControl w:val="0"/>
        <w:spacing w:after="0"/>
        <w:ind w:left="0"/>
        <w:jc w:val="both"/>
        <w:rPr>
          <w:sz w:val="16"/>
          <w:szCs w:val="16"/>
        </w:rPr>
      </w:pPr>
      <w:r w:rsidRPr="00A07BCE">
        <w:rPr>
          <w:b/>
          <w:bCs/>
          <w:sz w:val="16"/>
          <w:szCs w:val="16"/>
        </w:rPr>
        <w:t xml:space="preserve">         </w:t>
      </w:r>
      <w:r w:rsidRPr="00A07BCE">
        <w:rPr>
          <w:sz w:val="16"/>
          <w:szCs w:val="16"/>
        </w:rPr>
        <w:t>Межбюджетные трансферты предоставляются в следующих формах:</w:t>
      </w:r>
    </w:p>
    <w:p w:rsidR="00862E18" w:rsidRPr="00A07BCE" w:rsidRDefault="00862E18" w:rsidP="00CB3B8C">
      <w:pPr>
        <w:pStyle w:val="af5"/>
        <w:widowControl w:val="0"/>
        <w:spacing w:after="0"/>
        <w:ind w:left="0"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1)дотаций из бюджета района на выравнивание бюджетной обеспеченности поселений;</w:t>
      </w:r>
    </w:p>
    <w:p w:rsidR="00862E18" w:rsidRPr="00A07BCE" w:rsidRDefault="00862E18" w:rsidP="00CB3B8C">
      <w:pPr>
        <w:pStyle w:val="af5"/>
        <w:widowControl w:val="0"/>
        <w:spacing w:after="0"/>
        <w:ind w:left="0"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2)субсидии местным бюджетам поселений из бюджета района</w:t>
      </w:r>
    </w:p>
    <w:p w:rsidR="00862E18" w:rsidRPr="00A07BCE" w:rsidRDefault="00862E18" w:rsidP="00CB3B8C">
      <w:pPr>
        <w:pStyle w:val="af5"/>
        <w:widowControl w:val="0"/>
        <w:spacing w:after="0"/>
        <w:ind w:left="0" w:firstLine="741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3)иных межбюджетных трансфертов бюджету района;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A07BCE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A07BCE">
        <w:rPr>
          <w:rFonts w:ascii="Times New Roman" w:hAnsi="Times New Roman" w:cs="Times New Roman"/>
          <w:sz w:val="16"/>
          <w:szCs w:val="16"/>
        </w:rPr>
        <w:t xml:space="preserve">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 29. Условия предоставления межбюджетных трансфертов из бюджета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1. 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Межбюджетные трансферты из бюджета сельсовета (за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соглашениями) предоставляются при условии соблюдения органами местного самоуправления бюджетного законодательства Российской Федерации и законодательства Российской Федерации о налогах и сборах, законодательства Новосибирской области, нормативных правовых актов органов местного самоуправления сельсовета, регулирующих бюджетные правоотношения.</w:t>
      </w:r>
      <w:proofErr w:type="gramEnd"/>
    </w:p>
    <w:p w:rsidR="00862E18" w:rsidRPr="00A07BCE" w:rsidRDefault="00862E18" w:rsidP="00CB3B8C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A07BCE">
        <w:rPr>
          <w:rFonts w:ascii="Times New Roman" w:hAnsi="Times New Roman" w:cs="Times New Roman"/>
          <w:sz w:val="16"/>
          <w:szCs w:val="16"/>
        </w:rPr>
        <w:t xml:space="preserve">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 30</w:t>
      </w:r>
      <w:proofErr w:type="gramStart"/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И</w:t>
      </w:r>
      <w:proofErr w:type="gramEnd"/>
      <w:r w:rsidRPr="00A07BCE">
        <w:rPr>
          <w:rFonts w:ascii="Times New Roman" w:hAnsi="Times New Roman" w:cs="Times New Roman"/>
          <w:b/>
          <w:bCs/>
          <w:sz w:val="16"/>
          <w:szCs w:val="16"/>
        </w:rPr>
        <w:t>ные межбюджетные трансферты из бюджетов поселений бюджету муниципального района</w:t>
      </w:r>
    </w:p>
    <w:p w:rsidR="00862E18" w:rsidRPr="00A07BCE" w:rsidRDefault="00862E18" w:rsidP="00CB3B8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A07BCE">
        <w:rPr>
          <w:rFonts w:ascii="Times New Roman" w:hAnsi="Times New Roman" w:cs="Times New Roman"/>
          <w:sz w:val="16"/>
          <w:szCs w:val="16"/>
        </w:rPr>
        <w:t>В случаях и порядке, предусмотренных муниципальными правовыми актами Совета депутатов Тальменского сельсовета, принимаемыми в соответствии с требованиями Бюджетного Кодекса Российской Федерации, бюджету муниципального района могут быть предоставлены иные межбюджетные трансферты из бюджета Тальменского сельсовета,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</w:t>
      </w:r>
      <w:proofErr w:type="gramEnd"/>
    </w:p>
    <w:p w:rsidR="00862E18" w:rsidRPr="00A07BCE" w:rsidRDefault="00862E18" w:rsidP="00CB3B8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</w:t>
      </w:r>
      <w:r w:rsidRPr="00A07BCE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 </w:t>
      </w:r>
      <w:r w:rsidRPr="00A07BCE">
        <w:rPr>
          <w:rFonts w:ascii="Times New Roman" w:hAnsi="Times New Roman" w:cs="Times New Roman"/>
          <w:sz w:val="16"/>
          <w:szCs w:val="16"/>
        </w:rPr>
        <w:t>Глава 8. Исполнение бюджета Тальменского сельсовета. Составление, внешняя проверка, рассмотрение и утверждение отчета об исполнении бюджета Тальменского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 xml:space="preserve">           Статья 34. Общие положения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          1. Исполнение бюджета сельсовета осуществляется участниками бюджетного процесса в </w:t>
      </w:r>
      <w:proofErr w:type="spellStart"/>
      <w:r w:rsidRPr="00A07BCE">
        <w:rPr>
          <w:sz w:val="16"/>
          <w:szCs w:val="16"/>
        </w:rPr>
        <w:t>Тальменском</w:t>
      </w:r>
      <w:proofErr w:type="spellEnd"/>
      <w:r w:rsidRPr="00A07BCE">
        <w:rPr>
          <w:sz w:val="16"/>
          <w:szCs w:val="16"/>
        </w:rPr>
        <w:t xml:space="preserve"> сельсовете в соответствии с требованиями Бюджетного </w:t>
      </w:r>
      <w:hyperlink r:id="rId6" w:history="1">
        <w:r w:rsidRPr="00A07BCE">
          <w:rPr>
            <w:color w:val="0000FF"/>
            <w:sz w:val="16"/>
            <w:szCs w:val="16"/>
          </w:rPr>
          <w:t>кодекса</w:t>
        </w:r>
      </w:hyperlink>
      <w:r w:rsidRPr="00A07BCE">
        <w:rPr>
          <w:sz w:val="16"/>
          <w:szCs w:val="16"/>
        </w:rPr>
        <w:t xml:space="preserve"> Российской Федерации в пределах бюджетных полномочий.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2. Годовой отчет об исполнении бюджета сельсовета и проект решения об исполнении бюджета сельсовета составляются финансовым органом на основании отчетов главных распорядителей бюджетных средств, главных администраторов доходов бюджета и главных администраторов источников финансирования дефицита  бюджета (далее - администраторы средств бюджета сельсовета), а также данных регистров бухгалтерского учета по исполнению бюджета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Порядок, сроки представления документов, являющихся основой для составления годового отчета об исполнении бюджета сельсовета, определяются финансовым органом.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</w:rPr>
      </w:pPr>
      <w:r w:rsidRPr="00A07BCE">
        <w:rPr>
          <w:b/>
          <w:bCs/>
          <w:sz w:val="16"/>
          <w:szCs w:val="16"/>
        </w:rPr>
        <w:t xml:space="preserve">       Статья 35. Порядок осуществления внешней проверки годового отчета об исполнении  бюджета сельсовета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07BCE">
        <w:rPr>
          <w:sz w:val="16"/>
          <w:szCs w:val="16"/>
        </w:rPr>
        <w:lastRenderedPageBreak/>
        <w:t xml:space="preserve">         1. Внешняя проверка годового отчета об исполнении бюджета сельсовета осуществляется ревизионной комиссией Тальменского сельсовета в порядке, установленном настоящей статьей.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2. Внешняя проверка годового отчета об исполнении бюджета сельсовета включает в себя внешнюю проверку годовой бюджетной отчетности главных администраторов бюджетных средств и подготовку заключения на годовой отчет об исполнении бюджета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3. администрация Тальменского сельсовета представляет отчет об исполнении бюджета сельсовета для подготовки заключения на него не позднее 1 апреля текущего года. Подготовка заключения на годовой отчет об исполнении бюджета сельсовета проводится в срок, не превышающий один месяц.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4. Заключение на годовой отчет об исполнении бюджета сельсовета предоставляется ревизионной комиссией Тальменского сельсовета в Совет депутатов Тальменского сельсовета с одновременным направлением Главе Тальменского сельсовета. 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A07BCE">
        <w:rPr>
          <w:rFonts w:ascii="Times New Roman" w:hAnsi="Times New Roman" w:cs="Times New Roman"/>
          <w:sz w:val="16"/>
          <w:szCs w:val="16"/>
        </w:rPr>
        <w:t xml:space="preserve">  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 36. Представление годового отчета об исполнении бюджета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 Ежегодно, не позднее 1мая текущего года Глава Тальменского сельсовета представляет в Совет депутатов Тальменского сельсовета отчет об исполнении бюджета сельсовета за предыдущий финансовый год в форме проекта решения Совета депутатов.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2. Годовой отчет об исполнении бюджета сельсовета должен быть составлен в соответствии со структурой, применяемой при утверждении решения о бюджете, а также содержать данные бюджета сельсовета по доходам и расходам в соответствии с классификацией доходов и расходов бюджетов Российской Федерации.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Плановые назначения по расходам указываются согласно решению о бюджете и  сводной бюджетной росписи с учетом всех изменений.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Плановые назначения по доходам указываются согласно кассовому плану с учетом всех изменений.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Плановые назначения по источникам финансирования дефицита бюджета указываются согласно решению о бюджете и кассовому плану с учетом всех изменений.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3. По проекту решения об исполнении бюджета сельсовета проводятся публичные слушания в порядке, предусмотренном статьей 20 настоящего Положения по проекту решения о бюджете.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4.Одновременно с отчетом об исполнении бюджета сельсовета за предыдущий финансовый год в  Совет депутатов Тальменского сельсовета представляются дополнительные документы и материалы, предусмотренные статьей 38  настоящего Решения.</w:t>
      </w:r>
    </w:p>
    <w:p w:rsidR="00862E18" w:rsidRPr="00A07BCE" w:rsidRDefault="00862E18" w:rsidP="00CB3B8C">
      <w:pPr>
        <w:pStyle w:val="ConsPlusNormal"/>
        <w:widowControl/>
        <w:ind w:firstLine="0"/>
        <w:jc w:val="both"/>
        <w:outlineLvl w:val="3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A07BCE">
        <w:rPr>
          <w:rFonts w:ascii="Times New Roman" w:hAnsi="Times New Roman" w:cs="Times New Roman"/>
          <w:sz w:val="16"/>
          <w:szCs w:val="16"/>
        </w:rPr>
        <w:t xml:space="preserve">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 37. Решение об исполнении бюджета сельсовета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 Решением об исполнении бюджета сельсовета утверждается отчет об исполнении бюджета сельсовета за отчетный финансовый год с указанием общего объема доходов, расходов и дефицита (</w:t>
      </w:r>
      <w:proofErr w:type="spellStart"/>
      <w:r w:rsidRPr="00A07BCE">
        <w:rPr>
          <w:rFonts w:ascii="Times New Roman" w:hAnsi="Times New Roman" w:cs="Times New Roman"/>
          <w:sz w:val="16"/>
          <w:szCs w:val="16"/>
        </w:rPr>
        <w:t>профицита</w:t>
      </w:r>
      <w:proofErr w:type="spellEnd"/>
      <w:r w:rsidRPr="00A07BCE">
        <w:rPr>
          <w:rFonts w:ascii="Times New Roman" w:hAnsi="Times New Roman" w:cs="Times New Roman"/>
          <w:sz w:val="16"/>
          <w:szCs w:val="16"/>
        </w:rPr>
        <w:t>) бюджета.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2. Отдельными приложениями к решению об исполнении бюджета сельсовета за отчетный финансовый год утверждаются показатели кассового исполнения: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1) доходов бюджета района по кодам классификации доходов бюджетов (по главным администраторам доходов бюджета сельсовета);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2) доходов бюджета сельсовета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3) расходов бюджета по ведомственной структуре расходов бюджета сельсовета;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4) расходов бюджета сельсовета по разделам и подразделам классификации расходов бюджетов;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5) источников финансирования дефицита бюджета сельсовета по кодам классификации источников финансирования дефицитов бюджетов (по главным администраторам 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источников финансирования дефицита бюджета сельсовета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>);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6) источников финансирования дефицита бюджета сельсовета по кодам групп, подгрупп, статей, видов 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 xml:space="preserve"> управления, относящихся к источникам финансирования дефицитов бюджетов.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</w:rPr>
      </w:pPr>
      <w:r w:rsidRPr="00A07BCE">
        <w:rPr>
          <w:sz w:val="16"/>
          <w:szCs w:val="16"/>
        </w:rPr>
        <w:t xml:space="preserve">         </w:t>
      </w:r>
      <w:r w:rsidRPr="00A07BCE">
        <w:rPr>
          <w:b/>
          <w:bCs/>
          <w:sz w:val="16"/>
          <w:szCs w:val="16"/>
        </w:rPr>
        <w:t>Статья 38. Документы и материалы, представляемые одновременно с годовым отчетом об исполнении бюджета сельсовета</w:t>
      </w:r>
    </w:p>
    <w:p w:rsidR="00862E18" w:rsidRPr="00A07BCE" w:rsidRDefault="00862E18" w:rsidP="00CB3B8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       </w:t>
      </w:r>
      <w:r w:rsidRPr="00A07BCE">
        <w:rPr>
          <w:rFonts w:ascii="Times New Roman" w:hAnsi="Times New Roman" w:cs="Times New Roman"/>
          <w:sz w:val="16"/>
          <w:szCs w:val="16"/>
        </w:rPr>
        <w:t xml:space="preserve">1. Одновременно с годовым отчетом об исполнении бюджета сельсовета за предыдущий финансовый год 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предоставляются следующие документы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 xml:space="preserve"> и материалы: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1) пояснительная записка к отчету об исполнении бюджета сельсовета с указанием причин неисполнения утвержденных решением о бюджете объемов доходов и расходов бюджета сельсовета;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2) отчет о предоставлении и погашении бюджетных кредитов;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3) отчет о предоставленных муниципальных гарантиях Тальменского сельсовета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4) расшифровка кредитных соглашений и договоров, заключенных от имени Тальменского сельсовета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 xml:space="preserve"> по кредиторам и суммам на начало и конец отчетного финансового года;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5) отчет об использовании бюджетных ассигнований резервного фонда администрации Тальменского сельсовета с указанием выделенных сумм и мероприятий, на которые выделены средства;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6) расшифровка кредиторской задолженности получателей бюджетных средств по состоянию на отчетную дату;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7) подробная расшифровка статей "Прочие неналоговые доходы", "Прочие дотации", "Прочие субвенции", "Прочие субсидии"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,«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>Прочие межбюджетные трансферты, предоставляемые бюджетам», «Прочие безвозмездные поступления от других бюджетов бюджетной системы»;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8) бюджетная отчетность об исполнении бюджета сельсовета за отчетный финансовый год;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9) структура муниципального долга Искитимского района по состоянию на первое число года, следующего за 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отчетным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>.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10) отчет о результатах реализации плана социально-экономического развития Тальменского сельсовета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A07BCE">
        <w:rPr>
          <w:rFonts w:ascii="Times New Roman" w:hAnsi="Times New Roman" w:cs="Times New Roman"/>
          <w:sz w:val="16"/>
          <w:szCs w:val="16"/>
        </w:rPr>
        <w:t>1) отчет о доходах, полученных от использования и продажи  муниципального имущества Тальменского сельсовета (кроме акций и иных форм участия в капитале), находящегося в муниципальной собственности Тальменского сельсовета, после уплаты налогов и сборов, предусмотренных законодательством о налогах и сборах, за исключением имущества муниципальных автономных учреждений Тальменского сельсовета, а также имущества унитарных предприятий Тальменского сельсовета с пояснительной запиской главных администраторов доходов бюджета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 xml:space="preserve"> сельсовета о принятых мерах по увеличению собираемости названных доходов;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12) отчет об исполнении целевых программ с указанием всех источников финансирования.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   Статья 39 . Порядок рассмотрения годового отчета об исполнении  бюджета сельсовета Советом депутатов Тальменского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  Рассмотрение и принятие проекта решения  об исполнении бюджета сельсовета осуществляется в порядке, установленном статьей 40 настоящего Положения, Регламентом Совета депутатов Тальменского сельсовета.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2. По результатам рассмотрения годового отчета об исполнении бюджета сельсовета Совет депутатов принимает решение Совета депутатов об утверждении либо отклонении решения об исполнении бюджета сельсовет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3.В случае отклонения Советом депутатов Тальменского сельсовета решения об исполнении бюджета сельсовета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A07BCE">
        <w:rPr>
          <w:rFonts w:ascii="Times New Roman" w:hAnsi="Times New Roman" w:cs="Times New Roman"/>
          <w:sz w:val="16"/>
          <w:szCs w:val="16"/>
        </w:rPr>
        <w:t xml:space="preserve">    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Статья 40. Рассмотрение проекта решения об исполнении бюджета Тальменского 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1.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> </w:t>
      </w:r>
      <w:r w:rsidRPr="00A07BCE">
        <w:rPr>
          <w:rFonts w:ascii="Times New Roman" w:hAnsi="Times New Roman" w:cs="Times New Roman"/>
          <w:sz w:val="16"/>
          <w:szCs w:val="16"/>
        </w:rPr>
        <w:t>При рассмотрении отчета об исполнении бюджета сельсовета Совет депутатов Тальменского сельсовета заслушивает и обсуждает: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lastRenderedPageBreak/>
        <w:t>1) доклад Главы Тальменского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На сессии Совета депутатов Тальменского сельсовета может быть заслушан содоклад председателя ревизионной комиссии по экспертному заключению об исполнении бюджета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2. Отдельно могут обсуждаться следующие вопросы 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исполнении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 xml:space="preserve">  бюджета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1) состояние муниципального долга Тальменского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2) исполнение муниципальных целевых программ по мероприятиям;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3) иные вопросы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3. Порядок дальнейшего рассмотрения проекта решения на сессии осуществляется в соответствии с Регламентом Совета депутатов Тальменского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</w:rPr>
      </w:pPr>
      <w:r w:rsidRPr="00A07BCE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</w:t>
      </w:r>
      <w:r w:rsidRPr="00A07BCE">
        <w:rPr>
          <w:sz w:val="16"/>
          <w:szCs w:val="16"/>
        </w:rPr>
        <w:t xml:space="preserve">   </w:t>
      </w:r>
      <w:r w:rsidRPr="00A07BCE">
        <w:rPr>
          <w:b/>
          <w:bCs/>
          <w:sz w:val="16"/>
          <w:szCs w:val="16"/>
        </w:rPr>
        <w:t>Статья 41. Порядок представления и рассмотрения ежеквартальных отчетов об исполнении бюджета сельсовета</w:t>
      </w:r>
    </w:p>
    <w:p w:rsidR="00862E18" w:rsidRPr="00A07BCE" w:rsidRDefault="00862E18" w:rsidP="00CB3B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Глава Тальменского сельсовета направляет в Совет депутатов Тальменского сельсовета и ревизионную комиссию Тальменского сельсовета утвержденные квартальные отчеты об исполнении бюджета сельсовета по состоянию на 1 апреля, 1 июля и 1 октября нарастающим итогом не позднее 35 календарных дней после окончания отчетного периода.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A07BCE">
        <w:rPr>
          <w:rFonts w:ascii="Times New Roman" w:hAnsi="Times New Roman" w:cs="Times New Roman"/>
          <w:sz w:val="16"/>
          <w:szCs w:val="16"/>
        </w:rPr>
        <w:t>Квартальный отчет об исполнении бюджета сельсовета должен быть представлен в соответствии со структурой и бюджетной классификацией, которые применялись при утверждении решения о бюджете на отчетный год, а также с приведением показателей уточненной сводной бюджетной росписи, ведомственной классификации расходов, с приведением плановых и фактических показателей и пояснительной запиской, объясняющей отклонения отчетных данных от квартального распределения согласно кассовому плану.</w:t>
      </w:r>
      <w:proofErr w:type="gramEnd"/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Дополнительно к квартальным отчетам представляется отчет об использовании бюджетных ассигнований резервного фонда администрации Тальменского сельсовета с указанием выделенных сумм и мероприятий, на которые выделены средства.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</w:t>
      </w: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  Статья 42. Запрос дополнительной информации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Совет депутатов Тальменского сельсовета и ревизионная комиссия Тальменского сельсовета в процессе исполнения бюджета сельсовета вправе запрашивать оперативную информацию, связанную с исполнением бюджета сельсовета и использованием бюджетных сре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дств в т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>ечение всего финансового года.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Ответ на запрос должен быть представлен в течение 10 календарных дней.</w:t>
      </w:r>
    </w:p>
    <w:p w:rsidR="00862E18" w:rsidRPr="00A07BCE" w:rsidRDefault="00862E18" w:rsidP="00CB3B8C">
      <w:pPr>
        <w:pStyle w:val="ConsPlusTitle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A07BCE">
        <w:rPr>
          <w:rFonts w:ascii="Times New Roman" w:hAnsi="Times New Roman" w:cs="Times New Roman"/>
          <w:sz w:val="16"/>
          <w:szCs w:val="16"/>
        </w:rPr>
        <w:t xml:space="preserve">  Глава 9. Финансовый контроль в </w:t>
      </w:r>
      <w:proofErr w:type="spellStart"/>
      <w:r w:rsidRPr="00A07BCE">
        <w:rPr>
          <w:rFonts w:ascii="Times New Roman" w:hAnsi="Times New Roman" w:cs="Times New Roman"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sz w:val="16"/>
          <w:szCs w:val="16"/>
        </w:rPr>
        <w:t xml:space="preserve"> сельсовете</w:t>
      </w:r>
    </w:p>
    <w:p w:rsidR="00862E18" w:rsidRPr="00A07BCE" w:rsidRDefault="00862E18" w:rsidP="00CB3B8C">
      <w:pPr>
        <w:pStyle w:val="ConsPlusNormal0"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          Статья 43.Финансовый контроль в </w:t>
      </w:r>
      <w:proofErr w:type="spellStart"/>
      <w:r w:rsidRPr="00A07BCE">
        <w:rPr>
          <w:rFonts w:ascii="Times New Roman" w:hAnsi="Times New Roman" w:cs="Times New Roman"/>
          <w:b/>
          <w:bCs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b/>
          <w:bCs/>
          <w:sz w:val="16"/>
          <w:szCs w:val="16"/>
        </w:rPr>
        <w:t xml:space="preserve"> сельсовете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Финансовый контроль в сфере бюджетных отношений в </w:t>
      </w:r>
      <w:proofErr w:type="spellStart"/>
      <w:r w:rsidRPr="00A07BCE">
        <w:rPr>
          <w:rFonts w:ascii="Times New Roman" w:hAnsi="Times New Roman" w:cs="Times New Roman"/>
          <w:sz w:val="16"/>
          <w:szCs w:val="16"/>
        </w:rPr>
        <w:t>Тальменском</w:t>
      </w:r>
      <w:proofErr w:type="spellEnd"/>
      <w:r w:rsidRPr="00A07BCE">
        <w:rPr>
          <w:rFonts w:ascii="Times New Roman" w:hAnsi="Times New Roman" w:cs="Times New Roman"/>
          <w:sz w:val="16"/>
          <w:szCs w:val="16"/>
        </w:rPr>
        <w:t xml:space="preserve"> сельсовете осуществляют: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1) Совет депутатов Тальменского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2) Глава Тальменского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3) администрация Тальменского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4)органы муниципального финансового контроля Тальменского сельсовета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5) главные распорядител</w:t>
      </w:r>
      <w:proofErr w:type="gramStart"/>
      <w:r w:rsidRPr="00A07BCE">
        <w:rPr>
          <w:rFonts w:ascii="Times New Roman" w:hAnsi="Times New Roman" w:cs="Times New Roman"/>
          <w:sz w:val="16"/>
          <w:szCs w:val="16"/>
        </w:rPr>
        <w:t>и(</w:t>
      </w:r>
      <w:proofErr w:type="gramEnd"/>
      <w:r w:rsidRPr="00A07BCE">
        <w:rPr>
          <w:rFonts w:ascii="Times New Roman" w:hAnsi="Times New Roman" w:cs="Times New Roman"/>
          <w:sz w:val="16"/>
          <w:szCs w:val="16"/>
        </w:rPr>
        <w:t>распорядители) бюджетных средств.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6)главные администраторы доходов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7)главные администраторы источников финансирования дефицита бюджета</w:t>
      </w:r>
    </w:p>
    <w:p w:rsidR="00862E18" w:rsidRPr="00A07BCE" w:rsidRDefault="00862E18" w:rsidP="00CB3B8C">
      <w:pPr>
        <w:pStyle w:val="ConsPlusTitle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 xml:space="preserve">          Статья 44. Финансовый контроль, осуществляемый Советом депутатов Тальменского сельсовета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1. Совет депутатов Тальменского сельсовета осуществляет следующие формы финансового контроля: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1) предварительный контроль - в ходе обсуждения и утверждения проекта решения о бюджете сельсовета и иных проектов решений Тальменского сельсовета по бюджетно-финансовым вопросам;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2) текущий контроль - в ходе </w:t>
      </w:r>
      <w:proofErr w:type="gramStart"/>
      <w:r w:rsidRPr="00A07BCE">
        <w:rPr>
          <w:sz w:val="16"/>
          <w:szCs w:val="16"/>
        </w:rPr>
        <w:t>рассмотрения отдельных вопросов исполнения бюджета сельсовета</w:t>
      </w:r>
      <w:proofErr w:type="gramEnd"/>
      <w:r w:rsidRPr="00A07BCE">
        <w:rPr>
          <w:sz w:val="16"/>
          <w:szCs w:val="16"/>
        </w:rPr>
        <w:t xml:space="preserve"> на заседаниях Совета депутатов Тальменского сельсовета, комитетов, комиссий, в ходе проведения депутатских слушаний, а также посредством направления депутатами Совета депутатов Тальменского сельсовета  депутатских запросов;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3) последующий контроль - в ходе рассмотрения отчетов об исполнении бюджета сельсовета, рассмотрения и утверждения годового отчета об исполнении бюджета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2. Контроль Совета депутатов Тальменского сельсовета предусматривает право Совета депутатов Тальменского сельсовета </w:t>
      </w:r>
      <w:proofErr w:type="gramStart"/>
      <w:r w:rsidRPr="00A07BCE">
        <w:rPr>
          <w:sz w:val="16"/>
          <w:szCs w:val="16"/>
        </w:rPr>
        <w:t>на</w:t>
      </w:r>
      <w:proofErr w:type="gramEnd"/>
      <w:r w:rsidRPr="00A07BCE">
        <w:rPr>
          <w:sz w:val="16"/>
          <w:szCs w:val="16"/>
        </w:rPr>
        <w:t>: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1) получение от администрации Тальменского сельсовета, необходимых сопроводительных документов и материалов при рассмотрении и утверждении бюджета и отчета о его исполнении;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2) получение оперативной информации об исполнении бюджета сельсовета;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3) утверждение (</w:t>
      </w:r>
      <w:proofErr w:type="spellStart"/>
      <w:r w:rsidRPr="00A07BCE">
        <w:rPr>
          <w:rFonts w:ascii="Times New Roman" w:hAnsi="Times New Roman" w:cs="Times New Roman"/>
          <w:sz w:val="16"/>
          <w:szCs w:val="16"/>
        </w:rPr>
        <w:t>неутверждение</w:t>
      </w:r>
      <w:proofErr w:type="spellEnd"/>
      <w:r w:rsidRPr="00A07BCE">
        <w:rPr>
          <w:rFonts w:ascii="Times New Roman" w:hAnsi="Times New Roman" w:cs="Times New Roman"/>
          <w:sz w:val="16"/>
          <w:szCs w:val="16"/>
        </w:rPr>
        <w:t>) отчета об исполнении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4) поручение ревизионной комиссии Тальменского сельсовета проведения контрольных и экспертно-аналитических мероприятий, получение и рассмотрение отчетов и заключений по результатам проведенных мероприятий;</w:t>
      </w:r>
    </w:p>
    <w:p w:rsidR="00862E18" w:rsidRPr="00A07BCE" w:rsidRDefault="00862E18" w:rsidP="00CB3B8C">
      <w:pPr>
        <w:pStyle w:val="ConsPlusNormal0"/>
        <w:ind w:firstLine="741"/>
        <w:jc w:val="both"/>
        <w:rPr>
          <w:rFonts w:ascii="Times New Roman" w:hAnsi="Times New Roman" w:cs="Times New Roman"/>
          <w:sz w:val="16"/>
          <w:szCs w:val="16"/>
        </w:rPr>
      </w:pPr>
      <w:r w:rsidRPr="00A07BCE">
        <w:rPr>
          <w:rFonts w:ascii="Times New Roman" w:hAnsi="Times New Roman" w:cs="Times New Roman"/>
          <w:sz w:val="16"/>
          <w:szCs w:val="16"/>
        </w:rPr>
        <w:t>5) вынесение оценки деятельности администрации Тальменского сельсовета по исполнению бюджета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outlineLvl w:val="1"/>
        <w:rPr>
          <w:b/>
          <w:bCs/>
          <w:sz w:val="16"/>
          <w:szCs w:val="16"/>
        </w:rPr>
      </w:pPr>
      <w:r w:rsidRPr="00A07BCE">
        <w:rPr>
          <w:sz w:val="16"/>
          <w:szCs w:val="16"/>
        </w:rPr>
        <w:t xml:space="preserve">                  </w:t>
      </w:r>
      <w:r w:rsidRPr="00A07BCE">
        <w:rPr>
          <w:b/>
          <w:bCs/>
          <w:sz w:val="16"/>
          <w:szCs w:val="16"/>
        </w:rPr>
        <w:t>Статья 45. Финансовый контроль, осуществляемый органами местного самоуправления Тальменского сельсовета</w:t>
      </w:r>
    </w:p>
    <w:p w:rsidR="00862E18" w:rsidRPr="00A07BCE" w:rsidRDefault="00862E18" w:rsidP="00CB3B8C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         1. Формы и порядок осуществления финансового контроля органами местного самоуправления Тальменского сельсовета устанавливаются нормативными правовыми актами администрации Тальменского сельсовете.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2. Контроль, осуществляемый органами местного самоуправления Тальменского сельсовета, предусматривает право </w:t>
      </w:r>
      <w:proofErr w:type="gramStart"/>
      <w:r w:rsidRPr="00A07BCE">
        <w:rPr>
          <w:sz w:val="16"/>
          <w:szCs w:val="16"/>
        </w:rPr>
        <w:t>на</w:t>
      </w:r>
      <w:proofErr w:type="gramEnd"/>
      <w:r w:rsidRPr="00A07BCE">
        <w:rPr>
          <w:sz w:val="16"/>
          <w:szCs w:val="16"/>
        </w:rPr>
        <w:t>: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1) получение от получателей средств бюджета сельсовета информации, необходимой для осуществления </w:t>
      </w:r>
      <w:proofErr w:type="gramStart"/>
      <w:r w:rsidRPr="00A07BCE">
        <w:rPr>
          <w:sz w:val="16"/>
          <w:szCs w:val="16"/>
        </w:rPr>
        <w:t>контроля за</w:t>
      </w:r>
      <w:proofErr w:type="gramEnd"/>
      <w:r w:rsidRPr="00A07BCE">
        <w:rPr>
          <w:sz w:val="16"/>
          <w:szCs w:val="16"/>
        </w:rPr>
        <w:t xml:space="preserve"> использованием средств бюджета сельсовета;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 xml:space="preserve">2) проведение </w:t>
      </w:r>
      <w:proofErr w:type="gramStart"/>
      <w:r w:rsidRPr="00A07BCE">
        <w:rPr>
          <w:sz w:val="16"/>
          <w:szCs w:val="16"/>
        </w:rPr>
        <w:t>проверок получателей средств бюджета сельсовета</w:t>
      </w:r>
      <w:proofErr w:type="gramEnd"/>
      <w:r w:rsidRPr="00A07BCE">
        <w:rPr>
          <w:sz w:val="16"/>
          <w:szCs w:val="16"/>
        </w:rPr>
        <w:t>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3) требование устранения выявленных нарушений;</w:t>
      </w:r>
    </w:p>
    <w:p w:rsidR="00862E18" w:rsidRPr="00A07BCE" w:rsidRDefault="00862E18" w:rsidP="00CB3B8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A07BCE">
        <w:rPr>
          <w:sz w:val="16"/>
          <w:szCs w:val="16"/>
        </w:rPr>
        <w:t>4) иные права в соответствии с законодательством Российской Федерации, законодательством Новосибирской области, нормативными правовыми актами Тальменского сельсовета.</w:t>
      </w:r>
    </w:p>
    <w:p w:rsidR="00862E18" w:rsidRPr="00A07BCE" w:rsidRDefault="00862E18" w:rsidP="00CB3B8C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</w:p>
    <w:p w:rsidR="00862E18" w:rsidRDefault="00862E18" w:rsidP="00CB3B8C"/>
    <w:p w:rsidR="00862E18" w:rsidRDefault="00862E18" w:rsidP="00CB3B8C"/>
    <w:p w:rsidR="00862E18" w:rsidRDefault="00862E18" w:rsidP="00CB3B8C"/>
    <w:p w:rsidR="00862E18" w:rsidRDefault="00862E18"/>
    <w:sectPr w:rsidR="00862E18" w:rsidSect="00C61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DB0256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21E75F89"/>
    <w:multiLevelType w:val="hybridMultilevel"/>
    <w:tmpl w:val="BF56EB1E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2">
    <w:nsid w:val="251E1782"/>
    <w:multiLevelType w:val="hybridMultilevel"/>
    <w:tmpl w:val="01EABD9C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3">
    <w:nsid w:val="350540AE"/>
    <w:multiLevelType w:val="hybridMultilevel"/>
    <w:tmpl w:val="53B26120"/>
    <w:lvl w:ilvl="0" w:tplc="41388172">
      <w:start w:val="6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">
    <w:nsid w:val="46F86AFB"/>
    <w:multiLevelType w:val="hybridMultilevel"/>
    <w:tmpl w:val="E2BAACC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B8C"/>
    <w:rsid w:val="000344A2"/>
    <w:rsid w:val="000C7619"/>
    <w:rsid w:val="003006F8"/>
    <w:rsid w:val="00352B2D"/>
    <w:rsid w:val="0046037C"/>
    <w:rsid w:val="005455FC"/>
    <w:rsid w:val="005E10FD"/>
    <w:rsid w:val="007C351F"/>
    <w:rsid w:val="00854666"/>
    <w:rsid w:val="00862E18"/>
    <w:rsid w:val="00A07BCE"/>
    <w:rsid w:val="00A234F8"/>
    <w:rsid w:val="00A562F2"/>
    <w:rsid w:val="00C07209"/>
    <w:rsid w:val="00C269CB"/>
    <w:rsid w:val="00C617C1"/>
    <w:rsid w:val="00C9190B"/>
    <w:rsid w:val="00CB3B8C"/>
    <w:rsid w:val="00ED1D77"/>
    <w:rsid w:val="00FB3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Century Gothic" w:hAnsi="Century Gothic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B3B8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C351F"/>
    <w:pPr>
      <w:keepNext/>
      <w:keepLines/>
      <w:spacing w:before="480"/>
      <w:outlineLvl w:val="0"/>
    </w:pPr>
    <w:rPr>
      <w:rFonts w:ascii="Century Gothic" w:hAnsi="Century Gothic" w:cs="Century Gothic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C351F"/>
    <w:pPr>
      <w:keepNext/>
      <w:keepLines/>
      <w:spacing w:before="200"/>
      <w:outlineLvl w:val="1"/>
    </w:pPr>
    <w:rPr>
      <w:rFonts w:ascii="Century Gothic" w:hAnsi="Century Gothic" w:cs="Century Gothic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uiPriority w:val="99"/>
    <w:qFormat/>
    <w:rsid w:val="007C351F"/>
    <w:pPr>
      <w:keepNext/>
      <w:keepLines/>
      <w:spacing w:before="200"/>
      <w:outlineLvl w:val="2"/>
    </w:pPr>
    <w:rPr>
      <w:rFonts w:ascii="Century Gothic" w:hAnsi="Century Gothic" w:cs="Century Gothic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C351F"/>
    <w:pPr>
      <w:keepNext/>
      <w:keepLines/>
      <w:spacing w:before="200"/>
      <w:outlineLvl w:val="3"/>
    </w:pPr>
    <w:rPr>
      <w:rFonts w:ascii="Century Gothic" w:hAnsi="Century Gothic" w:cs="Century Gothic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C351F"/>
    <w:pPr>
      <w:keepNext/>
      <w:keepLines/>
      <w:spacing w:before="200"/>
      <w:outlineLvl w:val="4"/>
    </w:pPr>
    <w:rPr>
      <w:rFonts w:ascii="Century Gothic" w:hAnsi="Century Gothic" w:cs="Century Gothic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7C351F"/>
    <w:pPr>
      <w:keepNext/>
      <w:keepLines/>
      <w:spacing w:before="200"/>
      <w:outlineLvl w:val="5"/>
    </w:pPr>
    <w:rPr>
      <w:rFonts w:ascii="Century Gothic" w:hAnsi="Century Gothic" w:cs="Century Gothic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C351F"/>
    <w:pPr>
      <w:keepNext/>
      <w:keepLines/>
      <w:spacing w:before="200"/>
      <w:outlineLvl w:val="6"/>
    </w:pPr>
    <w:rPr>
      <w:rFonts w:ascii="Century Gothic" w:hAnsi="Century Gothic" w:cs="Century Gothic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7C351F"/>
    <w:pPr>
      <w:keepNext/>
      <w:keepLines/>
      <w:spacing w:before="200"/>
      <w:outlineLvl w:val="7"/>
    </w:pPr>
    <w:rPr>
      <w:rFonts w:ascii="Century Gothic" w:hAnsi="Century Gothic" w:cs="Century Gothic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C351F"/>
    <w:pPr>
      <w:keepNext/>
      <w:keepLines/>
      <w:spacing w:before="200"/>
      <w:outlineLvl w:val="8"/>
    </w:pPr>
    <w:rPr>
      <w:rFonts w:ascii="Century Gothic" w:hAnsi="Century Gothic" w:cs="Century Gothic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351F"/>
    <w:rPr>
      <w:rFonts w:ascii="Century Gothic" w:hAnsi="Century Gothic" w:cs="Century Gothic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C351F"/>
    <w:rPr>
      <w:rFonts w:ascii="Century Gothic" w:hAnsi="Century Gothic" w:cs="Century Gothic"/>
      <w:b/>
      <w:bCs/>
      <w:color w:val="4F81BD"/>
      <w:sz w:val="26"/>
      <w:szCs w:val="26"/>
    </w:rPr>
  </w:style>
  <w:style w:type="character" w:customStyle="1" w:styleId="31">
    <w:name w:val="Заголовок 3 Знак"/>
    <w:basedOn w:val="a0"/>
    <w:link w:val="30"/>
    <w:uiPriority w:val="99"/>
    <w:locked/>
    <w:rsid w:val="007C351F"/>
    <w:rPr>
      <w:rFonts w:ascii="Century Gothic" w:hAnsi="Century Gothic" w:cs="Century Gothic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7C351F"/>
    <w:rPr>
      <w:rFonts w:ascii="Century Gothic" w:hAnsi="Century Gothic" w:cs="Century Gothic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7C351F"/>
    <w:rPr>
      <w:rFonts w:ascii="Century Gothic" w:hAnsi="Century Gothic" w:cs="Century Gothic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7C351F"/>
    <w:rPr>
      <w:rFonts w:ascii="Century Gothic" w:hAnsi="Century Gothic" w:cs="Century Gothic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7C351F"/>
    <w:rPr>
      <w:rFonts w:ascii="Century Gothic" w:hAnsi="Century Gothic" w:cs="Century Gothic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locked/>
    <w:rsid w:val="007C351F"/>
    <w:rPr>
      <w:rFonts w:ascii="Century Gothic" w:hAnsi="Century Gothic" w:cs="Century Gothic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7C351F"/>
    <w:rPr>
      <w:rFonts w:ascii="Century Gothic" w:hAnsi="Century Gothic" w:cs="Century Gothic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7C351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7C351F"/>
    <w:pPr>
      <w:pBdr>
        <w:bottom w:val="single" w:sz="8" w:space="4" w:color="4F81BD"/>
      </w:pBdr>
      <w:spacing w:after="300"/>
    </w:pPr>
    <w:rPr>
      <w:rFonts w:ascii="Century Gothic" w:hAnsi="Century Gothic" w:cs="Century Gothic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7C351F"/>
    <w:rPr>
      <w:rFonts w:ascii="Century Gothic" w:hAnsi="Century Gothic" w:cs="Century Gothic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C351F"/>
    <w:pPr>
      <w:numPr>
        <w:ilvl w:val="1"/>
      </w:numPr>
    </w:pPr>
    <w:rPr>
      <w:rFonts w:ascii="Century Gothic" w:hAnsi="Century Gothic" w:cs="Century Gothic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uiPriority w:val="99"/>
    <w:locked/>
    <w:rsid w:val="007C351F"/>
    <w:rPr>
      <w:rFonts w:ascii="Century Gothic" w:hAnsi="Century Gothic" w:cs="Century Gothic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7C351F"/>
    <w:rPr>
      <w:b/>
      <w:bCs/>
    </w:rPr>
  </w:style>
  <w:style w:type="character" w:styleId="a9">
    <w:name w:val="Emphasis"/>
    <w:basedOn w:val="a0"/>
    <w:uiPriority w:val="99"/>
    <w:qFormat/>
    <w:rsid w:val="007C351F"/>
    <w:rPr>
      <w:i/>
      <w:iCs/>
    </w:rPr>
  </w:style>
  <w:style w:type="paragraph" w:styleId="aa">
    <w:name w:val="No Spacing"/>
    <w:link w:val="ab"/>
    <w:uiPriority w:val="99"/>
    <w:qFormat/>
    <w:rsid w:val="007C351F"/>
    <w:rPr>
      <w:rFonts w:cs="Century Gothic"/>
      <w:sz w:val="22"/>
      <w:szCs w:val="22"/>
      <w:lang w:val="en-US" w:eastAsia="en-US"/>
    </w:rPr>
  </w:style>
  <w:style w:type="character" w:customStyle="1" w:styleId="ab">
    <w:name w:val="Без интервала Знак"/>
    <w:basedOn w:val="a0"/>
    <w:link w:val="aa"/>
    <w:uiPriority w:val="99"/>
    <w:locked/>
    <w:rsid w:val="007C351F"/>
    <w:rPr>
      <w:rFonts w:cs="Century Gothic"/>
      <w:sz w:val="22"/>
      <w:szCs w:val="22"/>
      <w:lang w:val="en-US" w:eastAsia="en-US" w:bidi="ar-SA"/>
    </w:rPr>
  </w:style>
  <w:style w:type="paragraph" w:styleId="ac">
    <w:name w:val="List Paragraph"/>
    <w:basedOn w:val="a"/>
    <w:uiPriority w:val="99"/>
    <w:qFormat/>
    <w:rsid w:val="007C351F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C351F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7C351F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99"/>
    <w:qFormat/>
    <w:rsid w:val="007C351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7C351F"/>
    <w:rPr>
      <w:b/>
      <w:bCs/>
      <w:i/>
      <w:iCs/>
      <w:color w:val="4F81BD"/>
    </w:rPr>
  </w:style>
  <w:style w:type="character" w:styleId="af">
    <w:name w:val="Subtle Emphasis"/>
    <w:basedOn w:val="a0"/>
    <w:uiPriority w:val="99"/>
    <w:qFormat/>
    <w:rsid w:val="007C351F"/>
    <w:rPr>
      <w:i/>
      <w:iCs/>
      <w:color w:val="808080"/>
    </w:rPr>
  </w:style>
  <w:style w:type="character" w:styleId="af0">
    <w:name w:val="Intense Emphasis"/>
    <w:basedOn w:val="a0"/>
    <w:uiPriority w:val="99"/>
    <w:qFormat/>
    <w:rsid w:val="007C351F"/>
    <w:rPr>
      <w:b/>
      <w:bCs/>
      <w:i/>
      <w:iCs/>
      <w:color w:val="4F81BD"/>
    </w:rPr>
  </w:style>
  <w:style w:type="character" w:styleId="af1">
    <w:name w:val="Subtle Reference"/>
    <w:basedOn w:val="a0"/>
    <w:uiPriority w:val="99"/>
    <w:qFormat/>
    <w:rsid w:val="007C351F"/>
    <w:rPr>
      <w:smallCaps/>
      <w:color w:val="auto"/>
      <w:u w:val="single"/>
    </w:rPr>
  </w:style>
  <w:style w:type="character" w:styleId="af2">
    <w:name w:val="Intense Reference"/>
    <w:basedOn w:val="a0"/>
    <w:uiPriority w:val="99"/>
    <w:qFormat/>
    <w:rsid w:val="007C351F"/>
    <w:rPr>
      <w:b/>
      <w:bCs/>
      <w:smallCaps/>
      <w:color w:val="auto"/>
      <w:spacing w:val="5"/>
      <w:u w:val="single"/>
    </w:rPr>
  </w:style>
  <w:style w:type="character" w:styleId="af3">
    <w:name w:val="Book Title"/>
    <w:basedOn w:val="a0"/>
    <w:uiPriority w:val="99"/>
    <w:qFormat/>
    <w:rsid w:val="007C351F"/>
    <w:rPr>
      <w:b/>
      <w:bCs/>
      <w:smallCaps/>
      <w:spacing w:val="5"/>
    </w:rPr>
  </w:style>
  <w:style w:type="paragraph" w:styleId="af4">
    <w:name w:val="TOC Heading"/>
    <w:basedOn w:val="1"/>
    <w:next w:val="a"/>
    <w:uiPriority w:val="99"/>
    <w:qFormat/>
    <w:rsid w:val="007C351F"/>
    <w:pPr>
      <w:outlineLvl w:val="9"/>
    </w:pPr>
  </w:style>
  <w:style w:type="paragraph" w:customStyle="1" w:styleId="ConsPlusNormal">
    <w:name w:val="ConsPlusNormal"/>
    <w:uiPriority w:val="99"/>
    <w:rsid w:val="00CB3B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CB3B8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customStyle="1" w:styleId="ConsPlusNormal0">
    <w:name w:val="ConsPlusNormal Знак"/>
    <w:uiPriority w:val="99"/>
    <w:rsid w:val="00CB3B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B3B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basedOn w:val="a0"/>
    <w:uiPriority w:val="99"/>
    <w:rsid w:val="00CB3B8C"/>
    <w:rPr>
      <w:rFonts w:ascii="Arial" w:hAnsi="Arial" w:cs="Arial"/>
      <w:strike/>
      <w:sz w:val="28"/>
      <w:szCs w:val="28"/>
      <w:lang w:val="ru-RU" w:eastAsia="ru-RU"/>
    </w:rPr>
  </w:style>
  <w:style w:type="paragraph" w:styleId="af5">
    <w:name w:val="Body Text Indent"/>
    <w:basedOn w:val="a"/>
    <w:link w:val="af6"/>
    <w:uiPriority w:val="99"/>
    <w:rsid w:val="00CB3B8C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locked/>
    <w:rsid w:val="00CB3B8C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Стиль1 Знак"/>
    <w:basedOn w:val="ConsPlusNormal0"/>
    <w:next w:val="3"/>
    <w:uiPriority w:val="99"/>
    <w:rsid w:val="00CB3B8C"/>
    <w:pPr>
      <w:widowControl/>
      <w:pBdr>
        <w:between w:val="single" w:sz="4" w:space="1" w:color="auto"/>
      </w:pBdr>
      <w:ind w:right="-850" w:firstLine="540"/>
      <w:jc w:val="both"/>
    </w:pPr>
    <w:rPr>
      <w:rFonts w:ascii="Times New Roman" w:hAnsi="Times New Roman" w:cs="Times New Roman"/>
      <w:sz w:val="28"/>
      <w:szCs w:val="28"/>
    </w:rPr>
  </w:style>
  <w:style w:type="paragraph" w:styleId="3">
    <w:name w:val="List Bullet 3"/>
    <w:basedOn w:val="a"/>
    <w:uiPriority w:val="99"/>
    <w:semiHidden/>
    <w:rsid w:val="00CB3B8C"/>
    <w:pPr>
      <w:numPr>
        <w:numId w:val="2"/>
      </w:numPr>
      <w:tabs>
        <w:tab w:val="clear" w:pos="926"/>
        <w:tab w:val="num" w:pos="1070"/>
      </w:tabs>
      <w:ind w:left="107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5681;fld=134" TargetMode="External"/><Relationship Id="rId5" Type="http://schemas.openxmlformats.org/officeDocument/2006/relationships/hyperlink" Target="consultantplus://offline/main?base=LAW;n=115681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9079</Words>
  <Characters>51756</Characters>
  <Application>Microsoft Office Word</Application>
  <DocSecurity>0</DocSecurity>
  <Lines>431</Lines>
  <Paragraphs>121</Paragraphs>
  <ScaleCrop>false</ScaleCrop>
  <Company>Microsoft Corporation</Company>
  <LinksUpToDate>false</LinksUpToDate>
  <CharactersWithSpaces>60714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cp:lastPrinted>2015-12-28T08:46:00Z</cp:lastPrinted>
  <dcterms:created xsi:type="dcterms:W3CDTF">2014-11-28T04:09:00Z</dcterms:created>
  <dcterms:modified xsi:type="dcterms:W3CDTF">2015-12-28T08:49:00Z</dcterms:modified>
</cp:coreProperties>
</file>