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338" w:rsidRDefault="00421338" w:rsidP="008C62BB">
      <w:pPr>
        <w:ind w:right="-28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ТАЛЬМЕНСКОГО СЕЛЬСОВЕТА</w:t>
      </w:r>
    </w:p>
    <w:p w:rsidR="00421338" w:rsidRDefault="00421338" w:rsidP="008C62BB">
      <w:pPr>
        <w:ind w:left="-540" w:right="-288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ИСКИТИМСКОГО РАЙОНА НОВОСИБИРСКОЙ ОБЛАСТИ</w:t>
      </w:r>
    </w:p>
    <w:p w:rsidR="00421338" w:rsidRDefault="00421338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шестого созыва</w:t>
      </w:r>
    </w:p>
    <w:p w:rsidR="00421338" w:rsidRDefault="00421338" w:rsidP="008C62BB">
      <w:pPr>
        <w:ind w:left="-540" w:right="-288" w:firstLine="540"/>
        <w:jc w:val="center"/>
        <w:rPr>
          <w:i/>
          <w:iCs/>
        </w:rPr>
      </w:pPr>
    </w:p>
    <w:p w:rsidR="00421338" w:rsidRDefault="00421338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21338" w:rsidRDefault="00421338" w:rsidP="008C62BB">
      <w:pPr>
        <w:ind w:left="-540" w:right="-288" w:firstLine="540"/>
        <w:jc w:val="center"/>
        <w:rPr>
          <w:i/>
          <w:iCs/>
        </w:rPr>
      </w:pPr>
      <w:r>
        <w:rPr>
          <w:i/>
          <w:iCs/>
          <w:sz w:val="28"/>
          <w:szCs w:val="28"/>
        </w:rPr>
        <w:t>очередной пятой  сессии</w:t>
      </w:r>
    </w:p>
    <w:p w:rsidR="00421338" w:rsidRDefault="00421338" w:rsidP="00BD2650">
      <w:pPr>
        <w:ind w:right="-288"/>
      </w:pPr>
    </w:p>
    <w:p w:rsidR="00421338" w:rsidRDefault="00421338" w:rsidP="008C62BB">
      <w:pPr>
        <w:ind w:left="-540" w:right="-288" w:firstLine="540"/>
        <w:jc w:val="center"/>
      </w:pPr>
      <w:r>
        <w:rPr>
          <w:sz w:val="28"/>
          <w:szCs w:val="28"/>
        </w:rPr>
        <w:t>18.12.2015                                                                                                       № 19</w:t>
      </w:r>
    </w:p>
    <w:p w:rsidR="00421338" w:rsidRDefault="00421338" w:rsidP="0065590A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 Тальменка</w:t>
      </w:r>
    </w:p>
    <w:p w:rsidR="00421338" w:rsidRDefault="00421338" w:rsidP="0065590A">
      <w:pPr>
        <w:ind w:left="-540" w:right="-288" w:firstLine="540"/>
        <w:jc w:val="center"/>
        <w:rPr>
          <w:sz w:val="28"/>
          <w:szCs w:val="28"/>
        </w:rPr>
      </w:pPr>
    </w:p>
    <w:p w:rsidR="00421338" w:rsidRDefault="00421338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B63BC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решение 2-ой сессии</w:t>
      </w:r>
    </w:p>
    <w:p w:rsidR="00421338" w:rsidRDefault="00421338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Тальменского сельсовета </w:t>
      </w:r>
    </w:p>
    <w:p w:rsidR="00421338" w:rsidRDefault="00421338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бюджете Тальменского сельсовета </w:t>
      </w:r>
    </w:p>
    <w:p w:rsidR="00421338" w:rsidRDefault="00421338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</w:p>
    <w:p w:rsidR="00421338" w:rsidRPr="00EB63BC" w:rsidRDefault="00421338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2015 год и плановый период 2016-2017 годов» </w:t>
      </w:r>
    </w:p>
    <w:p w:rsidR="00421338" w:rsidRDefault="00421338" w:rsidP="00EB63BC">
      <w:pPr>
        <w:pStyle w:val="ListParagraph"/>
        <w:jc w:val="both"/>
        <w:rPr>
          <w:sz w:val="28"/>
          <w:szCs w:val="28"/>
        </w:rPr>
      </w:pPr>
    </w:p>
    <w:p w:rsidR="00421338" w:rsidRPr="00EB63BC" w:rsidRDefault="00421338" w:rsidP="00EC1F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информацию специалиста 1 разряда Чумановой Н.Г. о внесении изменений в бюджет 2015 год и плановый период 2016-2017 годов Совет депута</w:t>
      </w:r>
      <w:r w:rsidRPr="00EB63BC">
        <w:rPr>
          <w:sz w:val="28"/>
          <w:szCs w:val="28"/>
        </w:rPr>
        <w:t>тов Тальменского сельсовета Искитимского района Новосибирской области</w:t>
      </w:r>
    </w:p>
    <w:p w:rsidR="00421338" w:rsidRPr="00EB63BC" w:rsidRDefault="00421338" w:rsidP="00EB63BC">
      <w:pPr>
        <w:jc w:val="both"/>
        <w:rPr>
          <w:sz w:val="28"/>
          <w:szCs w:val="28"/>
        </w:rPr>
      </w:pPr>
      <w:r w:rsidRPr="00EB63BC">
        <w:rPr>
          <w:sz w:val="28"/>
          <w:szCs w:val="28"/>
        </w:rPr>
        <w:t>РЕШИЛ:</w:t>
      </w:r>
    </w:p>
    <w:p w:rsidR="00421338" w:rsidRDefault="00421338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1.Внести изменения в решение пятьдесят девятой сессии Совета депутатов от 11.12.2014 года №204 «О бюджете Тальменского сельсовета Искитимского района Новосибирской области на 2015 год и на плановый период 2016-2017 годов» следующие изменения:</w:t>
      </w:r>
    </w:p>
    <w:p w:rsidR="00421338" w:rsidRDefault="00421338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>1.1. В пункте 1 части 1 статьи 1 цифры 19719,1 тыс. рублей заменить на 21526,1 тыс. рублей.</w:t>
      </w:r>
    </w:p>
    <w:p w:rsidR="00421338" w:rsidRDefault="00421338" w:rsidP="000207C3">
      <w:pPr>
        <w:jc w:val="both"/>
        <w:rPr>
          <w:sz w:val="28"/>
          <w:szCs w:val="28"/>
        </w:rPr>
      </w:pPr>
      <w:r>
        <w:t xml:space="preserve">1.2. </w:t>
      </w:r>
      <w:r>
        <w:rPr>
          <w:sz w:val="28"/>
          <w:szCs w:val="28"/>
        </w:rPr>
        <w:t>В пункте 2 части 1 статьи 1 цифры 22719,4 тыс. рублей заменить на 24526,4 тыс. рублей.</w:t>
      </w:r>
    </w:p>
    <w:p w:rsidR="00421338" w:rsidRDefault="00421338" w:rsidP="000207C3">
      <w:pPr>
        <w:jc w:val="both"/>
        <w:rPr>
          <w:sz w:val="28"/>
          <w:szCs w:val="28"/>
        </w:rPr>
      </w:pPr>
      <w:r>
        <w:rPr>
          <w:sz w:val="28"/>
          <w:szCs w:val="28"/>
        </w:rPr>
        <w:t>2. В приложении 3 утвердить таблицу 1 «Доходы бюджета Тальменского сельсовета Искитимского района Новосибирской области на 2015 год» в прилагаемой редакции.</w:t>
      </w:r>
    </w:p>
    <w:p w:rsidR="00421338" w:rsidRDefault="00421338" w:rsidP="000207C3">
      <w:pPr>
        <w:jc w:val="both"/>
        <w:rPr>
          <w:sz w:val="28"/>
          <w:szCs w:val="28"/>
        </w:rPr>
      </w:pPr>
      <w:r>
        <w:rPr>
          <w:sz w:val="28"/>
          <w:szCs w:val="28"/>
        </w:rPr>
        <w:t>3. В приложении 5 утвердить таблицу 1 «Распределение  бюджетных ассигнований на 2015 год по разделам, подразделам, целевым статьям и видам расходов» в прилагаемой редакции.</w:t>
      </w:r>
    </w:p>
    <w:p w:rsidR="00421338" w:rsidRDefault="00421338" w:rsidP="000207C3">
      <w:pPr>
        <w:jc w:val="both"/>
        <w:rPr>
          <w:sz w:val="28"/>
          <w:szCs w:val="28"/>
        </w:rPr>
      </w:pPr>
      <w:r>
        <w:rPr>
          <w:sz w:val="28"/>
          <w:szCs w:val="28"/>
        </w:rPr>
        <w:t>4. В приложении 6 утвердить таблицу 1 «Ведомственная структура расходов местного бюджета на 2015 год» в прилагаемой редакции.</w:t>
      </w:r>
    </w:p>
    <w:p w:rsidR="00421338" w:rsidRDefault="00421338" w:rsidP="000207C3">
      <w:pPr>
        <w:jc w:val="both"/>
        <w:rPr>
          <w:sz w:val="28"/>
          <w:szCs w:val="28"/>
        </w:rPr>
      </w:pPr>
      <w:r>
        <w:rPr>
          <w:sz w:val="28"/>
          <w:szCs w:val="28"/>
        </w:rPr>
        <w:t>5. В приложении 7 утвердить таблицу 1 «Источники местного бюджета на 2015 год» в прилагаемой редакции.</w:t>
      </w:r>
    </w:p>
    <w:p w:rsidR="00421338" w:rsidRDefault="00421338" w:rsidP="00EB63BC">
      <w:pPr>
        <w:jc w:val="both"/>
        <w:rPr>
          <w:sz w:val="28"/>
          <w:szCs w:val="28"/>
        </w:rPr>
      </w:pPr>
      <w:r>
        <w:rPr>
          <w:sz w:val="28"/>
          <w:szCs w:val="28"/>
        </w:rPr>
        <w:t>6.  Решение о</w:t>
      </w:r>
      <w:r w:rsidRPr="000207C3">
        <w:rPr>
          <w:sz w:val="28"/>
          <w:szCs w:val="28"/>
        </w:rPr>
        <w:t xml:space="preserve">публиковать в газете «Искитимская газета» и </w:t>
      </w:r>
      <w:r>
        <w:rPr>
          <w:sz w:val="28"/>
          <w:szCs w:val="28"/>
        </w:rPr>
        <w:t xml:space="preserve">разместить </w:t>
      </w:r>
      <w:r w:rsidRPr="000207C3">
        <w:rPr>
          <w:sz w:val="28"/>
          <w:szCs w:val="28"/>
        </w:rPr>
        <w:t>на официальном</w:t>
      </w:r>
      <w:r>
        <w:rPr>
          <w:sz w:val="28"/>
          <w:szCs w:val="28"/>
        </w:rPr>
        <w:t xml:space="preserve"> </w:t>
      </w:r>
      <w:r w:rsidRPr="00EB63BC">
        <w:rPr>
          <w:sz w:val="28"/>
          <w:szCs w:val="28"/>
        </w:rPr>
        <w:t>сайте Тальменского сельсовета.</w:t>
      </w:r>
    </w:p>
    <w:p w:rsidR="00421338" w:rsidRPr="00EB63BC" w:rsidRDefault="00421338" w:rsidP="00EB63BC">
      <w:pPr>
        <w:jc w:val="both"/>
        <w:rPr>
          <w:sz w:val="28"/>
          <w:szCs w:val="28"/>
        </w:rPr>
      </w:pPr>
    </w:p>
    <w:p w:rsidR="00421338" w:rsidRDefault="00421338" w:rsidP="008C62BB">
      <w:pPr>
        <w:ind w:right="-288"/>
        <w:rPr>
          <w:sz w:val="28"/>
          <w:szCs w:val="28"/>
        </w:rPr>
      </w:pPr>
      <w:r>
        <w:rPr>
          <w:sz w:val="28"/>
          <w:szCs w:val="28"/>
        </w:rPr>
        <w:t>Глава Тальменского сельсовета                                                              А.А.Койнов</w:t>
      </w:r>
    </w:p>
    <w:p w:rsidR="00421338" w:rsidRDefault="00421338" w:rsidP="008C62BB">
      <w:pPr>
        <w:ind w:right="-288"/>
        <w:rPr>
          <w:sz w:val="28"/>
          <w:szCs w:val="28"/>
        </w:rPr>
      </w:pPr>
    </w:p>
    <w:p w:rsidR="00421338" w:rsidRPr="00BD2650" w:rsidRDefault="00421338" w:rsidP="00BD2650">
      <w:pPr>
        <w:ind w:right="-288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       В.В.Дуликов</w:t>
      </w:r>
    </w:p>
    <w:sectPr w:rsidR="00421338" w:rsidRPr="00BD2650" w:rsidSect="00EB63B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26" w:hanging="360"/>
      </w:pPr>
    </w:lvl>
    <w:lvl w:ilvl="2" w:tplc="0419001B">
      <w:start w:val="1"/>
      <w:numFmt w:val="lowerRoman"/>
      <w:lvlText w:val="%3."/>
      <w:lvlJc w:val="right"/>
      <w:pPr>
        <w:ind w:left="2746" w:hanging="180"/>
      </w:pPr>
    </w:lvl>
    <w:lvl w:ilvl="3" w:tplc="0419000F">
      <w:start w:val="1"/>
      <w:numFmt w:val="decimal"/>
      <w:lvlText w:val="%4."/>
      <w:lvlJc w:val="left"/>
      <w:pPr>
        <w:ind w:left="3466" w:hanging="360"/>
      </w:pPr>
    </w:lvl>
    <w:lvl w:ilvl="4" w:tplc="04190019">
      <w:start w:val="1"/>
      <w:numFmt w:val="lowerLetter"/>
      <w:lvlText w:val="%5."/>
      <w:lvlJc w:val="left"/>
      <w:pPr>
        <w:ind w:left="4186" w:hanging="360"/>
      </w:pPr>
    </w:lvl>
    <w:lvl w:ilvl="5" w:tplc="0419001B">
      <w:start w:val="1"/>
      <w:numFmt w:val="lowerRoman"/>
      <w:lvlText w:val="%6."/>
      <w:lvlJc w:val="right"/>
      <w:pPr>
        <w:ind w:left="4906" w:hanging="180"/>
      </w:pPr>
    </w:lvl>
    <w:lvl w:ilvl="6" w:tplc="0419000F">
      <w:start w:val="1"/>
      <w:numFmt w:val="decimal"/>
      <w:lvlText w:val="%7."/>
      <w:lvlJc w:val="left"/>
      <w:pPr>
        <w:ind w:left="5626" w:hanging="360"/>
      </w:pPr>
    </w:lvl>
    <w:lvl w:ilvl="7" w:tplc="04190019">
      <w:start w:val="1"/>
      <w:numFmt w:val="lowerLetter"/>
      <w:lvlText w:val="%8."/>
      <w:lvlJc w:val="left"/>
      <w:pPr>
        <w:ind w:left="6346" w:hanging="360"/>
      </w:pPr>
    </w:lvl>
    <w:lvl w:ilvl="8" w:tplc="0419001B">
      <w:start w:val="1"/>
      <w:numFmt w:val="lowerRoman"/>
      <w:lvlText w:val="%9."/>
      <w:lvlJc w:val="right"/>
      <w:pPr>
        <w:ind w:left="7066" w:hanging="180"/>
      </w:pPr>
    </w:lvl>
  </w:abstractNum>
  <w:abstractNum w:abstractNumId="1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2BB"/>
    <w:rsid w:val="000207C3"/>
    <w:rsid w:val="000623E1"/>
    <w:rsid w:val="00094917"/>
    <w:rsid w:val="00096845"/>
    <w:rsid w:val="000E7888"/>
    <w:rsid w:val="002643EA"/>
    <w:rsid w:val="002B6AF9"/>
    <w:rsid w:val="00331DE1"/>
    <w:rsid w:val="003712F4"/>
    <w:rsid w:val="00381546"/>
    <w:rsid w:val="003A2CAF"/>
    <w:rsid w:val="00421338"/>
    <w:rsid w:val="0044119C"/>
    <w:rsid w:val="00466FD5"/>
    <w:rsid w:val="00483D9E"/>
    <w:rsid w:val="005240F8"/>
    <w:rsid w:val="00592981"/>
    <w:rsid w:val="0065590A"/>
    <w:rsid w:val="00680421"/>
    <w:rsid w:val="006D21CC"/>
    <w:rsid w:val="00754948"/>
    <w:rsid w:val="00796309"/>
    <w:rsid w:val="00810078"/>
    <w:rsid w:val="008C62BB"/>
    <w:rsid w:val="00981CB3"/>
    <w:rsid w:val="009A0BF3"/>
    <w:rsid w:val="009E654D"/>
    <w:rsid w:val="00AC2160"/>
    <w:rsid w:val="00B0396E"/>
    <w:rsid w:val="00BD2650"/>
    <w:rsid w:val="00CB5587"/>
    <w:rsid w:val="00D1340A"/>
    <w:rsid w:val="00D71C5B"/>
    <w:rsid w:val="00D93678"/>
    <w:rsid w:val="00DA004D"/>
    <w:rsid w:val="00DE317C"/>
    <w:rsid w:val="00DE3520"/>
    <w:rsid w:val="00E06EE1"/>
    <w:rsid w:val="00E2671E"/>
    <w:rsid w:val="00E33991"/>
    <w:rsid w:val="00E42640"/>
    <w:rsid w:val="00E830DC"/>
    <w:rsid w:val="00EB63BC"/>
    <w:rsid w:val="00EC1F46"/>
    <w:rsid w:val="00F24AA0"/>
    <w:rsid w:val="00F72B46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2B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5590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32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1</Pages>
  <Words>301</Words>
  <Characters>1718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dcterms:created xsi:type="dcterms:W3CDTF">2015-11-24T03:09:00Z</dcterms:created>
  <dcterms:modified xsi:type="dcterms:W3CDTF">2015-12-24T10:48:00Z</dcterms:modified>
</cp:coreProperties>
</file>