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2BB" w:rsidRDefault="008C62BB" w:rsidP="008C62BB">
      <w:pPr>
        <w:ind w:right="-288"/>
        <w:jc w:val="center"/>
        <w:rPr>
          <w:b/>
          <w:sz w:val="28"/>
          <w:szCs w:val="28"/>
        </w:rPr>
      </w:pPr>
      <w:r>
        <w:rPr>
          <w:b/>
          <w:sz w:val="28"/>
          <w:szCs w:val="28"/>
        </w:rPr>
        <w:t>СОВЕТ ДЕПУТАТОВ ТАЛЬМЕНСКОГО СЕЛЬСОВЕТА</w:t>
      </w:r>
    </w:p>
    <w:p w:rsidR="008C62BB" w:rsidRDefault="008C62BB" w:rsidP="008C62BB">
      <w:pPr>
        <w:ind w:left="-540" w:right="-288" w:firstLine="540"/>
        <w:jc w:val="center"/>
        <w:rPr>
          <w:b/>
          <w:sz w:val="28"/>
          <w:szCs w:val="28"/>
        </w:rPr>
      </w:pPr>
      <w:r>
        <w:rPr>
          <w:b/>
          <w:sz w:val="28"/>
          <w:szCs w:val="28"/>
        </w:rPr>
        <w:t>ИСКИТИМСКОГО РАЙОНА НОВОСИБИРСКОЙ ОБЛАСТИ</w:t>
      </w:r>
    </w:p>
    <w:p w:rsidR="008C62BB" w:rsidRDefault="00466FD5" w:rsidP="008C62BB">
      <w:pPr>
        <w:ind w:right="-288"/>
        <w:jc w:val="center"/>
        <w:rPr>
          <w:sz w:val="28"/>
          <w:szCs w:val="28"/>
        </w:rPr>
      </w:pPr>
      <w:r>
        <w:rPr>
          <w:sz w:val="28"/>
          <w:szCs w:val="28"/>
        </w:rPr>
        <w:t>шестого</w:t>
      </w:r>
      <w:r w:rsidR="008C62BB">
        <w:rPr>
          <w:sz w:val="28"/>
          <w:szCs w:val="28"/>
        </w:rPr>
        <w:t xml:space="preserve"> созыва</w:t>
      </w:r>
    </w:p>
    <w:p w:rsidR="008C62BB" w:rsidRDefault="008C62BB" w:rsidP="008C62BB">
      <w:pPr>
        <w:ind w:left="-540" w:right="-288" w:firstLine="540"/>
        <w:jc w:val="center"/>
        <w:rPr>
          <w:i/>
        </w:rPr>
      </w:pPr>
    </w:p>
    <w:p w:rsidR="008C62BB" w:rsidRDefault="008C62BB" w:rsidP="008C62BB">
      <w:pPr>
        <w:ind w:left="-540" w:right="-288" w:firstLine="540"/>
        <w:jc w:val="center"/>
        <w:rPr>
          <w:sz w:val="28"/>
          <w:szCs w:val="28"/>
        </w:rPr>
      </w:pPr>
      <w:r>
        <w:rPr>
          <w:sz w:val="28"/>
          <w:szCs w:val="28"/>
        </w:rPr>
        <w:t>РЕШЕНИЕ</w:t>
      </w:r>
    </w:p>
    <w:p w:rsidR="008C62BB" w:rsidRDefault="00CC42FA" w:rsidP="008C62BB">
      <w:pPr>
        <w:ind w:left="-540" w:right="-288" w:firstLine="540"/>
        <w:jc w:val="center"/>
        <w:rPr>
          <w:i/>
        </w:rPr>
      </w:pPr>
      <w:r>
        <w:rPr>
          <w:i/>
          <w:sz w:val="28"/>
          <w:szCs w:val="28"/>
        </w:rPr>
        <w:t>вне</w:t>
      </w:r>
      <w:r w:rsidR="008C62BB">
        <w:rPr>
          <w:i/>
          <w:sz w:val="28"/>
          <w:szCs w:val="28"/>
        </w:rPr>
        <w:t xml:space="preserve">очередной </w:t>
      </w:r>
      <w:r>
        <w:rPr>
          <w:i/>
          <w:sz w:val="28"/>
          <w:szCs w:val="28"/>
        </w:rPr>
        <w:t>шестой</w:t>
      </w:r>
      <w:r w:rsidR="008C62BB">
        <w:rPr>
          <w:i/>
          <w:sz w:val="28"/>
          <w:szCs w:val="28"/>
        </w:rPr>
        <w:t xml:space="preserve">  сессии</w:t>
      </w:r>
    </w:p>
    <w:p w:rsidR="008C62BB" w:rsidRDefault="008C62BB" w:rsidP="008C62BB">
      <w:pPr>
        <w:ind w:left="-540" w:right="-288" w:firstLine="540"/>
        <w:jc w:val="center"/>
        <w:rPr>
          <w:i/>
        </w:rPr>
      </w:pPr>
    </w:p>
    <w:p w:rsidR="008C62BB" w:rsidRDefault="008C62BB" w:rsidP="008C62BB">
      <w:pPr>
        <w:ind w:left="-540" w:right="-288" w:firstLine="540"/>
        <w:jc w:val="center"/>
      </w:pPr>
    </w:p>
    <w:p w:rsidR="008C62BB" w:rsidRDefault="00CC42FA" w:rsidP="008C62BB">
      <w:pPr>
        <w:ind w:left="-540" w:right="-288" w:firstLine="540"/>
        <w:jc w:val="center"/>
      </w:pPr>
      <w:r>
        <w:rPr>
          <w:sz w:val="28"/>
          <w:szCs w:val="28"/>
        </w:rPr>
        <w:t>24</w:t>
      </w:r>
      <w:r w:rsidR="00466FD5">
        <w:rPr>
          <w:sz w:val="28"/>
          <w:szCs w:val="28"/>
        </w:rPr>
        <w:t>.1</w:t>
      </w:r>
      <w:r>
        <w:rPr>
          <w:sz w:val="28"/>
          <w:szCs w:val="28"/>
        </w:rPr>
        <w:t>2</w:t>
      </w:r>
      <w:r w:rsidR="00466FD5">
        <w:rPr>
          <w:sz w:val="28"/>
          <w:szCs w:val="28"/>
        </w:rPr>
        <w:t>.2015</w:t>
      </w:r>
      <w:r w:rsidR="008C62BB">
        <w:rPr>
          <w:sz w:val="28"/>
          <w:szCs w:val="28"/>
        </w:rPr>
        <w:t xml:space="preserve">                                                                                                       № </w:t>
      </w:r>
      <w:r>
        <w:rPr>
          <w:sz w:val="28"/>
          <w:szCs w:val="28"/>
        </w:rPr>
        <w:t>22</w:t>
      </w:r>
    </w:p>
    <w:p w:rsidR="008C62BB" w:rsidRDefault="008C62BB" w:rsidP="008C62BB">
      <w:pPr>
        <w:ind w:left="-540" w:right="-288" w:firstLine="540"/>
        <w:jc w:val="center"/>
        <w:rPr>
          <w:sz w:val="28"/>
          <w:szCs w:val="28"/>
        </w:rPr>
      </w:pPr>
      <w:proofErr w:type="gramStart"/>
      <w:r>
        <w:rPr>
          <w:sz w:val="28"/>
          <w:szCs w:val="28"/>
        </w:rPr>
        <w:t>с</w:t>
      </w:r>
      <w:proofErr w:type="gramEnd"/>
      <w:r>
        <w:rPr>
          <w:sz w:val="28"/>
          <w:szCs w:val="28"/>
        </w:rPr>
        <w:t>. Тальменка</w:t>
      </w:r>
    </w:p>
    <w:p w:rsidR="008C62BB" w:rsidRDefault="008C62BB" w:rsidP="008C62BB">
      <w:pPr>
        <w:ind w:left="-540" w:right="-288" w:firstLine="540"/>
        <w:jc w:val="both"/>
        <w:rPr>
          <w:sz w:val="28"/>
          <w:szCs w:val="28"/>
        </w:rPr>
      </w:pPr>
    </w:p>
    <w:p w:rsidR="008C62BB" w:rsidRDefault="008C62BB" w:rsidP="008C62BB">
      <w:pPr>
        <w:rPr>
          <w:sz w:val="28"/>
          <w:szCs w:val="28"/>
        </w:rPr>
      </w:pPr>
      <w:r>
        <w:rPr>
          <w:sz w:val="28"/>
          <w:szCs w:val="28"/>
        </w:rPr>
        <w:t xml:space="preserve">Об утверждении бюджета </w:t>
      </w:r>
    </w:p>
    <w:p w:rsidR="008C62BB" w:rsidRDefault="008C62BB" w:rsidP="008C62BB">
      <w:pPr>
        <w:rPr>
          <w:sz w:val="28"/>
          <w:szCs w:val="28"/>
        </w:rPr>
      </w:pPr>
      <w:r>
        <w:rPr>
          <w:sz w:val="28"/>
          <w:szCs w:val="28"/>
        </w:rPr>
        <w:t>на 201</w:t>
      </w:r>
      <w:r w:rsidR="00466FD5">
        <w:rPr>
          <w:sz w:val="28"/>
          <w:szCs w:val="28"/>
        </w:rPr>
        <w:t>6</w:t>
      </w:r>
      <w:r>
        <w:rPr>
          <w:sz w:val="28"/>
          <w:szCs w:val="28"/>
        </w:rPr>
        <w:t xml:space="preserve"> и плановый период 201</w:t>
      </w:r>
      <w:r w:rsidR="00466FD5">
        <w:rPr>
          <w:sz w:val="28"/>
          <w:szCs w:val="28"/>
        </w:rPr>
        <w:t>7</w:t>
      </w:r>
      <w:r>
        <w:rPr>
          <w:sz w:val="28"/>
          <w:szCs w:val="28"/>
        </w:rPr>
        <w:t>-201</w:t>
      </w:r>
      <w:r w:rsidR="00466FD5">
        <w:rPr>
          <w:sz w:val="28"/>
          <w:szCs w:val="28"/>
        </w:rPr>
        <w:t>8</w:t>
      </w:r>
      <w:r>
        <w:rPr>
          <w:sz w:val="28"/>
          <w:szCs w:val="28"/>
        </w:rPr>
        <w:t xml:space="preserve"> гг.</w:t>
      </w:r>
    </w:p>
    <w:p w:rsidR="008C62BB" w:rsidRDefault="008C62BB" w:rsidP="008C62BB">
      <w:pPr>
        <w:rPr>
          <w:sz w:val="28"/>
          <w:szCs w:val="28"/>
        </w:rPr>
      </w:pPr>
    </w:p>
    <w:p w:rsidR="008C62BB" w:rsidRDefault="008C62BB" w:rsidP="008C62BB">
      <w:pPr>
        <w:ind w:firstLine="540"/>
        <w:jc w:val="both"/>
        <w:rPr>
          <w:sz w:val="28"/>
          <w:szCs w:val="28"/>
        </w:rPr>
      </w:pPr>
      <w:r>
        <w:rPr>
          <w:sz w:val="28"/>
          <w:szCs w:val="28"/>
        </w:rPr>
        <w:t xml:space="preserve">Заслушав и обсудив </w:t>
      </w:r>
      <w:r w:rsidR="00CC42FA">
        <w:rPr>
          <w:sz w:val="28"/>
          <w:szCs w:val="28"/>
        </w:rPr>
        <w:t>бюджет</w:t>
      </w:r>
      <w:r>
        <w:rPr>
          <w:sz w:val="28"/>
          <w:szCs w:val="28"/>
        </w:rPr>
        <w:t xml:space="preserve"> Тальменского сельсовета на 201</w:t>
      </w:r>
      <w:r w:rsidR="00466FD5">
        <w:rPr>
          <w:sz w:val="28"/>
          <w:szCs w:val="28"/>
        </w:rPr>
        <w:t>6</w:t>
      </w:r>
      <w:r>
        <w:rPr>
          <w:sz w:val="28"/>
          <w:szCs w:val="28"/>
        </w:rPr>
        <w:t xml:space="preserve"> и плановый </w:t>
      </w:r>
      <w:r w:rsidR="005B350E">
        <w:rPr>
          <w:sz w:val="28"/>
          <w:szCs w:val="28"/>
        </w:rPr>
        <w:t>период</w:t>
      </w:r>
      <w:r>
        <w:rPr>
          <w:sz w:val="28"/>
          <w:szCs w:val="28"/>
        </w:rPr>
        <w:t xml:space="preserve"> 201</w:t>
      </w:r>
      <w:r w:rsidR="00466FD5">
        <w:rPr>
          <w:sz w:val="28"/>
          <w:szCs w:val="28"/>
        </w:rPr>
        <w:t>7</w:t>
      </w:r>
      <w:r>
        <w:rPr>
          <w:sz w:val="28"/>
          <w:szCs w:val="28"/>
        </w:rPr>
        <w:t>-201</w:t>
      </w:r>
      <w:r w:rsidR="00466FD5">
        <w:rPr>
          <w:sz w:val="28"/>
          <w:szCs w:val="28"/>
        </w:rPr>
        <w:t>8</w:t>
      </w:r>
      <w:r>
        <w:rPr>
          <w:sz w:val="28"/>
          <w:szCs w:val="28"/>
        </w:rPr>
        <w:t xml:space="preserve"> гг., представленный специалистом 1 разряда Тальменского сельсовета </w:t>
      </w:r>
      <w:proofErr w:type="spellStart"/>
      <w:r>
        <w:rPr>
          <w:sz w:val="28"/>
          <w:szCs w:val="28"/>
        </w:rPr>
        <w:t>Чумановой</w:t>
      </w:r>
      <w:proofErr w:type="spellEnd"/>
      <w:r>
        <w:rPr>
          <w:sz w:val="28"/>
          <w:szCs w:val="28"/>
        </w:rPr>
        <w:t xml:space="preserve"> Н.Г., Совет депутатов Тальменского сельсовета Искитимского района Новосибирской области</w:t>
      </w:r>
    </w:p>
    <w:p w:rsidR="008C62BB" w:rsidRDefault="008C62BB" w:rsidP="005B350E">
      <w:pPr>
        <w:rPr>
          <w:sz w:val="28"/>
          <w:szCs w:val="28"/>
        </w:rPr>
      </w:pPr>
      <w:r>
        <w:rPr>
          <w:sz w:val="28"/>
          <w:szCs w:val="28"/>
        </w:rPr>
        <w:t>РЕШИЛ:</w:t>
      </w:r>
    </w:p>
    <w:p w:rsidR="00BE5F70" w:rsidRPr="00D25E34" w:rsidRDefault="00BE5F70" w:rsidP="00BE5F70">
      <w:pPr>
        <w:pStyle w:val="a5"/>
        <w:rPr>
          <w:rFonts w:ascii="Times New Roman" w:hAnsi="Times New Roman"/>
          <w:b/>
          <w:sz w:val="28"/>
          <w:szCs w:val="28"/>
        </w:rPr>
      </w:pPr>
      <w:r w:rsidRPr="00D25E34">
        <w:rPr>
          <w:rFonts w:ascii="Times New Roman" w:hAnsi="Times New Roman"/>
          <w:b/>
          <w:sz w:val="28"/>
          <w:szCs w:val="28"/>
        </w:rPr>
        <w:t>Статья 1</w:t>
      </w:r>
    </w:p>
    <w:p w:rsidR="00BE5F70" w:rsidRPr="00D25E34" w:rsidRDefault="00BE5F70" w:rsidP="00BE5F70">
      <w:pPr>
        <w:pStyle w:val="a5"/>
        <w:ind w:firstLine="567"/>
        <w:jc w:val="both"/>
        <w:rPr>
          <w:rFonts w:ascii="Times New Roman" w:hAnsi="Times New Roman"/>
          <w:sz w:val="28"/>
          <w:szCs w:val="28"/>
        </w:rPr>
      </w:pPr>
      <w:r w:rsidRPr="00D25E34">
        <w:rPr>
          <w:rFonts w:ascii="Times New Roman" w:hAnsi="Times New Roman"/>
          <w:sz w:val="28"/>
          <w:szCs w:val="28"/>
        </w:rPr>
        <w:t>1. Утвердить основные характеристики  бюджета Тальменского сельсовета (далее – местный  бюджет) на 201</w:t>
      </w:r>
      <w:r>
        <w:rPr>
          <w:rFonts w:ascii="Times New Roman" w:hAnsi="Times New Roman"/>
          <w:sz w:val="28"/>
          <w:szCs w:val="28"/>
        </w:rPr>
        <w:t>6</w:t>
      </w:r>
      <w:r w:rsidRPr="00D25E34">
        <w:rPr>
          <w:rFonts w:ascii="Times New Roman" w:hAnsi="Times New Roman"/>
          <w:sz w:val="28"/>
          <w:szCs w:val="28"/>
        </w:rPr>
        <w:t xml:space="preserve"> год:</w:t>
      </w:r>
    </w:p>
    <w:p w:rsidR="00BE5F70" w:rsidRPr="00D25E34" w:rsidRDefault="00BE5F70" w:rsidP="00BE5F70">
      <w:pPr>
        <w:autoSpaceDE w:val="0"/>
        <w:autoSpaceDN w:val="0"/>
        <w:adjustRightInd w:val="0"/>
        <w:ind w:firstLine="720"/>
        <w:jc w:val="both"/>
        <w:rPr>
          <w:sz w:val="28"/>
          <w:szCs w:val="28"/>
        </w:rPr>
      </w:pPr>
      <w:r w:rsidRPr="00D25E34">
        <w:rPr>
          <w:sz w:val="28"/>
          <w:szCs w:val="28"/>
        </w:rPr>
        <w:t xml:space="preserve">1)  прогнозируемый общий объем доходов  бюджета Тальменского сельсовета  в сумме </w:t>
      </w:r>
      <w:r>
        <w:rPr>
          <w:sz w:val="28"/>
          <w:szCs w:val="28"/>
        </w:rPr>
        <w:t>11258,0</w:t>
      </w:r>
      <w:r w:rsidRPr="00D25E34">
        <w:rPr>
          <w:sz w:val="28"/>
          <w:szCs w:val="28"/>
        </w:rPr>
        <w:t xml:space="preserve"> тыс. рублей, в том числе общий объем межбюджетных трансфертов, получаемых из других бюджетов бюджетной системы Российской Федерации, в сумме </w:t>
      </w:r>
      <w:r>
        <w:rPr>
          <w:sz w:val="28"/>
          <w:szCs w:val="28"/>
        </w:rPr>
        <w:t xml:space="preserve">7192,7 </w:t>
      </w:r>
      <w:r w:rsidRPr="00D25E34">
        <w:rPr>
          <w:sz w:val="28"/>
          <w:szCs w:val="28"/>
        </w:rPr>
        <w:t>тыс. рублей;</w:t>
      </w:r>
    </w:p>
    <w:p w:rsidR="00BE5F70" w:rsidRPr="00D25E34" w:rsidRDefault="00BE5F70" w:rsidP="00BE5F70">
      <w:pPr>
        <w:pStyle w:val="a5"/>
        <w:ind w:firstLine="567"/>
        <w:jc w:val="both"/>
        <w:rPr>
          <w:rFonts w:ascii="Times New Roman" w:hAnsi="Times New Roman"/>
          <w:sz w:val="28"/>
          <w:szCs w:val="28"/>
        </w:rPr>
      </w:pPr>
      <w:r w:rsidRPr="00D25E34">
        <w:rPr>
          <w:rFonts w:ascii="Times New Roman" w:hAnsi="Times New Roman"/>
          <w:sz w:val="28"/>
          <w:szCs w:val="28"/>
        </w:rPr>
        <w:t xml:space="preserve">2) общий объем расходов местного бюджета в сумме </w:t>
      </w:r>
      <w:r>
        <w:rPr>
          <w:rFonts w:ascii="Times New Roman" w:hAnsi="Times New Roman"/>
          <w:sz w:val="28"/>
          <w:szCs w:val="28"/>
        </w:rPr>
        <w:t>11628,0</w:t>
      </w:r>
      <w:r w:rsidRPr="00D25E34">
        <w:rPr>
          <w:rFonts w:ascii="Times New Roman" w:hAnsi="Times New Roman"/>
          <w:sz w:val="28"/>
          <w:szCs w:val="28"/>
        </w:rPr>
        <w:t xml:space="preserve"> тыс. рублей;</w:t>
      </w:r>
    </w:p>
    <w:p w:rsidR="00BE5F70" w:rsidRPr="00D25E34" w:rsidRDefault="00BE5F70" w:rsidP="00BE5F70">
      <w:pPr>
        <w:autoSpaceDE w:val="0"/>
        <w:autoSpaceDN w:val="0"/>
        <w:adjustRightInd w:val="0"/>
        <w:jc w:val="both"/>
        <w:rPr>
          <w:sz w:val="28"/>
          <w:szCs w:val="28"/>
        </w:rPr>
      </w:pPr>
      <w:r w:rsidRPr="00D25E34">
        <w:rPr>
          <w:sz w:val="28"/>
          <w:szCs w:val="28"/>
        </w:rPr>
        <w:t xml:space="preserve">        3) дефицит  бюджета Тальменского сельсовета </w:t>
      </w:r>
      <w:r>
        <w:rPr>
          <w:sz w:val="28"/>
          <w:szCs w:val="28"/>
        </w:rPr>
        <w:t>370,0</w:t>
      </w:r>
      <w:r w:rsidRPr="00D25E34">
        <w:rPr>
          <w:sz w:val="28"/>
          <w:szCs w:val="28"/>
        </w:rPr>
        <w:t xml:space="preserve"> тыс. рублей, что составляет </w:t>
      </w:r>
      <w:r>
        <w:rPr>
          <w:sz w:val="28"/>
          <w:szCs w:val="28"/>
        </w:rPr>
        <w:t>9,3</w:t>
      </w:r>
      <w:r w:rsidRPr="00D25E34">
        <w:rPr>
          <w:sz w:val="28"/>
          <w:szCs w:val="28"/>
        </w:rPr>
        <w:t xml:space="preserve"> % общего объема доходов  бюджета Тальменского сельсовета без учета безвозмездных поступлений.</w:t>
      </w:r>
    </w:p>
    <w:p w:rsidR="00BE5F70" w:rsidRPr="00D25E34" w:rsidRDefault="00BE5F70" w:rsidP="00BE5F70">
      <w:pPr>
        <w:pStyle w:val="a3"/>
        <w:widowControl w:val="0"/>
        <w:spacing w:after="0" w:line="240" w:lineRule="auto"/>
        <w:ind w:firstLine="539"/>
        <w:jc w:val="both"/>
        <w:rPr>
          <w:rFonts w:ascii="Times New Roman" w:hAnsi="Times New Roman"/>
          <w:sz w:val="28"/>
          <w:szCs w:val="28"/>
        </w:rPr>
      </w:pPr>
      <w:r w:rsidRPr="00D25E34">
        <w:rPr>
          <w:rFonts w:ascii="Times New Roman" w:hAnsi="Times New Roman"/>
          <w:sz w:val="28"/>
          <w:szCs w:val="28"/>
        </w:rPr>
        <w:t>2. Утвердить основные характеристики  бюджета Тальменского сельсовета на 201</w:t>
      </w:r>
      <w:r>
        <w:rPr>
          <w:rFonts w:ascii="Times New Roman" w:hAnsi="Times New Roman"/>
          <w:sz w:val="28"/>
          <w:szCs w:val="28"/>
        </w:rPr>
        <w:t>7</w:t>
      </w:r>
      <w:r w:rsidRPr="00D25E34">
        <w:rPr>
          <w:rFonts w:ascii="Times New Roman" w:hAnsi="Times New Roman"/>
          <w:sz w:val="28"/>
          <w:szCs w:val="28"/>
        </w:rPr>
        <w:t xml:space="preserve"> год и на 201</w:t>
      </w:r>
      <w:r>
        <w:rPr>
          <w:rFonts w:ascii="Times New Roman" w:hAnsi="Times New Roman"/>
          <w:sz w:val="28"/>
          <w:szCs w:val="28"/>
        </w:rPr>
        <w:t>8</w:t>
      </w:r>
      <w:r w:rsidRPr="00D25E34">
        <w:rPr>
          <w:rFonts w:ascii="Times New Roman" w:hAnsi="Times New Roman"/>
          <w:sz w:val="28"/>
          <w:szCs w:val="28"/>
        </w:rPr>
        <w:t xml:space="preserve"> год:</w:t>
      </w:r>
    </w:p>
    <w:p w:rsidR="00BE5F70" w:rsidRPr="00D25E34" w:rsidRDefault="00BE5F70" w:rsidP="00BE5F70">
      <w:pPr>
        <w:autoSpaceDE w:val="0"/>
        <w:autoSpaceDN w:val="0"/>
        <w:adjustRightInd w:val="0"/>
        <w:ind w:firstLine="539"/>
        <w:jc w:val="both"/>
        <w:rPr>
          <w:sz w:val="28"/>
          <w:szCs w:val="28"/>
        </w:rPr>
      </w:pPr>
      <w:proofErr w:type="gramStart"/>
      <w:r w:rsidRPr="00D25E34">
        <w:rPr>
          <w:sz w:val="28"/>
          <w:szCs w:val="28"/>
        </w:rPr>
        <w:t>1) прогнозируемый общий объем доходов  бюджета Тальменского сельсовета на 201</w:t>
      </w:r>
      <w:r>
        <w:rPr>
          <w:sz w:val="28"/>
          <w:szCs w:val="28"/>
        </w:rPr>
        <w:t>7</w:t>
      </w:r>
      <w:r w:rsidRPr="00D25E34">
        <w:rPr>
          <w:sz w:val="28"/>
          <w:szCs w:val="28"/>
        </w:rPr>
        <w:t xml:space="preserve"> год в сумме </w:t>
      </w:r>
      <w:r>
        <w:rPr>
          <w:sz w:val="28"/>
          <w:szCs w:val="28"/>
        </w:rPr>
        <w:t>8975,8</w:t>
      </w:r>
      <w:r w:rsidRPr="00D25E34">
        <w:rPr>
          <w:sz w:val="28"/>
          <w:szCs w:val="28"/>
        </w:rPr>
        <w:t xml:space="preserve"> тыс. рублей, в том числе объем межбюджетных трансфертов, получаемых из других бюджетов бюджетной системы Российской</w:t>
      </w:r>
      <w:r>
        <w:rPr>
          <w:sz w:val="28"/>
          <w:szCs w:val="28"/>
        </w:rPr>
        <w:t xml:space="preserve"> Федерации, в сумме 5004,6</w:t>
      </w:r>
      <w:r w:rsidRPr="00D25E34">
        <w:rPr>
          <w:sz w:val="28"/>
          <w:szCs w:val="28"/>
        </w:rPr>
        <w:t xml:space="preserve"> тыс. рублей</w:t>
      </w:r>
      <w:r w:rsidRPr="00D25E34">
        <w:rPr>
          <w:color w:val="000000"/>
          <w:sz w:val="28"/>
          <w:szCs w:val="28"/>
        </w:rPr>
        <w:t>,</w:t>
      </w:r>
      <w:r w:rsidRPr="00D25E34">
        <w:rPr>
          <w:sz w:val="28"/>
          <w:szCs w:val="28"/>
        </w:rPr>
        <w:t xml:space="preserve"> и на 201</w:t>
      </w:r>
      <w:r>
        <w:rPr>
          <w:sz w:val="28"/>
          <w:szCs w:val="28"/>
        </w:rPr>
        <w:t>8</w:t>
      </w:r>
      <w:r w:rsidRPr="00D25E34">
        <w:rPr>
          <w:sz w:val="28"/>
          <w:szCs w:val="28"/>
        </w:rPr>
        <w:t xml:space="preserve"> год в сумме </w:t>
      </w:r>
      <w:r>
        <w:rPr>
          <w:sz w:val="28"/>
          <w:szCs w:val="28"/>
        </w:rPr>
        <w:t>8915,5</w:t>
      </w:r>
      <w:r w:rsidRPr="00D25E34">
        <w:rPr>
          <w:sz w:val="28"/>
          <w:szCs w:val="28"/>
        </w:rPr>
        <w:t xml:space="preserve"> тыс. рублей, в том числе  объем межбюджетных трансфертов, получаемых из других бюджетов бюджетной системы Российской Федерации, в сумме</w:t>
      </w:r>
      <w:proofErr w:type="gramEnd"/>
      <w:r w:rsidRPr="00D25E34">
        <w:rPr>
          <w:sz w:val="28"/>
          <w:szCs w:val="28"/>
        </w:rPr>
        <w:t xml:space="preserve"> </w:t>
      </w:r>
      <w:r>
        <w:rPr>
          <w:sz w:val="28"/>
          <w:szCs w:val="28"/>
        </w:rPr>
        <w:t>4852,8</w:t>
      </w:r>
      <w:r w:rsidRPr="00D25E34">
        <w:rPr>
          <w:sz w:val="28"/>
          <w:szCs w:val="28"/>
        </w:rPr>
        <w:t xml:space="preserve"> тыс. рублей;</w:t>
      </w:r>
    </w:p>
    <w:p w:rsidR="00BE5F70" w:rsidRPr="00D25E34" w:rsidRDefault="00BE5F70" w:rsidP="00BE5F70">
      <w:pPr>
        <w:pStyle w:val="a3"/>
        <w:spacing w:after="0" w:line="240" w:lineRule="auto"/>
        <w:ind w:firstLine="539"/>
        <w:jc w:val="both"/>
        <w:rPr>
          <w:rFonts w:ascii="Times New Roman" w:hAnsi="Times New Roman"/>
          <w:sz w:val="28"/>
          <w:szCs w:val="28"/>
        </w:rPr>
      </w:pPr>
      <w:r w:rsidRPr="00D25E34">
        <w:rPr>
          <w:rFonts w:ascii="Times New Roman" w:hAnsi="Times New Roman"/>
          <w:sz w:val="28"/>
          <w:szCs w:val="28"/>
        </w:rPr>
        <w:t>2) общий объем расходов  бюджета Тальменского сельсовета на 201</w:t>
      </w:r>
      <w:r>
        <w:rPr>
          <w:rFonts w:ascii="Times New Roman" w:hAnsi="Times New Roman"/>
          <w:sz w:val="28"/>
          <w:szCs w:val="28"/>
        </w:rPr>
        <w:t>7</w:t>
      </w:r>
      <w:r w:rsidRPr="00D25E34">
        <w:rPr>
          <w:rFonts w:ascii="Times New Roman" w:hAnsi="Times New Roman"/>
          <w:sz w:val="28"/>
          <w:szCs w:val="28"/>
        </w:rPr>
        <w:t xml:space="preserve"> год в сумме </w:t>
      </w:r>
      <w:r>
        <w:rPr>
          <w:rFonts w:ascii="Times New Roman" w:hAnsi="Times New Roman"/>
          <w:sz w:val="28"/>
          <w:szCs w:val="28"/>
        </w:rPr>
        <w:t>8975,8</w:t>
      </w:r>
      <w:r w:rsidRPr="00D25E34">
        <w:rPr>
          <w:rFonts w:ascii="Times New Roman" w:hAnsi="Times New Roman"/>
          <w:sz w:val="28"/>
          <w:szCs w:val="28"/>
        </w:rPr>
        <w:t xml:space="preserve"> тыс. рублей, в том числе условно утвержденные расходы в сумме</w:t>
      </w:r>
      <w:r>
        <w:rPr>
          <w:rFonts w:ascii="Times New Roman" w:hAnsi="Times New Roman"/>
          <w:sz w:val="28"/>
          <w:szCs w:val="28"/>
        </w:rPr>
        <w:t xml:space="preserve"> 224,4</w:t>
      </w:r>
      <w:r w:rsidRPr="00D25E34">
        <w:rPr>
          <w:rFonts w:ascii="Times New Roman" w:hAnsi="Times New Roman"/>
          <w:sz w:val="28"/>
          <w:szCs w:val="28"/>
        </w:rPr>
        <w:t xml:space="preserve"> тыс. рублей, и на 201</w:t>
      </w:r>
      <w:r>
        <w:rPr>
          <w:rFonts w:ascii="Times New Roman" w:hAnsi="Times New Roman"/>
          <w:sz w:val="28"/>
          <w:szCs w:val="28"/>
        </w:rPr>
        <w:t>8</w:t>
      </w:r>
      <w:r w:rsidRPr="00D25E34">
        <w:rPr>
          <w:rFonts w:ascii="Times New Roman" w:hAnsi="Times New Roman"/>
          <w:sz w:val="28"/>
          <w:szCs w:val="28"/>
        </w:rPr>
        <w:t xml:space="preserve"> год в сумме </w:t>
      </w:r>
      <w:r>
        <w:rPr>
          <w:rFonts w:ascii="Times New Roman" w:hAnsi="Times New Roman"/>
          <w:sz w:val="28"/>
          <w:szCs w:val="28"/>
        </w:rPr>
        <w:t>8915,5</w:t>
      </w:r>
      <w:r w:rsidRPr="00D25E34">
        <w:rPr>
          <w:rFonts w:ascii="Times New Roman" w:hAnsi="Times New Roman"/>
          <w:sz w:val="28"/>
          <w:szCs w:val="28"/>
        </w:rPr>
        <w:t xml:space="preserve"> тыс. рублей, в том числе условно утвержденные расходы в сумме </w:t>
      </w:r>
      <w:r>
        <w:rPr>
          <w:rFonts w:ascii="Times New Roman" w:hAnsi="Times New Roman"/>
          <w:sz w:val="28"/>
          <w:szCs w:val="28"/>
        </w:rPr>
        <w:t xml:space="preserve">445,8 </w:t>
      </w:r>
      <w:r w:rsidRPr="00D25E34">
        <w:rPr>
          <w:rFonts w:ascii="Times New Roman" w:hAnsi="Times New Roman"/>
          <w:sz w:val="28"/>
          <w:szCs w:val="28"/>
        </w:rPr>
        <w:t>тыс. рублей;</w:t>
      </w:r>
    </w:p>
    <w:p w:rsidR="00BE5F70" w:rsidRPr="00D25E34" w:rsidRDefault="00BE5F70" w:rsidP="00BE5F70">
      <w:pPr>
        <w:autoSpaceDE w:val="0"/>
        <w:autoSpaceDN w:val="0"/>
        <w:adjustRightInd w:val="0"/>
        <w:ind w:firstLine="720"/>
        <w:jc w:val="both"/>
        <w:rPr>
          <w:sz w:val="28"/>
          <w:szCs w:val="28"/>
        </w:rPr>
      </w:pPr>
      <w:r w:rsidRPr="00D25E34">
        <w:rPr>
          <w:sz w:val="28"/>
          <w:szCs w:val="28"/>
        </w:rPr>
        <w:lastRenderedPageBreak/>
        <w:t>3) дефицит  бюджета Тальменского сельсовета 0 тыс. рублей, что составляет 0 % общего объема доходов  бюджета Тальменского сельсовета без учета безвозмездных поступлений.</w:t>
      </w:r>
    </w:p>
    <w:p w:rsidR="00BE5F70" w:rsidRPr="00D25E34" w:rsidRDefault="00BE5F70" w:rsidP="00BE5F70">
      <w:pPr>
        <w:autoSpaceDE w:val="0"/>
        <w:autoSpaceDN w:val="0"/>
        <w:adjustRightInd w:val="0"/>
        <w:jc w:val="both"/>
        <w:outlineLvl w:val="1"/>
        <w:rPr>
          <w:b/>
          <w:sz w:val="28"/>
          <w:szCs w:val="28"/>
        </w:rPr>
      </w:pPr>
      <w:r w:rsidRPr="00D25E34">
        <w:rPr>
          <w:b/>
          <w:sz w:val="28"/>
          <w:szCs w:val="28"/>
        </w:rPr>
        <w:t>Статья 2</w:t>
      </w:r>
    </w:p>
    <w:p w:rsidR="00BE5F70" w:rsidRPr="00D25E34" w:rsidRDefault="00BE5F70" w:rsidP="00BE5F70">
      <w:pPr>
        <w:pStyle w:val="ConsPlusTitle"/>
        <w:widowControl/>
        <w:ind w:firstLine="540"/>
        <w:jc w:val="both"/>
        <w:rPr>
          <w:rFonts w:ascii="Times New Roman" w:hAnsi="Times New Roman"/>
          <w:sz w:val="28"/>
          <w:szCs w:val="28"/>
        </w:rPr>
      </w:pPr>
      <w:r w:rsidRPr="00D25E34">
        <w:rPr>
          <w:rFonts w:ascii="Times New Roman" w:hAnsi="Times New Roman"/>
          <w:b w:val="0"/>
          <w:sz w:val="28"/>
          <w:szCs w:val="28"/>
        </w:rPr>
        <w:t>1. Установить перечень главных администраторов доходов  бюджета Тальменского сельсовета</w:t>
      </w:r>
      <w:r w:rsidRPr="00D25E34">
        <w:rPr>
          <w:rFonts w:ascii="Times New Roman" w:hAnsi="Times New Roman"/>
          <w:sz w:val="28"/>
          <w:szCs w:val="28"/>
        </w:rPr>
        <w:t xml:space="preserve"> </w:t>
      </w:r>
      <w:r w:rsidRPr="00D25E34">
        <w:rPr>
          <w:rFonts w:ascii="Times New Roman" w:hAnsi="Times New Roman"/>
          <w:b w:val="0"/>
          <w:sz w:val="28"/>
          <w:szCs w:val="28"/>
        </w:rPr>
        <w:t>на 201</w:t>
      </w:r>
      <w:r>
        <w:rPr>
          <w:rFonts w:ascii="Times New Roman" w:hAnsi="Times New Roman"/>
          <w:b w:val="0"/>
          <w:sz w:val="28"/>
          <w:szCs w:val="28"/>
        </w:rPr>
        <w:t>6</w:t>
      </w:r>
      <w:r w:rsidRPr="00D25E34">
        <w:rPr>
          <w:rFonts w:ascii="Times New Roman" w:hAnsi="Times New Roman"/>
          <w:b w:val="0"/>
          <w:sz w:val="28"/>
          <w:szCs w:val="28"/>
        </w:rPr>
        <w:t xml:space="preserve"> год </w:t>
      </w:r>
      <w:r w:rsidRPr="00D25E34">
        <w:rPr>
          <w:rFonts w:ascii="Times New Roman" w:hAnsi="Times New Roman" w:cs="Times New Roman"/>
          <w:b w:val="0"/>
          <w:sz w:val="28"/>
          <w:szCs w:val="28"/>
        </w:rPr>
        <w:t>и плановый период 201</w:t>
      </w:r>
      <w:r>
        <w:rPr>
          <w:rFonts w:ascii="Times New Roman" w:hAnsi="Times New Roman" w:cs="Times New Roman"/>
          <w:b w:val="0"/>
          <w:sz w:val="28"/>
          <w:szCs w:val="28"/>
        </w:rPr>
        <w:t>7</w:t>
      </w:r>
      <w:r w:rsidRPr="00D25E34">
        <w:rPr>
          <w:rFonts w:ascii="Times New Roman" w:hAnsi="Times New Roman" w:cs="Times New Roman"/>
          <w:b w:val="0"/>
          <w:sz w:val="28"/>
          <w:szCs w:val="28"/>
        </w:rPr>
        <w:t xml:space="preserve"> и 201</w:t>
      </w:r>
      <w:r>
        <w:rPr>
          <w:rFonts w:ascii="Times New Roman" w:hAnsi="Times New Roman" w:cs="Times New Roman"/>
          <w:b w:val="0"/>
          <w:sz w:val="28"/>
          <w:szCs w:val="28"/>
        </w:rPr>
        <w:t>8</w:t>
      </w:r>
      <w:r w:rsidRPr="00D25E34">
        <w:rPr>
          <w:rFonts w:ascii="Times New Roman" w:hAnsi="Times New Roman" w:cs="Times New Roman"/>
          <w:b w:val="0"/>
          <w:sz w:val="28"/>
          <w:szCs w:val="28"/>
        </w:rPr>
        <w:t xml:space="preserve"> годов </w:t>
      </w:r>
      <w:r w:rsidRPr="00D25E34">
        <w:rPr>
          <w:rFonts w:ascii="Times New Roman" w:hAnsi="Times New Roman"/>
          <w:b w:val="0"/>
          <w:sz w:val="28"/>
          <w:szCs w:val="28"/>
        </w:rPr>
        <w:t>согласно приложению 1 к настоящему Решению, в том числе:</w:t>
      </w:r>
    </w:p>
    <w:p w:rsidR="00BE5F70" w:rsidRPr="00D25E34" w:rsidRDefault="00BE5F70" w:rsidP="00BE5F70">
      <w:pPr>
        <w:autoSpaceDE w:val="0"/>
        <w:autoSpaceDN w:val="0"/>
        <w:adjustRightInd w:val="0"/>
        <w:ind w:firstLine="540"/>
        <w:jc w:val="both"/>
        <w:rPr>
          <w:sz w:val="28"/>
          <w:szCs w:val="28"/>
        </w:rPr>
      </w:pPr>
      <w:r w:rsidRPr="00D25E34">
        <w:rPr>
          <w:sz w:val="28"/>
          <w:szCs w:val="28"/>
        </w:rPr>
        <w:t>1) перечень главных администраторов доходов  бюджета Тальменского сельсовета, за исключением безвозмездных поступлений (таблица 1);</w:t>
      </w:r>
    </w:p>
    <w:p w:rsidR="00BE5F70" w:rsidRPr="00D25E34" w:rsidRDefault="00BE5F70" w:rsidP="00BE5F70">
      <w:pPr>
        <w:autoSpaceDE w:val="0"/>
        <w:autoSpaceDN w:val="0"/>
        <w:adjustRightInd w:val="0"/>
        <w:ind w:firstLine="540"/>
        <w:jc w:val="both"/>
        <w:rPr>
          <w:sz w:val="28"/>
          <w:szCs w:val="28"/>
        </w:rPr>
      </w:pPr>
      <w:r w:rsidRPr="00D25E34">
        <w:rPr>
          <w:sz w:val="28"/>
          <w:szCs w:val="28"/>
        </w:rPr>
        <w:t>2) перечень главных администраторов безвозмездных поступлений (таблица 2).</w:t>
      </w:r>
    </w:p>
    <w:p w:rsidR="00BE5F70" w:rsidRPr="00D25E34" w:rsidRDefault="00BE5F70" w:rsidP="00BE5F70">
      <w:pPr>
        <w:autoSpaceDE w:val="0"/>
        <w:autoSpaceDN w:val="0"/>
        <w:adjustRightInd w:val="0"/>
        <w:ind w:firstLine="540"/>
        <w:jc w:val="both"/>
        <w:rPr>
          <w:sz w:val="28"/>
          <w:szCs w:val="28"/>
        </w:rPr>
      </w:pPr>
      <w:r w:rsidRPr="00D25E34">
        <w:rPr>
          <w:sz w:val="28"/>
          <w:szCs w:val="28"/>
        </w:rPr>
        <w:t xml:space="preserve">2. Установить перечень главных </w:t>
      </w:r>
      <w:proofErr w:type="gramStart"/>
      <w:r w:rsidRPr="00D25E34">
        <w:rPr>
          <w:sz w:val="28"/>
          <w:szCs w:val="28"/>
        </w:rPr>
        <w:t>администраторов источников финансирования дефицита  бюджета</w:t>
      </w:r>
      <w:proofErr w:type="gramEnd"/>
      <w:r w:rsidRPr="00D25E34">
        <w:rPr>
          <w:sz w:val="28"/>
          <w:szCs w:val="28"/>
        </w:rPr>
        <w:t xml:space="preserve"> Тальменского сельсовета на 201</w:t>
      </w:r>
      <w:r>
        <w:rPr>
          <w:sz w:val="28"/>
          <w:szCs w:val="28"/>
        </w:rPr>
        <w:t>6</w:t>
      </w:r>
      <w:r w:rsidRPr="00D25E34">
        <w:rPr>
          <w:sz w:val="28"/>
          <w:szCs w:val="28"/>
        </w:rPr>
        <w:t xml:space="preserve"> год</w:t>
      </w:r>
      <w:r w:rsidRPr="00D25E34">
        <w:rPr>
          <w:b/>
          <w:sz w:val="28"/>
          <w:szCs w:val="28"/>
        </w:rPr>
        <w:t xml:space="preserve"> </w:t>
      </w:r>
      <w:r w:rsidRPr="00D25E34">
        <w:rPr>
          <w:sz w:val="28"/>
          <w:szCs w:val="28"/>
        </w:rPr>
        <w:t>и плановый период 201</w:t>
      </w:r>
      <w:r>
        <w:rPr>
          <w:sz w:val="28"/>
          <w:szCs w:val="28"/>
        </w:rPr>
        <w:t>7</w:t>
      </w:r>
      <w:r w:rsidRPr="00D25E34">
        <w:rPr>
          <w:sz w:val="28"/>
          <w:szCs w:val="28"/>
        </w:rPr>
        <w:t xml:space="preserve"> и 201</w:t>
      </w:r>
      <w:r>
        <w:rPr>
          <w:sz w:val="28"/>
          <w:szCs w:val="28"/>
        </w:rPr>
        <w:t>8</w:t>
      </w:r>
      <w:r w:rsidRPr="00D25E34">
        <w:rPr>
          <w:sz w:val="28"/>
          <w:szCs w:val="28"/>
        </w:rPr>
        <w:t xml:space="preserve"> годов согласно приложению 2 к настоящему Решению.</w:t>
      </w:r>
    </w:p>
    <w:p w:rsidR="00BE5F70" w:rsidRPr="00D25E34" w:rsidRDefault="00BE5F70" w:rsidP="00BE5F70">
      <w:pPr>
        <w:autoSpaceDE w:val="0"/>
        <w:autoSpaceDN w:val="0"/>
        <w:adjustRightInd w:val="0"/>
        <w:ind w:firstLine="540"/>
        <w:jc w:val="both"/>
        <w:rPr>
          <w:sz w:val="28"/>
          <w:szCs w:val="28"/>
        </w:rPr>
      </w:pPr>
      <w:r w:rsidRPr="00D25E34">
        <w:rPr>
          <w:sz w:val="28"/>
          <w:szCs w:val="28"/>
        </w:rPr>
        <w:t>3. Установить, что в случае изменения в 201</w:t>
      </w:r>
      <w:r>
        <w:rPr>
          <w:sz w:val="28"/>
          <w:szCs w:val="28"/>
        </w:rPr>
        <w:t>6</w:t>
      </w:r>
      <w:r w:rsidRPr="00D25E34">
        <w:rPr>
          <w:sz w:val="28"/>
          <w:szCs w:val="28"/>
        </w:rPr>
        <w:t xml:space="preserve"> году перечня полномочий главного  администратора доходов бюджета Тальменского сельсовета или главного администратора источников  финансирования дефицита  бюджета Тальменского сельсовета Совет депутатов Тальменского сельсовета  при определении  принципа назначения структуры кодов и присвоения  кодов классификации доходов бюджета и источников финансирования дефицита бюджета вправе вносить соответствующие изменения в перечень главных  администраторов доходов и перечня главных администраторов источников</w:t>
      </w:r>
      <w:proofErr w:type="gramStart"/>
      <w:r w:rsidRPr="00D25E34">
        <w:rPr>
          <w:sz w:val="28"/>
          <w:szCs w:val="28"/>
        </w:rPr>
        <w:t xml:space="preserve"> ,</w:t>
      </w:r>
      <w:proofErr w:type="gramEnd"/>
      <w:r w:rsidRPr="00D25E34">
        <w:rPr>
          <w:sz w:val="28"/>
          <w:szCs w:val="28"/>
        </w:rPr>
        <w:t xml:space="preserve"> а также и состав закрепленных за ним кодов классификации доходов бюджета или классификации источников финансирования дефицита бюджета с внесением  изменений в настоящее Решение</w:t>
      </w:r>
    </w:p>
    <w:p w:rsidR="00BE5F70" w:rsidRPr="00D25E34" w:rsidRDefault="00BE5F70" w:rsidP="00BE5F70">
      <w:pPr>
        <w:autoSpaceDE w:val="0"/>
        <w:autoSpaceDN w:val="0"/>
        <w:adjustRightInd w:val="0"/>
        <w:jc w:val="both"/>
        <w:outlineLvl w:val="1"/>
        <w:rPr>
          <w:b/>
          <w:sz w:val="28"/>
          <w:szCs w:val="28"/>
        </w:rPr>
      </w:pPr>
      <w:r w:rsidRPr="00D25E34">
        <w:rPr>
          <w:b/>
          <w:sz w:val="28"/>
          <w:szCs w:val="28"/>
        </w:rPr>
        <w:t>Статья 3</w:t>
      </w:r>
    </w:p>
    <w:p w:rsidR="00BE5F70" w:rsidRPr="00D25E34" w:rsidRDefault="00BE5F70" w:rsidP="00BE5F70">
      <w:pPr>
        <w:autoSpaceDE w:val="0"/>
        <w:autoSpaceDN w:val="0"/>
        <w:adjustRightInd w:val="0"/>
        <w:ind w:firstLine="720"/>
        <w:jc w:val="both"/>
        <w:rPr>
          <w:sz w:val="28"/>
          <w:szCs w:val="28"/>
        </w:rPr>
      </w:pPr>
      <w:r w:rsidRPr="00D25E34">
        <w:rPr>
          <w:sz w:val="28"/>
          <w:szCs w:val="28"/>
        </w:rPr>
        <w:t>Установить, что доходы местного бюджета на 201</w:t>
      </w:r>
      <w:r>
        <w:rPr>
          <w:sz w:val="28"/>
          <w:szCs w:val="28"/>
        </w:rPr>
        <w:t>6</w:t>
      </w:r>
      <w:r w:rsidRPr="00D25E34">
        <w:rPr>
          <w:sz w:val="28"/>
          <w:szCs w:val="28"/>
        </w:rPr>
        <w:t xml:space="preserve"> год и плановый период 201</w:t>
      </w:r>
      <w:r>
        <w:rPr>
          <w:sz w:val="28"/>
          <w:szCs w:val="28"/>
        </w:rPr>
        <w:t>7</w:t>
      </w:r>
      <w:r w:rsidRPr="00D25E34">
        <w:rPr>
          <w:sz w:val="28"/>
          <w:szCs w:val="28"/>
        </w:rPr>
        <w:t>-201</w:t>
      </w:r>
      <w:r>
        <w:rPr>
          <w:sz w:val="28"/>
          <w:szCs w:val="28"/>
        </w:rPr>
        <w:t>8</w:t>
      </w:r>
      <w:r w:rsidRPr="00D25E34">
        <w:rPr>
          <w:sz w:val="28"/>
          <w:szCs w:val="28"/>
        </w:rPr>
        <w:t>гг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w:t>
      </w:r>
      <w:proofErr w:type="gramStart"/>
      <w:r w:rsidRPr="00D25E34">
        <w:rPr>
          <w:sz w:val="28"/>
          <w:szCs w:val="28"/>
        </w:rPr>
        <w:t xml:space="preserve"> ,</w:t>
      </w:r>
      <w:proofErr w:type="gramEnd"/>
      <w:r w:rsidRPr="00D25E34">
        <w:rPr>
          <w:sz w:val="28"/>
          <w:szCs w:val="28"/>
        </w:rPr>
        <w:t xml:space="preserve"> пеней, и штрафов по ним ,  неналоговых доходов, а также за счет безвозмездных поступлений:</w:t>
      </w:r>
    </w:p>
    <w:p w:rsidR="00BE5F70" w:rsidRPr="00D25E34" w:rsidRDefault="00BE5F70" w:rsidP="00BE5F70">
      <w:pPr>
        <w:pStyle w:val="a3"/>
        <w:widowControl w:val="0"/>
        <w:numPr>
          <w:ilvl w:val="0"/>
          <w:numId w:val="1"/>
        </w:numPr>
        <w:spacing w:after="0" w:line="240" w:lineRule="auto"/>
        <w:jc w:val="both"/>
        <w:rPr>
          <w:rFonts w:ascii="Times New Roman" w:hAnsi="Times New Roman"/>
          <w:sz w:val="28"/>
          <w:szCs w:val="28"/>
        </w:rPr>
      </w:pPr>
      <w:r w:rsidRPr="00D25E34">
        <w:rPr>
          <w:rFonts w:ascii="Times New Roman" w:hAnsi="Times New Roman"/>
          <w:sz w:val="28"/>
          <w:szCs w:val="28"/>
        </w:rPr>
        <w:t>на 201</w:t>
      </w:r>
      <w:r>
        <w:rPr>
          <w:rFonts w:ascii="Times New Roman" w:hAnsi="Times New Roman"/>
          <w:sz w:val="28"/>
          <w:szCs w:val="28"/>
        </w:rPr>
        <w:t>6</w:t>
      </w:r>
      <w:r w:rsidRPr="00D25E34">
        <w:rPr>
          <w:rFonts w:ascii="Times New Roman" w:hAnsi="Times New Roman"/>
          <w:sz w:val="28"/>
          <w:szCs w:val="28"/>
        </w:rPr>
        <w:t xml:space="preserve"> год согласно таблице 1 приложения 3 к настоящему Решению</w:t>
      </w:r>
    </w:p>
    <w:p w:rsidR="00BE5F70" w:rsidRPr="00D25E34" w:rsidRDefault="00BE5F70" w:rsidP="00BE5F70">
      <w:pPr>
        <w:pStyle w:val="a3"/>
        <w:widowControl w:val="0"/>
        <w:spacing w:after="0" w:line="240" w:lineRule="auto"/>
        <w:jc w:val="both"/>
        <w:rPr>
          <w:sz w:val="28"/>
          <w:szCs w:val="28"/>
        </w:rPr>
      </w:pPr>
      <w:r>
        <w:rPr>
          <w:rFonts w:ascii="Times New Roman" w:hAnsi="Times New Roman"/>
          <w:sz w:val="28"/>
          <w:szCs w:val="28"/>
        </w:rPr>
        <w:t xml:space="preserve">        </w:t>
      </w:r>
      <w:r w:rsidRPr="00D25E34">
        <w:rPr>
          <w:rFonts w:ascii="Times New Roman" w:hAnsi="Times New Roman"/>
          <w:sz w:val="28"/>
          <w:szCs w:val="28"/>
        </w:rPr>
        <w:t>2) на 201</w:t>
      </w:r>
      <w:r>
        <w:rPr>
          <w:rFonts w:ascii="Times New Roman" w:hAnsi="Times New Roman"/>
          <w:sz w:val="28"/>
          <w:szCs w:val="28"/>
        </w:rPr>
        <w:t>7</w:t>
      </w:r>
      <w:r w:rsidRPr="00D25E34">
        <w:rPr>
          <w:rFonts w:ascii="Times New Roman" w:hAnsi="Times New Roman"/>
          <w:sz w:val="28"/>
          <w:szCs w:val="28"/>
        </w:rPr>
        <w:t xml:space="preserve"> - 201</w:t>
      </w:r>
      <w:r>
        <w:rPr>
          <w:rFonts w:ascii="Times New Roman" w:hAnsi="Times New Roman"/>
          <w:sz w:val="28"/>
          <w:szCs w:val="28"/>
        </w:rPr>
        <w:t>8</w:t>
      </w:r>
      <w:r w:rsidRPr="00D25E34">
        <w:rPr>
          <w:rFonts w:ascii="Times New Roman" w:hAnsi="Times New Roman"/>
          <w:sz w:val="28"/>
          <w:szCs w:val="28"/>
        </w:rPr>
        <w:t xml:space="preserve"> годы согласно таблице 2 приложения 3 к настоящему </w:t>
      </w:r>
      <w:r w:rsidRPr="00BE5F70">
        <w:rPr>
          <w:rFonts w:ascii="Times New Roman" w:hAnsi="Times New Roman"/>
          <w:sz w:val="28"/>
          <w:szCs w:val="28"/>
        </w:rPr>
        <w:t>Решению.</w:t>
      </w:r>
    </w:p>
    <w:p w:rsidR="00BE5F70" w:rsidRPr="00D25E34" w:rsidRDefault="00BE5F70" w:rsidP="00BE5F70">
      <w:pPr>
        <w:autoSpaceDE w:val="0"/>
        <w:autoSpaceDN w:val="0"/>
        <w:adjustRightInd w:val="0"/>
        <w:jc w:val="both"/>
        <w:outlineLvl w:val="1"/>
        <w:rPr>
          <w:b/>
          <w:sz w:val="28"/>
          <w:szCs w:val="28"/>
        </w:rPr>
      </w:pPr>
      <w:r w:rsidRPr="00D25E34">
        <w:rPr>
          <w:b/>
          <w:sz w:val="28"/>
          <w:szCs w:val="28"/>
        </w:rPr>
        <w:t>Статья 4</w:t>
      </w:r>
    </w:p>
    <w:p w:rsidR="00BE5F70" w:rsidRPr="00D25E34" w:rsidRDefault="00BE5F70" w:rsidP="00BE5F70">
      <w:pPr>
        <w:ind w:firstLine="708"/>
        <w:jc w:val="both"/>
        <w:rPr>
          <w:sz w:val="28"/>
          <w:szCs w:val="28"/>
        </w:rPr>
      </w:pPr>
      <w:r w:rsidRPr="00D25E34">
        <w:rPr>
          <w:sz w:val="28"/>
          <w:szCs w:val="28"/>
        </w:rPr>
        <w:t>Установить нормативы распределения доходов в бюджет Тальменского  сельсовета на 201</w:t>
      </w:r>
      <w:r>
        <w:rPr>
          <w:sz w:val="28"/>
          <w:szCs w:val="28"/>
        </w:rPr>
        <w:t>6</w:t>
      </w:r>
      <w:r w:rsidRPr="00D25E34">
        <w:rPr>
          <w:sz w:val="28"/>
          <w:szCs w:val="28"/>
        </w:rPr>
        <w:t xml:space="preserve"> год и плановый период 201</w:t>
      </w:r>
      <w:r>
        <w:rPr>
          <w:sz w:val="28"/>
          <w:szCs w:val="28"/>
        </w:rPr>
        <w:t>7</w:t>
      </w:r>
      <w:r w:rsidRPr="00D25E34">
        <w:rPr>
          <w:sz w:val="28"/>
          <w:szCs w:val="28"/>
        </w:rPr>
        <w:t>-201</w:t>
      </w:r>
      <w:r>
        <w:rPr>
          <w:sz w:val="28"/>
          <w:szCs w:val="28"/>
        </w:rPr>
        <w:t>8</w:t>
      </w:r>
      <w:r w:rsidRPr="00D25E34">
        <w:rPr>
          <w:sz w:val="28"/>
          <w:szCs w:val="28"/>
        </w:rPr>
        <w:t xml:space="preserve"> годов, не установленные бюджетным законодательством согласно приложению 4</w:t>
      </w:r>
    </w:p>
    <w:p w:rsidR="00BE5F70" w:rsidRPr="00D25E34" w:rsidRDefault="00BE5F70" w:rsidP="00BE5F70">
      <w:pPr>
        <w:ind w:firstLine="708"/>
        <w:jc w:val="both"/>
        <w:rPr>
          <w:sz w:val="28"/>
          <w:szCs w:val="28"/>
        </w:rPr>
      </w:pPr>
      <w:r w:rsidRPr="00D25E34">
        <w:rPr>
          <w:sz w:val="28"/>
          <w:szCs w:val="28"/>
        </w:rPr>
        <w:t>1) нормативы распределения налоговых и не налоговых доходов в бюджет Тальменского сельсовета на 201</w:t>
      </w:r>
      <w:r>
        <w:rPr>
          <w:sz w:val="28"/>
          <w:szCs w:val="28"/>
        </w:rPr>
        <w:t>6</w:t>
      </w:r>
      <w:r w:rsidRPr="00D25E34">
        <w:rPr>
          <w:sz w:val="28"/>
          <w:szCs w:val="28"/>
        </w:rPr>
        <w:t>год и на плановый период 201</w:t>
      </w:r>
      <w:r>
        <w:rPr>
          <w:sz w:val="28"/>
          <w:szCs w:val="28"/>
        </w:rPr>
        <w:t>7</w:t>
      </w:r>
      <w:r w:rsidRPr="00D25E34">
        <w:rPr>
          <w:sz w:val="28"/>
          <w:szCs w:val="28"/>
        </w:rPr>
        <w:t>-201</w:t>
      </w:r>
      <w:r>
        <w:rPr>
          <w:sz w:val="28"/>
          <w:szCs w:val="28"/>
        </w:rPr>
        <w:t>8</w:t>
      </w:r>
      <w:r w:rsidRPr="00D25E34">
        <w:rPr>
          <w:sz w:val="28"/>
          <w:szCs w:val="28"/>
        </w:rPr>
        <w:t xml:space="preserve"> годов согласно таблице 1</w:t>
      </w:r>
    </w:p>
    <w:p w:rsidR="00BE5F70" w:rsidRPr="00D25E34" w:rsidRDefault="00BE5F70" w:rsidP="00BE5F70">
      <w:pPr>
        <w:autoSpaceDE w:val="0"/>
        <w:autoSpaceDN w:val="0"/>
        <w:adjustRightInd w:val="0"/>
        <w:jc w:val="both"/>
        <w:outlineLvl w:val="1"/>
        <w:rPr>
          <w:b/>
          <w:sz w:val="28"/>
          <w:szCs w:val="28"/>
        </w:rPr>
      </w:pPr>
      <w:r w:rsidRPr="00D25E34">
        <w:rPr>
          <w:b/>
          <w:sz w:val="28"/>
          <w:szCs w:val="28"/>
        </w:rPr>
        <w:t>Статья 5</w:t>
      </w:r>
    </w:p>
    <w:p w:rsidR="00BE5F70" w:rsidRDefault="00BE5F70" w:rsidP="00BE5F70">
      <w:pPr>
        <w:pStyle w:val="a3"/>
        <w:widowControl w:val="0"/>
        <w:spacing w:after="0" w:line="240" w:lineRule="auto"/>
        <w:ind w:firstLine="709"/>
        <w:jc w:val="both"/>
        <w:rPr>
          <w:rFonts w:ascii="Times New Roman" w:hAnsi="Times New Roman"/>
          <w:sz w:val="28"/>
          <w:szCs w:val="28"/>
        </w:rPr>
      </w:pPr>
      <w:r w:rsidRPr="00D25E34">
        <w:rPr>
          <w:rFonts w:ascii="Times New Roman" w:hAnsi="Times New Roman"/>
          <w:sz w:val="28"/>
          <w:szCs w:val="28"/>
        </w:rPr>
        <w:t xml:space="preserve">Установить, что унитарные предприятия Тальменского  сельсовета, за </w:t>
      </w:r>
      <w:r w:rsidRPr="00D25E34">
        <w:rPr>
          <w:rFonts w:ascii="Times New Roman" w:hAnsi="Times New Roman"/>
          <w:sz w:val="28"/>
          <w:szCs w:val="28"/>
        </w:rPr>
        <w:lastRenderedPageBreak/>
        <w:t>использование муниципального имущества осуществляют перечисления в местный бюджет в размере 5 % прибыли, остающейся после уплаты налогов и иных обязательных платежей. Перечисления части прибыли в бюджет унитарными предприятиями Тальменского  сельсовета производятся по итогам работы за год в течени</w:t>
      </w:r>
      <w:proofErr w:type="gramStart"/>
      <w:r w:rsidRPr="00D25E34">
        <w:rPr>
          <w:rFonts w:ascii="Times New Roman" w:hAnsi="Times New Roman"/>
          <w:sz w:val="28"/>
          <w:szCs w:val="28"/>
        </w:rPr>
        <w:t>и</w:t>
      </w:r>
      <w:proofErr w:type="gramEnd"/>
      <w:r w:rsidRPr="00D25E34">
        <w:rPr>
          <w:rFonts w:ascii="Times New Roman" w:hAnsi="Times New Roman"/>
          <w:sz w:val="28"/>
          <w:szCs w:val="28"/>
        </w:rPr>
        <w:t xml:space="preserve"> 20 дней после сдачи баланса, но не позднее 31 мая следующего года за отчетным.</w:t>
      </w:r>
    </w:p>
    <w:p w:rsidR="00BE5F70" w:rsidRPr="00BE5F70" w:rsidRDefault="00BE5F70" w:rsidP="00BE5F70">
      <w:pPr>
        <w:pStyle w:val="a3"/>
        <w:widowControl w:val="0"/>
        <w:spacing w:after="0" w:line="240" w:lineRule="auto"/>
        <w:jc w:val="both"/>
        <w:rPr>
          <w:rFonts w:ascii="Times New Roman" w:hAnsi="Times New Roman"/>
          <w:sz w:val="28"/>
          <w:szCs w:val="28"/>
        </w:rPr>
      </w:pPr>
      <w:r w:rsidRPr="00D25E34">
        <w:rPr>
          <w:rFonts w:ascii="Times New Roman" w:hAnsi="Times New Roman"/>
          <w:b/>
          <w:sz w:val="28"/>
          <w:szCs w:val="28"/>
        </w:rPr>
        <w:t>Статья 6</w:t>
      </w:r>
    </w:p>
    <w:p w:rsidR="00BE5F70" w:rsidRPr="00D25E34" w:rsidRDefault="00BE5F70" w:rsidP="00BE5F70">
      <w:pPr>
        <w:autoSpaceDE w:val="0"/>
        <w:autoSpaceDN w:val="0"/>
        <w:adjustRightInd w:val="0"/>
        <w:ind w:firstLine="540"/>
        <w:jc w:val="both"/>
        <w:rPr>
          <w:sz w:val="28"/>
          <w:szCs w:val="28"/>
        </w:rPr>
      </w:pPr>
      <w:r w:rsidRPr="00D25E34">
        <w:rPr>
          <w:sz w:val="28"/>
          <w:szCs w:val="28"/>
        </w:rPr>
        <w:t>1. Установить в пределах общего объема расходов, установленного статьей 1 настоящего Решения, распределение бюджетных ассигнований по разделам, подразделам, целевым статьям и видам расходов:</w:t>
      </w:r>
    </w:p>
    <w:p w:rsidR="00BE5F70" w:rsidRPr="00D25E34" w:rsidRDefault="00BE5F70" w:rsidP="00BE5F70">
      <w:pPr>
        <w:pStyle w:val="a3"/>
        <w:widowControl w:val="0"/>
        <w:spacing w:after="0" w:line="240" w:lineRule="auto"/>
        <w:ind w:firstLine="540"/>
        <w:jc w:val="both"/>
        <w:rPr>
          <w:rFonts w:ascii="Times New Roman" w:hAnsi="Times New Roman"/>
          <w:sz w:val="28"/>
          <w:szCs w:val="28"/>
        </w:rPr>
      </w:pPr>
      <w:r w:rsidRPr="00D25E34">
        <w:rPr>
          <w:rFonts w:ascii="Times New Roman" w:hAnsi="Times New Roman"/>
          <w:sz w:val="28"/>
          <w:szCs w:val="28"/>
        </w:rPr>
        <w:t>1) на 201</w:t>
      </w:r>
      <w:r>
        <w:rPr>
          <w:rFonts w:ascii="Times New Roman" w:hAnsi="Times New Roman"/>
          <w:sz w:val="28"/>
          <w:szCs w:val="28"/>
        </w:rPr>
        <w:t>6</w:t>
      </w:r>
      <w:r w:rsidRPr="00D25E34">
        <w:rPr>
          <w:rFonts w:ascii="Times New Roman" w:hAnsi="Times New Roman"/>
          <w:sz w:val="28"/>
          <w:szCs w:val="28"/>
        </w:rPr>
        <w:t xml:space="preserve"> год согласно таблице 1 приложения 5 к настоящему Решению;</w:t>
      </w:r>
    </w:p>
    <w:p w:rsidR="00BE5F70" w:rsidRPr="00D25E34" w:rsidRDefault="00BE5F70" w:rsidP="00BE5F70">
      <w:pPr>
        <w:pStyle w:val="a3"/>
        <w:widowControl w:val="0"/>
        <w:spacing w:after="0" w:line="240" w:lineRule="auto"/>
        <w:ind w:firstLine="540"/>
        <w:jc w:val="both"/>
        <w:rPr>
          <w:rFonts w:ascii="Times New Roman" w:hAnsi="Times New Roman"/>
          <w:sz w:val="28"/>
          <w:szCs w:val="28"/>
        </w:rPr>
      </w:pPr>
      <w:r w:rsidRPr="00D25E34">
        <w:rPr>
          <w:rFonts w:ascii="Times New Roman" w:hAnsi="Times New Roman"/>
          <w:sz w:val="28"/>
          <w:szCs w:val="28"/>
        </w:rPr>
        <w:t>2) на 201</w:t>
      </w:r>
      <w:r>
        <w:rPr>
          <w:rFonts w:ascii="Times New Roman" w:hAnsi="Times New Roman"/>
          <w:sz w:val="28"/>
          <w:szCs w:val="28"/>
        </w:rPr>
        <w:t>7</w:t>
      </w:r>
      <w:r w:rsidRPr="00D25E34">
        <w:rPr>
          <w:rFonts w:ascii="Times New Roman" w:hAnsi="Times New Roman"/>
          <w:sz w:val="28"/>
          <w:szCs w:val="28"/>
        </w:rPr>
        <w:t xml:space="preserve"> - 201</w:t>
      </w:r>
      <w:r>
        <w:rPr>
          <w:rFonts w:ascii="Times New Roman" w:hAnsi="Times New Roman"/>
          <w:sz w:val="28"/>
          <w:szCs w:val="28"/>
        </w:rPr>
        <w:t>8</w:t>
      </w:r>
      <w:r w:rsidRPr="00D25E34">
        <w:rPr>
          <w:rFonts w:ascii="Times New Roman" w:hAnsi="Times New Roman"/>
          <w:sz w:val="28"/>
          <w:szCs w:val="28"/>
        </w:rPr>
        <w:t xml:space="preserve"> годы согласно таблице 2 приложения 5 к настоящему Решению.</w:t>
      </w:r>
    </w:p>
    <w:p w:rsidR="00BE5F70" w:rsidRPr="00D25E34" w:rsidRDefault="00BE5F70" w:rsidP="00BE5F70">
      <w:pPr>
        <w:autoSpaceDE w:val="0"/>
        <w:autoSpaceDN w:val="0"/>
        <w:adjustRightInd w:val="0"/>
        <w:ind w:firstLine="540"/>
        <w:jc w:val="both"/>
        <w:rPr>
          <w:sz w:val="28"/>
          <w:szCs w:val="28"/>
        </w:rPr>
      </w:pPr>
      <w:r w:rsidRPr="00D25E34">
        <w:rPr>
          <w:sz w:val="28"/>
          <w:szCs w:val="28"/>
        </w:rPr>
        <w:t>2. Утвердить ведомственную структуру расходов  бюджета Тальменского сельсовета:</w:t>
      </w:r>
    </w:p>
    <w:p w:rsidR="00BE5F70" w:rsidRPr="00D25E34" w:rsidRDefault="00BE5F70" w:rsidP="00BE5F70">
      <w:pPr>
        <w:pStyle w:val="a3"/>
        <w:widowControl w:val="0"/>
        <w:spacing w:after="0" w:line="240" w:lineRule="auto"/>
        <w:ind w:firstLine="540"/>
        <w:jc w:val="both"/>
        <w:rPr>
          <w:rFonts w:ascii="Times New Roman" w:hAnsi="Times New Roman"/>
          <w:sz w:val="28"/>
          <w:szCs w:val="28"/>
        </w:rPr>
      </w:pPr>
      <w:r w:rsidRPr="00D25E34">
        <w:rPr>
          <w:rFonts w:ascii="Times New Roman" w:hAnsi="Times New Roman"/>
          <w:sz w:val="28"/>
          <w:szCs w:val="28"/>
        </w:rPr>
        <w:t>1) на 201</w:t>
      </w:r>
      <w:r>
        <w:rPr>
          <w:rFonts w:ascii="Times New Roman" w:hAnsi="Times New Roman"/>
          <w:sz w:val="28"/>
          <w:szCs w:val="28"/>
        </w:rPr>
        <w:t>6</w:t>
      </w:r>
      <w:r w:rsidRPr="00D25E34">
        <w:rPr>
          <w:rFonts w:ascii="Times New Roman" w:hAnsi="Times New Roman"/>
          <w:sz w:val="28"/>
          <w:szCs w:val="28"/>
        </w:rPr>
        <w:t xml:space="preserve"> год согласно таблице 1 приложения 6 к настоящему Решению;</w:t>
      </w:r>
    </w:p>
    <w:p w:rsidR="00BE5F70" w:rsidRPr="00D25E34" w:rsidRDefault="00BE5F70" w:rsidP="00BE5F70">
      <w:pPr>
        <w:pStyle w:val="a3"/>
        <w:widowControl w:val="0"/>
        <w:spacing w:after="0" w:line="240" w:lineRule="auto"/>
        <w:ind w:firstLine="540"/>
        <w:jc w:val="both"/>
        <w:rPr>
          <w:rFonts w:ascii="Times New Roman" w:hAnsi="Times New Roman"/>
          <w:sz w:val="28"/>
          <w:szCs w:val="28"/>
        </w:rPr>
      </w:pPr>
      <w:r w:rsidRPr="00D25E34">
        <w:rPr>
          <w:rFonts w:ascii="Times New Roman" w:hAnsi="Times New Roman"/>
          <w:sz w:val="28"/>
          <w:szCs w:val="28"/>
        </w:rPr>
        <w:t>2) на 201</w:t>
      </w:r>
      <w:r>
        <w:rPr>
          <w:rFonts w:ascii="Times New Roman" w:hAnsi="Times New Roman"/>
          <w:sz w:val="28"/>
          <w:szCs w:val="28"/>
        </w:rPr>
        <w:t>7</w:t>
      </w:r>
      <w:r w:rsidRPr="00D25E34">
        <w:rPr>
          <w:rFonts w:ascii="Times New Roman" w:hAnsi="Times New Roman"/>
          <w:sz w:val="28"/>
          <w:szCs w:val="28"/>
        </w:rPr>
        <w:t xml:space="preserve"> - 201</w:t>
      </w:r>
      <w:r>
        <w:rPr>
          <w:rFonts w:ascii="Times New Roman" w:hAnsi="Times New Roman"/>
          <w:sz w:val="28"/>
          <w:szCs w:val="28"/>
        </w:rPr>
        <w:t>8</w:t>
      </w:r>
      <w:r w:rsidRPr="00D25E34">
        <w:rPr>
          <w:rFonts w:ascii="Times New Roman" w:hAnsi="Times New Roman"/>
          <w:sz w:val="28"/>
          <w:szCs w:val="28"/>
        </w:rPr>
        <w:t xml:space="preserve"> годы согласно таблице 2 приложения 6 к настоящему Решению.</w:t>
      </w:r>
    </w:p>
    <w:p w:rsidR="00BE5F70" w:rsidRPr="00D25E34" w:rsidRDefault="00BE5F70" w:rsidP="00BE5F70">
      <w:pPr>
        <w:autoSpaceDE w:val="0"/>
        <w:autoSpaceDN w:val="0"/>
        <w:adjustRightInd w:val="0"/>
        <w:ind w:firstLine="540"/>
        <w:jc w:val="both"/>
        <w:rPr>
          <w:sz w:val="28"/>
          <w:szCs w:val="28"/>
        </w:rPr>
      </w:pPr>
      <w:r w:rsidRPr="00D25E34">
        <w:rPr>
          <w:sz w:val="28"/>
          <w:szCs w:val="28"/>
        </w:rPr>
        <w:t>3. Субсидии юридическим лицам, индивидуальным предпринимателям и физическим лицам - производителям товаров (работ, услуг) предоставляются в случаях, если их предоставление предусмотрено федеральным законодательством и (или) законодательством Новосибирской области.</w:t>
      </w:r>
    </w:p>
    <w:p w:rsidR="00BE5F70" w:rsidRPr="00D25E34" w:rsidRDefault="00BE5F70" w:rsidP="00BE5F70">
      <w:pPr>
        <w:autoSpaceDE w:val="0"/>
        <w:autoSpaceDN w:val="0"/>
        <w:adjustRightInd w:val="0"/>
        <w:ind w:firstLine="540"/>
        <w:jc w:val="both"/>
        <w:rPr>
          <w:sz w:val="28"/>
          <w:szCs w:val="28"/>
        </w:rPr>
      </w:pPr>
      <w:r w:rsidRPr="00D25E34">
        <w:rPr>
          <w:sz w:val="28"/>
          <w:szCs w:val="28"/>
        </w:rPr>
        <w:t>Порядок предоставления указанных субсидий устанавливается администрацией Тальменского сельсовета.</w:t>
      </w:r>
    </w:p>
    <w:p w:rsidR="00BE5F70" w:rsidRPr="00D25E34" w:rsidRDefault="00BE5F70" w:rsidP="00BE5F70">
      <w:pPr>
        <w:autoSpaceDE w:val="0"/>
        <w:autoSpaceDN w:val="0"/>
        <w:adjustRightInd w:val="0"/>
        <w:jc w:val="both"/>
        <w:outlineLvl w:val="1"/>
        <w:rPr>
          <w:b/>
          <w:sz w:val="28"/>
          <w:szCs w:val="28"/>
        </w:rPr>
      </w:pPr>
      <w:r w:rsidRPr="00D25E34">
        <w:rPr>
          <w:b/>
          <w:sz w:val="28"/>
          <w:szCs w:val="28"/>
        </w:rPr>
        <w:t>Статья 7</w:t>
      </w:r>
    </w:p>
    <w:p w:rsidR="00BE5F70" w:rsidRPr="00D25E34" w:rsidRDefault="00BE5F70" w:rsidP="00BE5F70">
      <w:pPr>
        <w:autoSpaceDE w:val="0"/>
        <w:autoSpaceDN w:val="0"/>
        <w:adjustRightInd w:val="0"/>
        <w:jc w:val="both"/>
        <w:rPr>
          <w:sz w:val="28"/>
          <w:szCs w:val="28"/>
        </w:rPr>
      </w:pPr>
      <w:r>
        <w:rPr>
          <w:sz w:val="28"/>
          <w:szCs w:val="28"/>
        </w:rPr>
        <w:t xml:space="preserve">        </w:t>
      </w:r>
      <w:r w:rsidRPr="00D25E34">
        <w:rPr>
          <w:sz w:val="28"/>
          <w:szCs w:val="28"/>
        </w:rPr>
        <w:t>1. Установить, что заключение и оплата  бюджетными учреждениями  Тальменского сельсовета и органами местного самоуправления Тальменского сельсовета   договоров, исполнение которых осуществляется за счет средств местного бюджета, производятся в пределах утвержденных им лимитов бюджетных обязательств в соответствии с классификацией расходов бюджета и с учетом принятых и неисполненных обязательств.</w:t>
      </w:r>
    </w:p>
    <w:p w:rsidR="00BE5F70" w:rsidRPr="00D25E34" w:rsidRDefault="00BE5F70" w:rsidP="00BE5F70">
      <w:pPr>
        <w:autoSpaceDE w:val="0"/>
        <w:autoSpaceDN w:val="0"/>
        <w:adjustRightInd w:val="0"/>
        <w:ind w:firstLine="720"/>
        <w:jc w:val="both"/>
        <w:rPr>
          <w:sz w:val="28"/>
          <w:szCs w:val="28"/>
        </w:rPr>
      </w:pPr>
      <w:r w:rsidRPr="00D25E34">
        <w:rPr>
          <w:sz w:val="28"/>
          <w:szCs w:val="28"/>
        </w:rPr>
        <w:t>2.</w:t>
      </w:r>
      <w:r w:rsidRPr="00D25E34">
        <w:rPr>
          <w:sz w:val="28"/>
          <w:szCs w:val="28"/>
          <w:lang w:val="en-US"/>
        </w:rPr>
        <w:t> </w:t>
      </w:r>
      <w:r w:rsidRPr="00D25E34">
        <w:rPr>
          <w:sz w:val="28"/>
          <w:szCs w:val="28"/>
        </w:rPr>
        <w:t>Установить, что бюджетные учреждения и органы местного самоуправления  при заключении договоров (муниципальных  контрактов) на поставку товаров (работ, услуг) вправе предусматривать авансовые платежи:</w:t>
      </w:r>
    </w:p>
    <w:p w:rsidR="00BE5F70" w:rsidRPr="00D25E34" w:rsidRDefault="00BE5F70" w:rsidP="00BE5F70">
      <w:pPr>
        <w:autoSpaceDE w:val="0"/>
        <w:autoSpaceDN w:val="0"/>
        <w:adjustRightInd w:val="0"/>
        <w:ind w:firstLine="720"/>
        <w:jc w:val="both"/>
        <w:rPr>
          <w:sz w:val="28"/>
          <w:szCs w:val="28"/>
        </w:rPr>
      </w:pPr>
      <w:r w:rsidRPr="00D25E34">
        <w:rPr>
          <w:sz w:val="28"/>
          <w:szCs w:val="28"/>
        </w:rPr>
        <w:t>1)</w:t>
      </w:r>
      <w:r w:rsidRPr="00D25E34">
        <w:rPr>
          <w:sz w:val="28"/>
          <w:szCs w:val="28"/>
          <w:lang w:val="en-US"/>
        </w:rPr>
        <w:t> </w:t>
      </w:r>
      <w:r w:rsidRPr="00D25E34">
        <w:rPr>
          <w:sz w:val="28"/>
          <w:szCs w:val="28"/>
        </w:rPr>
        <w:t>в размере 100 процентов суммы договора (контракта) - по договорам (контрактам) о предоставлении услуг связи, о подписке на печатные издания и об их приобретении, об обучении на курсах повышения квалификации, о приобретении ави</w:t>
      </w:r>
      <w:proofErr w:type="gramStart"/>
      <w:r w:rsidRPr="00D25E34">
        <w:rPr>
          <w:sz w:val="28"/>
          <w:szCs w:val="28"/>
        </w:rPr>
        <w:t>а-</w:t>
      </w:r>
      <w:proofErr w:type="gramEnd"/>
      <w:r w:rsidRPr="00D25E34">
        <w:rPr>
          <w:sz w:val="28"/>
          <w:szCs w:val="28"/>
        </w:rPr>
        <w:t xml:space="preserve"> и железнодорожных билетов, билетов для проезда городским и пригородным транспортом, путевок на санаторно-курортное лечение, по договорам обязательного страхования гражданской ответственности владельцев транспортных средств, а также по договорам, подлежащим оплате за счет средств, полученных от предпринимательской и иной приносящей доход деятельности;</w:t>
      </w:r>
    </w:p>
    <w:p w:rsidR="00BE5F70" w:rsidRDefault="00BE5F70" w:rsidP="00BE5F70">
      <w:pPr>
        <w:autoSpaceDE w:val="0"/>
        <w:autoSpaceDN w:val="0"/>
        <w:adjustRightInd w:val="0"/>
        <w:ind w:firstLine="720"/>
        <w:jc w:val="both"/>
        <w:rPr>
          <w:sz w:val="28"/>
          <w:szCs w:val="28"/>
        </w:rPr>
      </w:pPr>
      <w:r w:rsidRPr="00D25E34">
        <w:rPr>
          <w:sz w:val="28"/>
          <w:szCs w:val="28"/>
        </w:rPr>
        <w:lastRenderedPageBreak/>
        <w:t>2)</w:t>
      </w:r>
      <w:r w:rsidRPr="00D25E34">
        <w:rPr>
          <w:sz w:val="28"/>
          <w:szCs w:val="28"/>
          <w:lang w:val="en-US"/>
        </w:rPr>
        <w:t> </w:t>
      </w:r>
      <w:r w:rsidRPr="00D25E34">
        <w:rPr>
          <w:sz w:val="28"/>
          <w:szCs w:val="28"/>
        </w:rPr>
        <w:t xml:space="preserve">в размере </w:t>
      </w:r>
      <w:r>
        <w:rPr>
          <w:sz w:val="28"/>
          <w:szCs w:val="28"/>
        </w:rPr>
        <w:t>2</w:t>
      </w:r>
      <w:r w:rsidRPr="00D25E34">
        <w:rPr>
          <w:sz w:val="28"/>
          <w:szCs w:val="28"/>
        </w:rPr>
        <w:t>0 процентов суммы договора (контракта), если иное не предусмотрено законодательством Российской Федерации, - по остальным договорам (контрактам);</w:t>
      </w:r>
    </w:p>
    <w:p w:rsidR="00BE5F70" w:rsidRDefault="00BE5F70" w:rsidP="00BE5F70">
      <w:pPr>
        <w:autoSpaceDE w:val="0"/>
        <w:autoSpaceDN w:val="0"/>
        <w:adjustRightInd w:val="0"/>
        <w:ind w:firstLine="720"/>
        <w:jc w:val="both"/>
        <w:rPr>
          <w:sz w:val="28"/>
          <w:szCs w:val="28"/>
        </w:rPr>
      </w:pPr>
      <w:r>
        <w:rPr>
          <w:sz w:val="28"/>
          <w:szCs w:val="28"/>
        </w:rPr>
        <w:t>3) в размере 90 процентов суммы договора (муниципального контракта) по договорам (муниципальным контрактам) об осуществлении технологического присоединения к электрическим сетям;</w:t>
      </w:r>
    </w:p>
    <w:p w:rsidR="00BE5F70" w:rsidRDefault="00BE5F70" w:rsidP="00BE5F70">
      <w:pPr>
        <w:autoSpaceDE w:val="0"/>
        <w:autoSpaceDN w:val="0"/>
        <w:adjustRightInd w:val="0"/>
        <w:ind w:firstLine="720"/>
        <w:jc w:val="both"/>
        <w:rPr>
          <w:sz w:val="28"/>
          <w:szCs w:val="28"/>
        </w:rPr>
      </w:pPr>
      <w:r>
        <w:rPr>
          <w:sz w:val="28"/>
          <w:szCs w:val="28"/>
        </w:rPr>
        <w:t>4) в размере 100 процентов суммы договора (муниципального контракта) – по распоряжению администрации Тальменского сельсовета.</w:t>
      </w:r>
    </w:p>
    <w:p w:rsidR="00BE5F70" w:rsidRPr="00D25E34" w:rsidRDefault="00BE5F70" w:rsidP="00BE5F70">
      <w:pPr>
        <w:autoSpaceDE w:val="0"/>
        <w:autoSpaceDN w:val="0"/>
        <w:adjustRightInd w:val="0"/>
        <w:jc w:val="both"/>
        <w:outlineLvl w:val="1"/>
        <w:rPr>
          <w:b/>
          <w:sz w:val="28"/>
          <w:szCs w:val="28"/>
        </w:rPr>
      </w:pPr>
      <w:r w:rsidRPr="00D25E34">
        <w:rPr>
          <w:b/>
          <w:sz w:val="28"/>
          <w:szCs w:val="28"/>
        </w:rPr>
        <w:t>Статья 8</w:t>
      </w:r>
    </w:p>
    <w:p w:rsidR="00BE5F70" w:rsidRPr="00D25E34" w:rsidRDefault="00BE5F70" w:rsidP="00BE5F70">
      <w:pPr>
        <w:autoSpaceDE w:val="0"/>
        <w:autoSpaceDN w:val="0"/>
        <w:adjustRightInd w:val="0"/>
        <w:ind w:firstLine="720"/>
        <w:jc w:val="both"/>
        <w:rPr>
          <w:sz w:val="28"/>
          <w:szCs w:val="28"/>
        </w:rPr>
      </w:pPr>
      <w:r w:rsidRPr="00D25E34">
        <w:rPr>
          <w:sz w:val="28"/>
          <w:szCs w:val="28"/>
        </w:rPr>
        <w:t>1.</w:t>
      </w:r>
      <w:r w:rsidRPr="00D25E34">
        <w:rPr>
          <w:sz w:val="28"/>
          <w:szCs w:val="28"/>
          <w:lang w:val="en-US"/>
        </w:rPr>
        <w:t> </w:t>
      </w:r>
      <w:r w:rsidRPr="00D25E34">
        <w:rPr>
          <w:sz w:val="28"/>
          <w:szCs w:val="28"/>
        </w:rPr>
        <w:t>Установить, что средства, полученные бюджетными учреждениями от оказания платных услуг, безвозмездные поступления от физических и юридических лиц, в том числе добровольные пожертвования, и средства от иной приносящей доход деятельности учитываются на лицевых счетах, открытых им в Управлении Федерального казначейства по  Новосибирской области, и расходуются бюджетными учреждениями на обеспечение своей деятельности в соответствии с решениями</w:t>
      </w:r>
      <w:proofErr w:type="gramStart"/>
      <w:r w:rsidRPr="00D25E34">
        <w:rPr>
          <w:sz w:val="28"/>
          <w:szCs w:val="28"/>
        </w:rPr>
        <w:t xml:space="preserve"> ,</w:t>
      </w:r>
      <w:proofErr w:type="gramEnd"/>
      <w:r w:rsidRPr="00D25E34">
        <w:rPr>
          <w:sz w:val="28"/>
          <w:szCs w:val="28"/>
        </w:rPr>
        <w:t xml:space="preserve"> оформленными главными распорядителями  средств местного бюджета , и сметами доходов и расходов по приносящей доход деятельности,  в пределах остатков средств на их лицевых счетах, если иное не предусмотрено настоящим Решением. Средства, полученные от приносящей доход деятельности, не могут направляться бюджетными учреждениями на создание других организаций, покупку ценных бумаг и размещаться на депозитах в кредитных организациях.</w:t>
      </w:r>
    </w:p>
    <w:p w:rsidR="00BE5F70" w:rsidRPr="00D25E34" w:rsidRDefault="00BE5F70" w:rsidP="00BE5F70">
      <w:pPr>
        <w:autoSpaceDE w:val="0"/>
        <w:autoSpaceDN w:val="0"/>
        <w:adjustRightInd w:val="0"/>
        <w:ind w:firstLine="720"/>
        <w:jc w:val="both"/>
        <w:rPr>
          <w:sz w:val="28"/>
          <w:szCs w:val="28"/>
        </w:rPr>
      </w:pPr>
      <w:r w:rsidRPr="00D25E34">
        <w:rPr>
          <w:sz w:val="28"/>
          <w:szCs w:val="28"/>
        </w:rPr>
        <w:t>2.</w:t>
      </w:r>
      <w:r w:rsidRPr="00D25E34">
        <w:rPr>
          <w:sz w:val="28"/>
          <w:szCs w:val="28"/>
          <w:lang w:val="en-US"/>
        </w:rPr>
        <w:t> </w:t>
      </w:r>
      <w:r w:rsidRPr="00D25E34">
        <w:rPr>
          <w:sz w:val="28"/>
          <w:szCs w:val="28"/>
        </w:rPr>
        <w:t>Установить, что заключение и оплата бюджетными учреждениями договоров, исполнение которых осуществляется за счет средств от предпринимательской и иной приносящей доход деятельности, производятся в пределах утвержденных смет доходов и расходов.</w:t>
      </w:r>
    </w:p>
    <w:p w:rsidR="00BE5F70" w:rsidRPr="00D25E34" w:rsidRDefault="00BE5F70" w:rsidP="00BE5F70">
      <w:pPr>
        <w:autoSpaceDE w:val="0"/>
        <w:autoSpaceDN w:val="0"/>
        <w:adjustRightInd w:val="0"/>
        <w:jc w:val="both"/>
        <w:outlineLvl w:val="1"/>
        <w:rPr>
          <w:b/>
          <w:sz w:val="28"/>
          <w:szCs w:val="28"/>
        </w:rPr>
      </w:pPr>
      <w:r w:rsidRPr="00D25E34">
        <w:rPr>
          <w:b/>
          <w:sz w:val="28"/>
          <w:szCs w:val="28"/>
        </w:rPr>
        <w:t>Статья 9</w:t>
      </w:r>
    </w:p>
    <w:p w:rsidR="00BE5F70" w:rsidRPr="00D25E34" w:rsidRDefault="00BE5F70" w:rsidP="00BE5F70">
      <w:pPr>
        <w:autoSpaceDE w:val="0"/>
        <w:autoSpaceDN w:val="0"/>
        <w:adjustRightInd w:val="0"/>
        <w:ind w:firstLine="540"/>
        <w:jc w:val="both"/>
        <w:rPr>
          <w:sz w:val="28"/>
          <w:szCs w:val="28"/>
        </w:rPr>
      </w:pPr>
      <w:r w:rsidRPr="00D25E34">
        <w:rPr>
          <w:sz w:val="28"/>
          <w:szCs w:val="28"/>
        </w:rPr>
        <w:t xml:space="preserve">Установить, что средства местного бюджета, предусмотренные на условиях </w:t>
      </w:r>
      <w:proofErr w:type="spellStart"/>
      <w:r w:rsidRPr="00D25E34">
        <w:rPr>
          <w:sz w:val="28"/>
          <w:szCs w:val="28"/>
        </w:rPr>
        <w:t>софинансирования</w:t>
      </w:r>
      <w:proofErr w:type="spellEnd"/>
      <w:r w:rsidRPr="00D25E34">
        <w:rPr>
          <w:sz w:val="28"/>
          <w:szCs w:val="28"/>
        </w:rPr>
        <w:t xml:space="preserve"> расходов с федеральным и областным  бюджетом, расходуются в соответствии с установленными нормативами </w:t>
      </w:r>
      <w:proofErr w:type="spellStart"/>
      <w:r w:rsidRPr="00D25E34">
        <w:rPr>
          <w:sz w:val="28"/>
          <w:szCs w:val="28"/>
        </w:rPr>
        <w:t>софинансирования</w:t>
      </w:r>
      <w:proofErr w:type="spellEnd"/>
      <w:r w:rsidRPr="00D25E34">
        <w:rPr>
          <w:sz w:val="28"/>
          <w:szCs w:val="28"/>
        </w:rPr>
        <w:t xml:space="preserve"> расходов.</w:t>
      </w:r>
    </w:p>
    <w:p w:rsidR="00BE5F70" w:rsidRPr="00D25E34" w:rsidRDefault="00BE5F70" w:rsidP="00BE5F70">
      <w:pPr>
        <w:autoSpaceDE w:val="0"/>
        <w:autoSpaceDN w:val="0"/>
        <w:adjustRightInd w:val="0"/>
        <w:ind w:firstLine="540"/>
        <w:jc w:val="both"/>
        <w:rPr>
          <w:sz w:val="28"/>
          <w:szCs w:val="28"/>
        </w:rPr>
      </w:pPr>
      <w:r w:rsidRPr="00D25E34">
        <w:rPr>
          <w:sz w:val="28"/>
          <w:szCs w:val="28"/>
        </w:rPr>
        <w:t>Фактический объем расходов местного бюджета определяется соответствующим главным распорядителем средств местного  бюджета в пределах объемов бюджетных ассигнований, утвержденных настоящим Решением, исходя из фактически поступившего объема средств федерального или областного  бюджета на соответствующие цели.</w:t>
      </w:r>
    </w:p>
    <w:p w:rsidR="00BE5F70" w:rsidRPr="00D25E34" w:rsidRDefault="00BE5F70" w:rsidP="00BE5F70">
      <w:pPr>
        <w:autoSpaceDE w:val="0"/>
        <w:autoSpaceDN w:val="0"/>
        <w:adjustRightInd w:val="0"/>
        <w:jc w:val="both"/>
        <w:outlineLvl w:val="1"/>
        <w:rPr>
          <w:b/>
          <w:sz w:val="28"/>
          <w:szCs w:val="28"/>
        </w:rPr>
      </w:pPr>
      <w:r w:rsidRPr="00D25E34">
        <w:rPr>
          <w:b/>
          <w:sz w:val="28"/>
          <w:szCs w:val="28"/>
        </w:rPr>
        <w:t>Статья 10</w:t>
      </w:r>
    </w:p>
    <w:p w:rsidR="00BE5F70" w:rsidRPr="00D25E34" w:rsidRDefault="00BE5F70" w:rsidP="00BE5F70">
      <w:pPr>
        <w:autoSpaceDE w:val="0"/>
        <w:autoSpaceDN w:val="0"/>
        <w:adjustRightInd w:val="0"/>
        <w:ind w:firstLine="540"/>
        <w:jc w:val="both"/>
        <w:rPr>
          <w:sz w:val="28"/>
          <w:szCs w:val="28"/>
        </w:rPr>
      </w:pPr>
      <w:r w:rsidRPr="00D25E34">
        <w:rPr>
          <w:sz w:val="28"/>
          <w:szCs w:val="28"/>
        </w:rPr>
        <w:t>Установить источники финансирования дефицита бюджета Тальменского сельсовета  Новосибирской области:</w:t>
      </w:r>
    </w:p>
    <w:p w:rsidR="00BE5F70" w:rsidRPr="00D25E34" w:rsidRDefault="00BE5F70" w:rsidP="00BE5F70">
      <w:pPr>
        <w:pStyle w:val="a3"/>
        <w:widowControl w:val="0"/>
        <w:spacing w:after="0" w:line="240" w:lineRule="auto"/>
        <w:ind w:firstLine="540"/>
        <w:jc w:val="both"/>
        <w:rPr>
          <w:rFonts w:ascii="Times New Roman" w:hAnsi="Times New Roman"/>
          <w:sz w:val="28"/>
          <w:szCs w:val="28"/>
        </w:rPr>
      </w:pPr>
      <w:r w:rsidRPr="00D25E34">
        <w:rPr>
          <w:rFonts w:ascii="Times New Roman" w:hAnsi="Times New Roman"/>
          <w:bCs/>
          <w:iCs/>
          <w:sz w:val="28"/>
          <w:szCs w:val="28"/>
        </w:rPr>
        <w:t>1) на 201</w:t>
      </w:r>
      <w:r>
        <w:rPr>
          <w:rFonts w:ascii="Times New Roman" w:hAnsi="Times New Roman"/>
          <w:bCs/>
          <w:iCs/>
          <w:sz w:val="28"/>
          <w:szCs w:val="28"/>
        </w:rPr>
        <w:t>6</w:t>
      </w:r>
      <w:r w:rsidRPr="00D25E34">
        <w:rPr>
          <w:rFonts w:ascii="Times New Roman" w:hAnsi="Times New Roman"/>
          <w:sz w:val="28"/>
          <w:szCs w:val="28"/>
        </w:rPr>
        <w:t xml:space="preserve"> год согласно таблице 1 приложения 7 к настоящему Решению;</w:t>
      </w:r>
    </w:p>
    <w:p w:rsidR="00BE5F70" w:rsidRPr="00D25E34" w:rsidRDefault="00BE5F70" w:rsidP="00BE5F70">
      <w:pPr>
        <w:pStyle w:val="a3"/>
        <w:widowControl w:val="0"/>
        <w:spacing w:after="0" w:line="240" w:lineRule="auto"/>
        <w:ind w:firstLine="540"/>
        <w:jc w:val="both"/>
        <w:rPr>
          <w:rFonts w:ascii="Times New Roman" w:hAnsi="Times New Roman"/>
          <w:sz w:val="28"/>
          <w:szCs w:val="28"/>
        </w:rPr>
      </w:pPr>
      <w:r w:rsidRPr="00D25E34">
        <w:rPr>
          <w:rFonts w:ascii="Times New Roman" w:hAnsi="Times New Roman"/>
          <w:sz w:val="28"/>
          <w:szCs w:val="28"/>
        </w:rPr>
        <w:t>2) на 201</w:t>
      </w:r>
      <w:r>
        <w:rPr>
          <w:rFonts w:ascii="Times New Roman" w:hAnsi="Times New Roman"/>
          <w:sz w:val="28"/>
          <w:szCs w:val="28"/>
        </w:rPr>
        <w:t>7</w:t>
      </w:r>
      <w:r w:rsidRPr="00D25E34">
        <w:rPr>
          <w:rFonts w:ascii="Times New Roman" w:hAnsi="Times New Roman"/>
          <w:sz w:val="28"/>
          <w:szCs w:val="28"/>
        </w:rPr>
        <w:t xml:space="preserve"> – 201</w:t>
      </w:r>
      <w:r>
        <w:rPr>
          <w:rFonts w:ascii="Times New Roman" w:hAnsi="Times New Roman"/>
          <w:sz w:val="28"/>
          <w:szCs w:val="28"/>
        </w:rPr>
        <w:t>8</w:t>
      </w:r>
      <w:r w:rsidRPr="00D25E34">
        <w:rPr>
          <w:rFonts w:ascii="Times New Roman" w:hAnsi="Times New Roman"/>
          <w:sz w:val="28"/>
          <w:szCs w:val="28"/>
        </w:rPr>
        <w:t xml:space="preserve"> годы согласно таблице 2 приложения 7 к настоящему Решению.</w:t>
      </w:r>
    </w:p>
    <w:p w:rsidR="00BE5F70" w:rsidRPr="00D25E34" w:rsidRDefault="00BE5F70" w:rsidP="00BE5F70">
      <w:pPr>
        <w:pStyle w:val="Normal"/>
        <w:widowControl w:val="0"/>
        <w:spacing w:before="0"/>
        <w:ind w:firstLine="0"/>
        <w:rPr>
          <w:rFonts w:ascii="Times New Roman" w:hAnsi="Times New Roman"/>
          <w:b/>
          <w:bCs/>
          <w:iCs/>
          <w:sz w:val="28"/>
          <w:szCs w:val="28"/>
        </w:rPr>
      </w:pPr>
      <w:r w:rsidRPr="00D25E34">
        <w:rPr>
          <w:rFonts w:ascii="Times New Roman" w:hAnsi="Times New Roman"/>
          <w:b/>
          <w:bCs/>
          <w:iCs/>
          <w:sz w:val="28"/>
          <w:szCs w:val="28"/>
        </w:rPr>
        <w:t>Статья 11</w:t>
      </w:r>
    </w:p>
    <w:p w:rsidR="00BE5F70" w:rsidRPr="00D25E34" w:rsidRDefault="00BE5F70" w:rsidP="00BE5F70">
      <w:pPr>
        <w:pStyle w:val="a3"/>
        <w:widowControl w:val="0"/>
        <w:spacing w:after="0" w:line="240" w:lineRule="auto"/>
        <w:ind w:firstLine="709"/>
        <w:jc w:val="both"/>
        <w:rPr>
          <w:rFonts w:ascii="Times New Roman" w:hAnsi="Times New Roman"/>
          <w:sz w:val="28"/>
          <w:szCs w:val="28"/>
        </w:rPr>
      </w:pPr>
      <w:r w:rsidRPr="00D25E34">
        <w:rPr>
          <w:rFonts w:ascii="Times New Roman" w:hAnsi="Times New Roman"/>
          <w:bCs/>
          <w:iCs/>
          <w:sz w:val="28"/>
          <w:szCs w:val="28"/>
        </w:rPr>
        <w:t xml:space="preserve"> </w:t>
      </w:r>
      <w:r w:rsidRPr="00D25E34">
        <w:rPr>
          <w:rFonts w:ascii="Times New Roman" w:hAnsi="Times New Roman"/>
          <w:sz w:val="28"/>
          <w:szCs w:val="28"/>
        </w:rPr>
        <w:t>1. </w:t>
      </w:r>
      <w:proofErr w:type="gramStart"/>
      <w:r w:rsidRPr="00D25E34">
        <w:rPr>
          <w:rFonts w:ascii="Times New Roman" w:hAnsi="Times New Roman"/>
          <w:sz w:val="28"/>
          <w:szCs w:val="28"/>
        </w:rPr>
        <w:t xml:space="preserve">Установить верхний предел муниципального   долга Тальменского  </w:t>
      </w:r>
      <w:r w:rsidRPr="00D25E34">
        <w:rPr>
          <w:rFonts w:ascii="Times New Roman" w:hAnsi="Times New Roman"/>
          <w:sz w:val="28"/>
          <w:szCs w:val="28"/>
        </w:rPr>
        <w:lastRenderedPageBreak/>
        <w:t>сельсовета на 1 января 201</w:t>
      </w:r>
      <w:r>
        <w:rPr>
          <w:rFonts w:ascii="Times New Roman" w:hAnsi="Times New Roman"/>
          <w:sz w:val="28"/>
          <w:szCs w:val="28"/>
        </w:rPr>
        <w:t>6</w:t>
      </w:r>
      <w:r w:rsidRPr="00D25E34">
        <w:rPr>
          <w:rFonts w:ascii="Times New Roman" w:hAnsi="Times New Roman"/>
          <w:sz w:val="28"/>
          <w:szCs w:val="28"/>
        </w:rPr>
        <w:t xml:space="preserve"> года в сумме 0,0 тыс. рублей, в том числе верхний предел долга по муниципальным гарантиям Тальменского  сельсовета в сумме 0,0 тыс. рублей, на 1 января 201</w:t>
      </w:r>
      <w:r>
        <w:rPr>
          <w:rFonts w:ascii="Times New Roman" w:hAnsi="Times New Roman"/>
          <w:sz w:val="28"/>
          <w:szCs w:val="28"/>
        </w:rPr>
        <w:t>7</w:t>
      </w:r>
      <w:r w:rsidRPr="00D25E34">
        <w:rPr>
          <w:rFonts w:ascii="Times New Roman" w:hAnsi="Times New Roman"/>
          <w:sz w:val="28"/>
          <w:szCs w:val="28"/>
        </w:rPr>
        <w:t xml:space="preserve"> года в сумме 0,0 тыс. рублей, в том числе верхний предел долга по муниципальным гарантиям Тальменского  сельсовета в сумме 0,0 тыс. рублей и</w:t>
      </w:r>
      <w:proofErr w:type="gramEnd"/>
      <w:r w:rsidRPr="00D25E34">
        <w:rPr>
          <w:rFonts w:ascii="Times New Roman" w:hAnsi="Times New Roman"/>
          <w:sz w:val="28"/>
          <w:szCs w:val="28"/>
        </w:rPr>
        <w:t xml:space="preserve"> на 1 января 201</w:t>
      </w:r>
      <w:r>
        <w:rPr>
          <w:rFonts w:ascii="Times New Roman" w:hAnsi="Times New Roman"/>
          <w:sz w:val="28"/>
          <w:szCs w:val="28"/>
        </w:rPr>
        <w:t>8</w:t>
      </w:r>
      <w:r w:rsidRPr="00D25E34">
        <w:rPr>
          <w:rFonts w:ascii="Times New Roman" w:hAnsi="Times New Roman"/>
          <w:sz w:val="28"/>
          <w:szCs w:val="28"/>
        </w:rPr>
        <w:t xml:space="preserve"> года в сумме 0,0 тыс. рублей, в том числе верхний предел долга по муниципальным гарантиям Тальменского  сельсовета в сумме 0,0 тыс. рублей.</w:t>
      </w:r>
    </w:p>
    <w:p w:rsidR="00BE5F70" w:rsidRPr="00D25E34" w:rsidRDefault="00BE5F70" w:rsidP="00BE5F70">
      <w:pPr>
        <w:pStyle w:val="a3"/>
        <w:widowControl w:val="0"/>
        <w:spacing w:after="0" w:line="240" w:lineRule="auto"/>
        <w:ind w:firstLine="709"/>
        <w:jc w:val="both"/>
        <w:rPr>
          <w:rFonts w:ascii="Times New Roman" w:hAnsi="Times New Roman"/>
          <w:sz w:val="28"/>
          <w:szCs w:val="28"/>
        </w:rPr>
      </w:pPr>
      <w:r w:rsidRPr="00D25E34">
        <w:rPr>
          <w:rFonts w:ascii="Times New Roman" w:hAnsi="Times New Roman"/>
          <w:sz w:val="28"/>
          <w:szCs w:val="28"/>
        </w:rPr>
        <w:t>2. 2. Установить предельный объем муниципального долга Тальменского  сельсовета на 201</w:t>
      </w:r>
      <w:r>
        <w:rPr>
          <w:rFonts w:ascii="Times New Roman" w:hAnsi="Times New Roman"/>
          <w:sz w:val="28"/>
          <w:szCs w:val="28"/>
        </w:rPr>
        <w:t>6</w:t>
      </w:r>
      <w:r w:rsidRPr="00D25E34">
        <w:rPr>
          <w:rFonts w:ascii="Times New Roman" w:hAnsi="Times New Roman"/>
          <w:sz w:val="28"/>
          <w:szCs w:val="28"/>
        </w:rPr>
        <w:t xml:space="preserve"> год в сумме 0,0 тыс. рублей, на 201</w:t>
      </w:r>
      <w:r>
        <w:rPr>
          <w:rFonts w:ascii="Times New Roman" w:hAnsi="Times New Roman"/>
          <w:sz w:val="28"/>
          <w:szCs w:val="28"/>
        </w:rPr>
        <w:t>7</w:t>
      </w:r>
      <w:r w:rsidRPr="00D25E34">
        <w:rPr>
          <w:rFonts w:ascii="Times New Roman" w:hAnsi="Times New Roman"/>
          <w:sz w:val="28"/>
          <w:szCs w:val="28"/>
        </w:rPr>
        <w:t xml:space="preserve"> год в сумме 0,0 тыс. рублей и на 201</w:t>
      </w:r>
      <w:r>
        <w:rPr>
          <w:rFonts w:ascii="Times New Roman" w:hAnsi="Times New Roman"/>
          <w:sz w:val="28"/>
          <w:szCs w:val="28"/>
        </w:rPr>
        <w:t>8</w:t>
      </w:r>
      <w:r w:rsidRPr="00D25E34">
        <w:rPr>
          <w:rFonts w:ascii="Times New Roman" w:hAnsi="Times New Roman"/>
          <w:sz w:val="28"/>
          <w:szCs w:val="28"/>
        </w:rPr>
        <w:t xml:space="preserve"> год в сумме 0,0 тыс. рублей.</w:t>
      </w:r>
    </w:p>
    <w:p w:rsidR="00BE5F70" w:rsidRPr="00D25E34" w:rsidRDefault="00BE5F70" w:rsidP="00BE5F70">
      <w:pPr>
        <w:adjustRightInd w:val="0"/>
        <w:ind w:firstLine="709"/>
        <w:jc w:val="both"/>
        <w:rPr>
          <w:sz w:val="28"/>
          <w:szCs w:val="28"/>
        </w:rPr>
      </w:pPr>
      <w:r w:rsidRPr="00D25E34">
        <w:rPr>
          <w:sz w:val="28"/>
          <w:szCs w:val="28"/>
        </w:rPr>
        <w:t>3. Установить предельный объем расходов  бюджета Тальменского  сельсовета на обслуживание муниципального долга Тальменского  сельсовета на 201</w:t>
      </w:r>
      <w:r>
        <w:rPr>
          <w:sz w:val="28"/>
          <w:szCs w:val="28"/>
        </w:rPr>
        <w:t>6</w:t>
      </w:r>
      <w:r w:rsidRPr="00D25E34">
        <w:rPr>
          <w:sz w:val="28"/>
          <w:szCs w:val="28"/>
        </w:rPr>
        <w:t xml:space="preserve"> год в сумме 0,0 тыс. рублей, на 201</w:t>
      </w:r>
      <w:r>
        <w:rPr>
          <w:sz w:val="28"/>
          <w:szCs w:val="28"/>
        </w:rPr>
        <w:t>7</w:t>
      </w:r>
      <w:r w:rsidRPr="00D25E34">
        <w:rPr>
          <w:sz w:val="28"/>
          <w:szCs w:val="28"/>
        </w:rPr>
        <w:t xml:space="preserve"> год в сумме 0,0 тыс. рублей и на 201</w:t>
      </w:r>
      <w:r>
        <w:rPr>
          <w:sz w:val="28"/>
          <w:szCs w:val="28"/>
        </w:rPr>
        <w:t>8</w:t>
      </w:r>
      <w:r w:rsidRPr="00D25E34">
        <w:rPr>
          <w:sz w:val="28"/>
          <w:szCs w:val="28"/>
        </w:rPr>
        <w:t xml:space="preserve"> год в сумме 0,0 тыс. рублей.</w:t>
      </w:r>
    </w:p>
    <w:p w:rsidR="00BE5F70" w:rsidRDefault="00BE5F70" w:rsidP="00BE5F70">
      <w:pPr>
        <w:pStyle w:val="a3"/>
        <w:widowControl w:val="0"/>
        <w:spacing w:after="0" w:line="240" w:lineRule="auto"/>
        <w:jc w:val="both"/>
        <w:rPr>
          <w:rFonts w:ascii="Times New Roman" w:hAnsi="Times New Roman"/>
          <w:b/>
          <w:sz w:val="28"/>
          <w:szCs w:val="28"/>
        </w:rPr>
      </w:pPr>
      <w:r w:rsidRPr="00D25E34">
        <w:rPr>
          <w:rFonts w:ascii="Times New Roman" w:hAnsi="Times New Roman"/>
          <w:b/>
          <w:sz w:val="28"/>
          <w:szCs w:val="28"/>
        </w:rPr>
        <w:t>Статья 12</w:t>
      </w:r>
    </w:p>
    <w:p w:rsidR="00BE5F70" w:rsidRPr="00D25E34" w:rsidRDefault="00BE5F70" w:rsidP="00BE5F70">
      <w:pPr>
        <w:pStyle w:val="a3"/>
        <w:widowControl w:val="0"/>
        <w:spacing w:after="0" w:line="240" w:lineRule="auto"/>
        <w:jc w:val="both"/>
        <w:rPr>
          <w:rFonts w:ascii="Times New Roman" w:hAnsi="Times New Roman"/>
          <w:sz w:val="28"/>
          <w:szCs w:val="28"/>
        </w:rPr>
      </w:pPr>
      <w:r w:rsidRPr="00D25E34">
        <w:rPr>
          <w:rFonts w:ascii="Times New Roman" w:hAnsi="Times New Roman"/>
          <w:sz w:val="28"/>
          <w:szCs w:val="28"/>
        </w:rPr>
        <w:t>1. Утвердить Программу муниципальных  заимствований Тальменского сельсовета в валюте Российской Федерации на 201</w:t>
      </w:r>
      <w:r>
        <w:rPr>
          <w:rFonts w:ascii="Times New Roman" w:hAnsi="Times New Roman"/>
          <w:sz w:val="28"/>
          <w:szCs w:val="28"/>
        </w:rPr>
        <w:t>6</w:t>
      </w:r>
      <w:r w:rsidRPr="00D25E34">
        <w:rPr>
          <w:rFonts w:ascii="Times New Roman" w:hAnsi="Times New Roman"/>
          <w:sz w:val="28"/>
          <w:szCs w:val="28"/>
        </w:rPr>
        <w:t xml:space="preserve"> год согласно таблице 1 приложения </w:t>
      </w:r>
      <w:r>
        <w:rPr>
          <w:rFonts w:ascii="Times New Roman" w:hAnsi="Times New Roman"/>
          <w:sz w:val="28"/>
          <w:szCs w:val="28"/>
        </w:rPr>
        <w:t>10</w:t>
      </w:r>
      <w:r w:rsidRPr="00D25E34">
        <w:rPr>
          <w:rFonts w:ascii="Times New Roman" w:hAnsi="Times New Roman"/>
          <w:sz w:val="28"/>
          <w:szCs w:val="28"/>
        </w:rPr>
        <w:t xml:space="preserve"> к настоящему Решению и Программу муниципальных  заимствований Тальменского сельсовета в валюте Российской Федерации на 201</w:t>
      </w:r>
      <w:r>
        <w:rPr>
          <w:rFonts w:ascii="Times New Roman" w:hAnsi="Times New Roman"/>
          <w:sz w:val="28"/>
          <w:szCs w:val="28"/>
        </w:rPr>
        <w:t>7</w:t>
      </w:r>
      <w:r w:rsidRPr="00D25E34">
        <w:rPr>
          <w:rFonts w:ascii="Times New Roman" w:hAnsi="Times New Roman"/>
          <w:sz w:val="28"/>
          <w:szCs w:val="28"/>
        </w:rPr>
        <w:t xml:space="preserve"> - 201</w:t>
      </w:r>
      <w:r>
        <w:rPr>
          <w:rFonts w:ascii="Times New Roman" w:hAnsi="Times New Roman"/>
          <w:sz w:val="28"/>
          <w:szCs w:val="28"/>
        </w:rPr>
        <w:t>8</w:t>
      </w:r>
      <w:r w:rsidRPr="00D25E34">
        <w:rPr>
          <w:rFonts w:ascii="Times New Roman" w:hAnsi="Times New Roman"/>
          <w:sz w:val="28"/>
          <w:szCs w:val="28"/>
        </w:rPr>
        <w:t xml:space="preserve"> годы согласно таблице 2 приложения 8 к настоящему Решению.</w:t>
      </w:r>
    </w:p>
    <w:p w:rsidR="00BE5F70" w:rsidRPr="00D25E34" w:rsidRDefault="00BE5F70" w:rsidP="00BE5F70">
      <w:pPr>
        <w:pStyle w:val="Normal"/>
        <w:widowControl w:val="0"/>
        <w:spacing w:before="0"/>
        <w:rPr>
          <w:rFonts w:ascii="Times New Roman" w:hAnsi="Times New Roman"/>
          <w:sz w:val="28"/>
          <w:szCs w:val="28"/>
        </w:rPr>
      </w:pPr>
      <w:r w:rsidRPr="00D25E34">
        <w:rPr>
          <w:rFonts w:ascii="Times New Roman" w:hAnsi="Times New Roman"/>
          <w:sz w:val="28"/>
          <w:szCs w:val="28"/>
        </w:rPr>
        <w:t xml:space="preserve">2. Кредитные организации для осуществления муниципальных  заимствований муниципального образования в соответствии с Федеральным законом от </w:t>
      </w:r>
      <w:r>
        <w:rPr>
          <w:rFonts w:ascii="Times New Roman" w:hAnsi="Times New Roman"/>
          <w:sz w:val="28"/>
          <w:szCs w:val="28"/>
        </w:rPr>
        <w:t>05</w:t>
      </w:r>
      <w:r w:rsidRPr="00D25E34">
        <w:rPr>
          <w:rFonts w:ascii="Times New Roman" w:hAnsi="Times New Roman"/>
          <w:sz w:val="28"/>
          <w:szCs w:val="28"/>
        </w:rPr>
        <w:t>.0</w:t>
      </w:r>
      <w:r>
        <w:rPr>
          <w:rFonts w:ascii="Times New Roman" w:hAnsi="Times New Roman"/>
          <w:sz w:val="28"/>
          <w:szCs w:val="28"/>
        </w:rPr>
        <w:t>4</w:t>
      </w:r>
      <w:r w:rsidRPr="00D25E34">
        <w:rPr>
          <w:rFonts w:ascii="Times New Roman" w:hAnsi="Times New Roman"/>
          <w:sz w:val="28"/>
          <w:szCs w:val="28"/>
        </w:rPr>
        <w:t>.20</w:t>
      </w:r>
      <w:r>
        <w:rPr>
          <w:rFonts w:ascii="Times New Roman" w:hAnsi="Times New Roman"/>
          <w:sz w:val="28"/>
          <w:szCs w:val="28"/>
        </w:rPr>
        <w:t>13</w:t>
      </w:r>
      <w:r w:rsidRPr="00D25E34">
        <w:rPr>
          <w:rFonts w:ascii="Times New Roman" w:hAnsi="Times New Roman"/>
          <w:sz w:val="28"/>
          <w:szCs w:val="28"/>
        </w:rPr>
        <w:t xml:space="preserve"> № </w:t>
      </w:r>
      <w:r>
        <w:rPr>
          <w:rFonts w:ascii="Times New Roman" w:hAnsi="Times New Roman"/>
          <w:sz w:val="28"/>
          <w:szCs w:val="28"/>
        </w:rPr>
        <w:t>4</w:t>
      </w:r>
      <w:r w:rsidRPr="00D25E34">
        <w:rPr>
          <w:rFonts w:ascii="Times New Roman" w:hAnsi="Times New Roman"/>
          <w:sz w:val="28"/>
          <w:szCs w:val="28"/>
        </w:rPr>
        <w:t xml:space="preserve">4-ФЗ «О </w:t>
      </w:r>
      <w:r>
        <w:rPr>
          <w:rFonts w:ascii="Times New Roman" w:hAnsi="Times New Roman"/>
          <w:sz w:val="28"/>
          <w:szCs w:val="28"/>
        </w:rPr>
        <w:t>контрактной системе в сфере закупок</w:t>
      </w:r>
      <w:r w:rsidRPr="00D25E34">
        <w:rPr>
          <w:rFonts w:ascii="Times New Roman" w:hAnsi="Times New Roman"/>
          <w:sz w:val="28"/>
          <w:szCs w:val="28"/>
        </w:rPr>
        <w:t xml:space="preserve"> </w:t>
      </w:r>
      <w:r>
        <w:rPr>
          <w:rFonts w:ascii="Times New Roman" w:hAnsi="Times New Roman"/>
          <w:sz w:val="28"/>
          <w:szCs w:val="28"/>
        </w:rPr>
        <w:t>т</w:t>
      </w:r>
      <w:r w:rsidRPr="00D25E34">
        <w:rPr>
          <w:rFonts w:ascii="Times New Roman" w:hAnsi="Times New Roman"/>
          <w:sz w:val="28"/>
          <w:szCs w:val="28"/>
        </w:rPr>
        <w:t>оваров,  работ, услуг для</w:t>
      </w:r>
      <w:r>
        <w:rPr>
          <w:rFonts w:ascii="Times New Roman" w:hAnsi="Times New Roman"/>
          <w:sz w:val="28"/>
          <w:szCs w:val="28"/>
        </w:rPr>
        <w:t xml:space="preserve"> обеспечения</w:t>
      </w:r>
      <w:r w:rsidRPr="00D25E34">
        <w:rPr>
          <w:rFonts w:ascii="Times New Roman" w:hAnsi="Times New Roman"/>
          <w:sz w:val="28"/>
          <w:szCs w:val="28"/>
        </w:rPr>
        <w:t xml:space="preserve"> государственных и муниципальных нужд» определяются по результатам проведения открытых конкурсов на право заключения муниципальных контрактов.</w:t>
      </w:r>
    </w:p>
    <w:p w:rsidR="00BE5F70" w:rsidRPr="00D25E34" w:rsidRDefault="00BE5F70" w:rsidP="00BE5F70">
      <w:pPr>
        <w:jc w:val="both"/>
        <w:rPr>
          <w:b/>
          <w:sz w:val="28"/>
          <w:szCs w:val="28"/>
        </w:rPr>
      </w:pPr>
      <w:r w:rsidRPr="00D25E34">
        <w:rPr>
          <w:b/>
          <w:sz w:val="28"/>
          <w:szCs w:val="28"/>
        </w:rPr>
        <w:t>Статья 13</w:t>
      </w:r>
    </w:p>
    <w:p w:rsidR="00BE5F70" w:rsidRPr="00D25E34" w:rsidRDefault="00BE5F70" w:rsidP="00BE5F70">
      <w:pPr>
        <w:ind w:firstLine="708"/>
        <w:jc w:val="both"/>
        <w:rPr>
          <w:sz w:val="28"/>
          <w:szCs w:val="28"/>
        </w:rPr>
      </w:pPr>
      <w:r w:rsidRPr="00D25E34">
        <w:rPr>
          <w:sz w:val="28"/>
          <w:szCs w:val="28"/>
        </w:rPr>
        <w:t>1. Утвердить Программу муниципальных  гарантий Тальменского сельсовета в валюте   Российской Федерации на 201</w:t>
      </w:r>
      <w:r>
        <w:rPr>
          <w:sz w:val="28"/>
          <w:szCs w:val="28"/>
        </w:rPr>
        <w:t>6</w:t>
      </w:r>
      <w:r w:rsidRPr="00D25E34">
        <w:rPr>
          <w:sz w:val="28"/>
          <w:szCs w:val="28"/>
        </w:rPr>
        <w:t xml:space="preserve"> год согласно таблице 1  приложения 9 к настоящему Решению и Программу муниципальных гарантий Тальменского сельсовета на плановый период 201</w:t>
      </w:r>
      <w:r>
        <w:rPr>
          <w:sz w:val="28"/>
          <w:szCs w:val="28"/>
        </w:rPr>
        <w:t>7</w:t>
      </w:r>
      <w:r w:rsidRPr="00D25E34">
        <w:rPr>
          <w:sz w:val="28"/>
          <w:szCs w:val="28"/>
        </w:rPr>
        <w:t>-201</w:t>
      </w:r>
      <w:r>
        <w:rPr>
          <w:sz w:val="28"/>
          <w:szCs w:val="28"/>
        </w:rPr>
        <w:t>8</w:t>
      </w:r>
      <w:r w:rsidRPr="00D25E34">
        <w:rPr>
          <w:sz w:val="28"/>
          <w:szCs w:val="28"/>
        </w:rPr>
        <w:t xml:space="preserve"> </w:t>
      </w:r>
      <w:proofErr w:type="spellStart"/>
      <w:proofErr w:type="gramStart"/>
      <w:r w:rsidRPr="00D25E34">
        <w:rPr>
          <w:sz w:val="28"/>
          <w:szCs w:val="28"/>
        </w:rPr>
        <w:t>гг</w:t>
      </w:r>
      <w:proofErr w:type="spellEnd"/>
      <w:proofErr w:type="gramEnd"/>
      <w:r w:rsidRPr="00D25E34">
        <w:rPr>
          <w:sz w:val="28"/>
          <w:szCs w:val="28"/>
        </w:rPr>
        <w:t xml:space="preserve"> согласно таблице 2 приложения 9 к настоящему Решению.</w:t>
      </w:r>
    </w:p>
    <w:p w:rsidR="00BE5F70" w:rsidRPr="00D25E34" w:rsidRDefault="00BE5F70" w:rsidP="00BE5F70">
      <w:pPr>
        <w:autoSpaceDE w:val="0"/>
        <w:autoSpaceDN w:val="0"/>
        <w:adjustRightInd w:val="0"/>
        <w:jc w:val="both"/>
        <w:outlineLvl w:val="1"/>
        <w:rPr>
          <w:b/>
          <w:sz w:val="28"/>
          <w:szCs w:val="28"/>
        </w:rPr>
      </w:pPr>
      <w:r w:rsidRPr="00D25E34">
        <w:rPr>
          <w:b/>
          <w:sz w:val="28"/>
          <w:szCs w:val="28"/>
        </w:rPr>
        <w:t>Статья 14</w:t>
      </w:r>
    </w:p>
    <w:p w:rsidR="00BE5F70" w:rsidRPr="00D25E34" w:rsidRDefault="00BE5F70" w:rsidP="00BE5F70">
      <w:pPr>
        <w:autoSpaceDE w:val="0"/>
        <w:autoSpaceDN w:val="0"/>
        <w:adjustRightInd w:val="0"/>
        <w:ind w:firstLine="540"/>
        <w:jc w:val="both"/>
        <w:rPr>
          <w:sz w:val="28"/>
          <w:szCs w:val="28"/>
        </w:rPr>
      </w:pPr>
      <w:r w:rsidRPr="00D25E34">
        <w:rPr>
          <w:sz w:val="28"/>
          <w:szCs w:val="28"/>
        </w:rPr>
        <w:t>Установить, что не использованные по состоянию на 1 января 201</w:t>
      </w:r>
      <w:r>
        <w:rPr>
          <w:sz w:val="28"/>
          <w:szCs w:val="28"/>
        </w:rPr>
        <w:t>6</w:t>
      </w:r>
      <w:r w:rsidRPr="00D25E34">
        <w:rPr>
          <w:sz w:val="28"/>
          <w:szCs w:val="28"/>
        </w:rPr>
        <w:t xml:space="preserve"> года остатки целевых средств, переданных из федерального и областного бюджета в  бюджет Тальменского сельсовета  в 201</w:t>
      </w:r>
      <w:r>
        <w:rPr>
          <w:sz w:val="28"/>
          <w:szCs w:val="28"/>
        </w:rPr>
        <w:t>5</w:t>
      </w:r>
      <w:r w:rsidRPr="00D25E34">
        <w:rPr>
          <w:sz w:val="28"/>
          <w:szCs w:val="28"/>
        </w:rPr>
        <w:t xml:space="preserve"> году, подлежат возврату в доход федерального и областного бюджета.</w:t>
      </w:r>
    </w:p>
    <w:p w:rsidR="00BE5F70" w:rsidRPr="00D25E34" w:rsidRDefault="00BE5F70" w:rsidP="00BE5F70">
      <w:pPr>
        <w:autoSpaceDE w:val="0"/>
        <w:autoSpaceDN w:val="0"/>
        <w:adjustRightInd w:val="0"/>
        <w:ind w:firstLine="540"/>
        <w:jc w:val="both"/>
        <w:rPr>
          <w:sz w:val="28"/>
          <w:szCs w:val="28"/>
        </w:rPr>
      </w:pPr>
      <w:proofErr w:type="gramStart"/>
      <w:r w:rsidRPr="00D25E34">
        <w:rPr>
          <w:sz w:val="28"/>
          <w:szCs w:val="28"/>
        </w:rPr>
        <w:t xml:space="preserve">В случае если неиспользованный остаток межбюджетных трансфертов, полученных в форме субсидий, субвенций и иных межбюджетных трансфертов, имеющих целевое назначение, не перечислен в доход областного бюджета, указанные средства подлежат взысканию в соответствии с Общими требованиями к порядку взыскания в доход бюджетов неиспользованных остатков межбюджетных трансфертов, полученных в форме субсидий, субвенций и иных межбюджетных </w:t>
      </w:r>
      <w:r w:rsidRPr="00D25E34">
        <w:rPr>
          <w:sz w:val="28"/>
          <w:szCs w:val="28"/>
        </w:rPr>
        <w:lastRenderedPageBreak/>
        <w:t>трансфертов, имеющих целевое назначение, утвержденными приказом Министерства финансов</w:t>
      </w:r>
      <w:proofErr w:type="gramEnd"/>
      <w:r w:rsidRPr="00D25E34">
        <w:rPr>
          <w:sz w:val="28"/>
          <w:szCs w:val="28"/>
        </w:rPr>
        <w:t xml:space="preserve"> Российской Федерации от 11 июня 2009 года № 51н.</w:t>
      </w:r>
    </w:p>
    <w:p w:rsidR="00BE5F70" w:rsidRPr="00D25E34" w:rsidRDefault="00BE5F70" w:rsidP="00BE5F70">
      <w:pPr>
        <w:autoSpaceDE w:val="0"/>
        <w:autoSpaceDN w:val="0"/>
        <w:adjustRightInd w:val="0"/>
        <w:ind w:firstLine="540"/>
        <w:jc w:val="both"/>
        <w:rPr>
          <w:sz w:val="28"/>
          <w:szCs w:val="28"/>
        </w:rPr>
      </w:pPr>
      <w:r w:rsidRPr="00D25E34">
        <w:rPr>
          <w:sz w:val="28"/>
          <w:szCs w:val="28"/>
        </w:rPr>
        <w:t xml:space="preserve">Зачисленные в доход областного бюджета неиспользованные остатки целевых средств могут быть возвращены местным бюджетам при установлении наличия потребности в использовании их </w:t>
      </w:r>
      <w:proofErr w:type="gramStart"/>
      <w:r w:rsidRPr="00D25E34">
        <w:rPr>
          <w:sz w:val="28"/>
          <w:szCs w:val="28"/>
        </w:rPr>
        <w:t>на те</w:t>
      </w:r>
      <w:proofErr w:type="gramEnd"/>
      <w:r w:rsidRPr="00D25E34">
        <w:rPr>
          <w:sz w:val="28"/>
          <w:szCs w:val="28"/>
        </w:rPr>
        <w:t xml:space="preserve"> же цели в соответствии с решениями главных администраторов доходов областного бюджета от возврата неиспользованных остатков целевых средств.</w:t>
      </w:r>
    </w:p>
    <w:p w:rsidR="00BE5F70" w:rsidRPr="00D25E34" w:rsidRDefault="00BE5F70" w:rsidP="00BE5F70">
      <w:pPr>
        <w:autoSpaceDE w:val="0"/>
        <w:autoSpaceDN w:val="0"/>
        <w:adjustRightInd w:val="0"/>
        <w:jc w:val="both"/>
        <w:outlineLvl w:val="1"/>
        <w:rPr>
          <w:b/>
          <w:sz w:val="28"/>
          <w:szCs w:val="28"/>
        </w:rPr>
      </w:pPr>
      <w:r w:rsidRPr="00D25E34">
        <w:rPr>
          <w:b/>
          <w:sz w:val="28"/>
          <w:szCs w:val="28"/>
        </w:rPr>
        <w:t>Статья 15</w:t>
      </w:r>
    </w:p>
    <w:p w:rsidR="00BE5F70" w:rsidRDefault="00BE5F70" w:rsidP="00BE5F70">
      <w:pPr>
        <w:autoSpaceDE w:val="0"/>
        <w:autoSpaceDN w:val="0"/>
        <w:adjustRightInd w:val="0"/>
        <w:ind w:firstLine="540"/>
        <w:jc w:val="both"/>
        <w:outlineLvl w:val="1"/>
        <w:rPr>
          <w:sz w:val="28"/>
          <w:szCs w:val="28"/>
        </w:rPr>
      </w:pPr>
      <w:r w:rsidRPr="00D25E34">
        <w:rPr>
          <w:sz w:val="28"/>
          <w:szCs w:val="28"/>
        </w:rPr>
        <w:t xml:space="preserve">Установить, что перечень,  объемы </w:t>
      </w:r>
      <w:r>
        <w:rPr>
          <w:sz w:val="28"/>
          <w:szCs w:val="28"/>
        </w:rPr>
        <w:t>и нормативы финансовых затрат (стоимость</w:t>
      </w:r>
      <w:r w:rsidRPr="00D25E34">
        <w:rPr>
          <w:sz w:val="28"/>
          <w:szCs w:val="28"/>
        </w:rPr>
        <w:t xml:space="preserve">) муниципальных услуг, оказываемых за счет средств местного бюджета утверждается администрацией Тальменского сельсовета. </w:t>
      </w:r>
    </w:p>
    <w:p w:rsidR="00BE5F70" w:rsidRPr="00D25E34" w:rsidRDefault="00BE5F70" w:rsidP="00BE5F70">
      <w:pPr>
        <w:autoSpaceDE w:val="0"/>
        <w:autoSpaceDN w:val="0"/>
        <w:adjustRightInd w:val="0"/>
        <w:jc w:val="both"/>
        <w:outlineLvl w:val="1"/>
        <w:rPr>
          <w:b/>
          <w:sz w:val="28"/>
          <w:szCs w:val="28"/>
        </w:rPr>
      </w:pPr>
      <w:r w:rsidRPr="00D25E34">
        <w:rPr>
          <w:b/>
          <w:sz w:val="28"/>
          <w:szCs w:val="28"/>
        </w:rPr>
        <w:t>Статья 16</w:t>
      </w:r>
    </w:p>
    <w:p w:rsidR="00BE5F70" w:rsidRDefault="00BE5F70" w:rsidP="00BE5F70">
      <w:pPr>
        <w:autoSpaceDE w:val="0"/>
        <w:autoSpaceDN w:val="0"/>
        <w:adjustRightInd w:val="0"/>
        <w:ind w:firstLine="540"/>
        <w:jc w:val="both"/>
        <w:rPr>
          <w:sz w:val="28"/>
          <w:szCs w:val="28"/>
        </w:rPr>
      </w:pPr>
      <w:r w:rsidRPr="00D25E34">
        <w:rPr>
          <w:sz w:val="28"/>
          <w:szCs w:val="28"/>
        </w:rPr>
        <w:t>Настоящее Решение  вступает в силу с 1 января 201</w:t>
      </w:r>
      <w:r>
        <w:rPr>
          <w:sz w:val="28"/>
          <w:szCs w:val="28"/>
        </w:rPr>
        <w:t>6</w:t>
      </w:r>
      <w:r w:rsidRPr="00D25E34">
        <w:rPr>
          <w:sz w:val="28"/>
          <w:szCs w:val="28"/>
        </w:rPr>
        <w:t>года.</w:t>
      </w:r>
    </w:p>
    <w:p w:rsidR="00BE5F70" w:rsidRPr="00BE5F70" w:rsidRDefault="00BE5F70" w:rsidP="00BE5F70">
      <w:pPr>
        <w:autoSpaceDE w:val="0"/>
        <w:autoSpaceDN w:val="0"/>
        <w:adjustRightInd w:val="0"/>
        <w:jc w:val="both"/>
        <w:rPr>
          <w:sz w:val="28"/>
          <w:szCs w:val="28"/>
        </w:rPr>
      </w:pPr>
      <w:r w:rsidRPr="00D25E34">
        <w:rPr>
          <w:b/>
          <w:sz w:val="28"/>
          <w:szCs w:val="28"/>
        </w:rPr>
        <w:t>Статья 1</w:t>
      </w:r>
      <w:r>
        <w:rPr>
          <w:b/>
          <w:sz w:val="28"/>
          <w:szCs w:val="28"/>
        </w:rPr>
        <w:t>7</w:t>
      </w:r>
    </w:p>
    <w:p w:rsidR="00BE5F70" w:rsidRPr="00AE3503" w:rsidRDefault="00BE5F70" w:rsidP="00BE5F70">
      <w:pPr>
        <w:rPr>
          <w:b/>
          <w:sz w:val="28"/>
          <w:szCs w:val="28"/>
        </w:rPr>
      </w:pPr>
      <w:r w:rsidRPr="00D25E34">
        <w:rPr>
          <w:sz w:val="28"/>
          <w:szCs w:val="28"/>
        </w:rPr>
        <w:t xml:space="preserve">     Опубликовать настоящее Решение в газете «</w:t>
      </w:r>
      <w:proofErr w:type="spellStart"/>
      <w:r>
        <w:rPr>
          <w:sz w:val="28"/>
          <w:szCs w:val="28"/>
        </w:rPr>
        <w:t>Искитимская</w:t>
      </w:r>
      <w:proofErr w:type="spellEnd"/>
      <w:r>
        <w:rPr>
          <w:sz w:val="28"/>
          <w:szCs w:val="28"/>
        </w:rPr>
        <w:t xml:space="preserve"> газета</w:t>
      </w:r>
      <w:r w:rsidRPr="00D25E34">
        <w:rPr>
          <w:sz w:val="28"/>
          <w:szCs w:val="28"/>
        </w:rPr>
        <w:t xml:space="preserve">». </w:t>
      </w:r>
    </w:p>
    <w:p w:rsidR="00201027" w:rsidRPr="00D25E34" w:rsidRDefault="00201027" w:rsidP="00BE5F70">
      <w:pPr>
        <w:rPr>
          <w:sz w:val="28"/>
          <w:szCs w:val="28"/>
        </w:rPr>
      </w:pPr>
    </w:p>
    <w:p w:rsidR="008C62BB" w:rsidRDefault="008C62BB" w:rsidP="008C62BB">
      <w:pPr>
        <w:ind w:firstLine="540"/>
        <w:jc w:val="both"/>
        <w:rPr>
          <w:sz w:val="28"/>
          <w:szCs w:val="28"/>
        </w:rPr>
      </w:pPr>
      <w:r>
        <w:rPr>
          <w:sz w:val="28"/>
          <w:szCs w:val="28"/>
        </w:rPr>
        <w:t xml:space="preserve">                                              </w:t>
      </w:r>
    </w:p>
    <w:p w:rsidR="008C62BB" w:rsidRDefault="008C62BB" w:rsidP="008C62BB">
      <w:pPr>
        <w:rPr>
          <w:sz w:val="28"/>
          <w:szCs w:val="28"/>
        </w:rPr>
      </w:pPr>
    </w:p>
    <w:p w:rsidR="008C62BB" w:rsidRDefault="008C62BB" w:rsidP="008C62BB">
      <w:pPr>
        <w:ind w:right="-288"/>
        <w:rPr>
          <w:sz w:val="28"/>
          <w:szCs w:val="28"/>
        </w:rPr>
      </w:pPr>
    </w:p>
    <w:p w:rsidR="008C62BB" w:rsidRDefault="008C62BB" w:rsidP="008C62BB">
      <w:pPr>
        <w:ind w:right="-288"/>
        <w:rPr>
          <w:sz w:val="28"/>
          <w:szCs w:val="28"/>
        </w:rPr>
      </w:pPr>
      <w:r>
        <w:rPr>
          <w:sz w:val="28"/>
          <w:szCs w:val="28"/>
        </w:rPr>
        <w:t xml:space="preserve">Глава Тальменского сельсовета                                                              </w:t>
      </w:r>
      <w:proofErr w:type="spellStart"/>
      <w:r>
        <w:rPr>
          <w:sz w:val="28"/>
          <w:szCs w:val="28"/>
        </w:rPr>
        <w:t>А.А.Койнов</w:t>
      </w:r>
      <w:proofErr w:type="spellEnd"/>
    </w:p>
    <w:p w:rsidR="008C62BB" w:rsidRDefault="008C62BB" w:rsidP="008C62BB">
      <w:pPr>
        <w:ind w:right="-288"/>
        <w:rPr>
          <w:sz w:val="28"/>
          <w:szCs w:val="28"/>
        </w:rPr>
      </w:pPr>
    </w:p>
    <w:p w:rsidR="008C62BB" w:rsidRDefault="008C62BB" w:rsidP="008C62BB">
      <w:pPr>
        <w:ind w:right="-288"/>
        <w:rPr>
          <w:sz w:val="28"/>
          <w:szCs w:val="28"/>
        </w:rPr>
      </w:pPr>
      <w:r>
        <w:rPr>
          <w:sz w:val="28"/>
          <w:szCs w:val="28"/>
        </w:rPr>
        <w:t xml:space="preserve">Председатель Совета депутатов                                                             </w:t>
      </w:r>
      <w:proofErr w:type="spellStart"/>
      <w:r>
        <w:rPr>
          <w:sz w:val="28"/>
          <w:szCs w:val="28"/>
        </w:rPr>
        <w:t>В.В.Дуликов</w:t>
      </w:r>
      <w:proofErr w:type="spellEnd"/>
    </w:p>
    <w:p w:rsidR="008C62BB" w:rsidRDefault="008C62BB" w:rsidP="008C62BB">
      <w:pPr>
        <w:ind w:left="-540"/>
        <w:rPr>
          <w:sz w:val="28"/>
          <w:szCs w:val="28"/>
        </w:rPr>
      </w:pPr>
    </w:p>
    <w:p w:rsidR="008C62BB" w:rsidRDefault="008C62BB" w:rsidP="008C62BB"/>
    <w:p w:rsidR="00981CB3" w:rsidRDefault="00981CB3"/>
    <w:sectPr w:rsidR="00981CB3" w:rsidSect="00981CB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2D3E68"/>
    <w:multiLevelType w:val="hybridMultilevel"/>
    <w:tmpl w:val="26E48408"/>
    <w:lvl w:ilvl="0" w:tplc="F800BCA8">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C62BB"/>
    <w:rsid w:val="00096845"/>
    <w:rsid w:val="00201027"/>
    <w:rsid w:val="0029551E"/>
    <w:rsid w:val="002B786E"/>
    <w:rsid w:val="00381546"/>
    <w:rsid w:val="004038BF"/>
    <w:rsid w:val="00466FD5"/>
    <w:rsid w:val="004A02A2"/>
    <w:rsid w:val="00595E90"/>
    <w:rsid w:val="005B350E"/>
    <w:rsid w:val="005D287C"/>
    <w:rsid w:val="008C62BB"/>
    <w:rsid w:val="00981CB3"/>
    <w:rsid w:val="009A0BF3"/>
    <w:rsid w:val="00BE5F70"/>
    <w:rsid w:val="00BE6A98"/>
    <w:rsid w:val="00CB5587"/>
    <w:rsid w:val="00CC42FA"/>
    <w:rsid w:val="00D71C5B"/>
    <w:rsid w:val="00E47F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2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BE5F70"/>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Body Text"/>
    <w:basedOn w:val="a"/>
    <w:link w:val="a4"/>
    <w:rsid w:val="00BE5F70"/>
    <w:pPr>
      <w:spacing w:after="120" w:line="276" w:lineRule="auto"/>
    </w:pPr>
    <w:rPr>
      <w:rFonts w:ascii="Calibri" w:eastAsia="Calibri" w:hAnsi="Calibri"/>
      <w:sz w:val="22"/>
      <w:szCs w:val="22"/>
      <w:lang w:eastAsia="en-US"/>
    </w:rPr>
  </w:style>
  <w:style w:type="character" w:customStyle="1" w:styleId="a4">
    <w:name w:val="Основной текст Знак"/>
    <w:basedOn w:val="a0"/>
    <w:link w:val="a3"/>
    <w:rsid w:val="00BE5F70"/>
    <w:rPr>
      <w:rFonts w:ascii="Calibri" w:eastAsia="Calibri" w:hAnsi="Calibri" w:cs="Times New Roman"/>
    </w:rPr>
  </w:style>
  <w:style w:type="paragraph" w:customStyle="1" w:styleId="Normal">
    <w:name w:val="Normal"/>
    <w:rsid w:val="00BE5F70"/>
    <w:pPr>
      <w:spacing w:before="60" w:after="0" w:line="240" w:lineRule="auto"/>
      <w:ind w:firstLine="720"/>
      <w:jc w:val="both"/>
    </w:pPr>
    <w:rPr>
      <w:rFonts w:ascii="Arial" w:eastAsia="Times New Roman" w:hAnsi="Arial" w:cs="Times New Roman"/>
      <w:snapToGrid w:val="0"/>
      <w:sz w:val="24"/>
      <w:szCs w:val="20"/>
      <w:lang w:eastAsia="ru-RU"/>
    </w:rPr>
  </w:style>
  <w:style w:type="paragraph" w:styleId="a5">
    <w:name w:val="Plain Text"/>
    <w:basedOn w:val="a"/>
    <w:link w:val="a6"/>
    <w:uiPriority w:val="99"/>
    <w:unhideWhenUsed/>
    <w:rsid w:val="00BE5F70"/>
    <w:rPr>
      <w:rFonts w:ascii="Consolas" w:eastAsia="Calibri" w:hAnsi="Consolas"/>
      <w:sz w:val="21"/>
      <w:szCs w:val="21"/>
      <w:lang w:eastAsia="en-US"/>
    </w:rPr>
  </w:style>
  <w:style w:type="character" w:customStyle="1" w:styleId="a6">
    <w:name w:val="Текст Знак"/>
    <w:basedOn w:val="a0"/>
    <w:link w:val="a5"/>
    <w:uiPriority w:val="99"/>
    <w:rsid w:val="00BE5F70"/>
    <w:rPr>
      <w:rFonts w:ascii="Consolas" w:eastAsia="Calibri" w:hAnsi="Consolas" w:cs="Times New Roman"/>
      <w:sz w:val="21"/>
      <w:szCs w:val="21"/>
    </w:rPr>
  </w:style>
</w:styles>
</file>

<file path=word/webSettings.xml><?xml version="1.0" encoding="utf-8"?>
<w:webSettings xmlns:r="http://schemas.openxmlformats.org/officeDocument/2006/relationships" xmlns:w="http://schemas.openxmlformats.org/wordprocessingml/2006/main">
  <w:divs>
    <w:div w:id="82335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1976</Words>
  <Characters>11264</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13214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Customer</cp:lastModifiedBy>
  <cp:revision>15</cp:revision>
  <dcterms:created xsi:type="dcterms:W3CDTF">2015-11-23T09:01:00Z</dcterms:created>
  <dcterms:modified xsi:type="dcterms:W3CDTF">2015-12-28T09:47:00Z</dcterms:modified>
</cp:coreProperties>
</file>