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сорок четвертой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DC2D31" w:rsidP="00DC2D31">
      <w:pPr>
        <w:ind w:left="-540" w:right="-288" w:firstLine="540"/>
        <w:jc w:val="center"/>
      </w:pPr>
      <w:r>
        <w:rPr>
          <w:sz w:val="28"/>
          <w:szCs w:val="28"/>
        </w:rPr>
        <w:t>07.11.2013                                                                                                 № 159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>О присвоении наименования</w:t>
      </w: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>вновь созданной улице</w:t>
      </w:r>
    </w:p>
    <w:p w:rsidR="00DC2D31" w:rsidRDefault="00DC2D31" w:rsidP="00DC2D3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Тальменка.</w:t>
      </w:r>
    </w:p>
    <w:p w:rsidR="00DC2D31" w:rsidRDefault="00DC2D31" w:rsidP="00DC2D31">
      <w:pPr>
        <w:rPr>
          <w:sz w:val="28"/>
          <w:szCs w:val="28"/>
        </w:rPr>
      </w:pP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 xml:space="preserve">      Заслушав и обсудив информацию специалиста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Лохановой</w:t>
      </w:r>
      <w:proofErr w:type="spellEnd"/>
      <w:r>
        <w:rPr>
          <w:sz w:val="28"/>
          <w:szCs w:val="28"/>
        </w:rPr>
        <w:t xml:space="preserve"> М.Е. о необходимости присвоить наименование вновь созданной улице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Тальменка,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proofErr w:type="gramStart"/>
      <w:r>
        <w:rPr>
          <w:sz w:val="28"/>
          <w:szCs w:val="28"/>
        </w:rPr>
        <w:t xml:space="preserve">Вновь созданной  улице в с. Тальменка присвоить наименование  «Полевая». </w:t>
      </w:r>
      <w:proofErr w:type="gramEnd"/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 xml:space="preserve">     2. Данное решение направить в администрацию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района, Управление федеральной службы государственной регистрации, кадастра и картографии по Новосибирской области, ОГУП «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НСО», Федеральное государственное учреждение «Земельная кадастровая палата» по Новосибирской области, ФГУП Почта России, ОАО «</w:t>
      </w:r>
      <w:proofErr w:type="spellStart"/>
      <w:r>
        <w:rPr>
          <w:sz w:val="28"/>
          <w:szCs w:val="28"/>
        </w:rPr>
        <w:t>СибирьЭнерго</w:t>
      </w:r>
      <w:proofErr w:type="spellEnd"/>
      <w:r>
        <w:rPr>
          <w:sz w:val="28"/>
          <w:szCs w:val="28"/>
        </w:rPr>
        <w:t>», ООО «</w:t>
      </w:r>
      <w:proofErr w:type="spellStart"/>
      <w:r>
        <w:rPr>
          <w:sz w:val="28"/>
          <w:szCs w:val="28"/>
        </w:rPr>
        <w:t>Новосибирскрегионгаз</w:t>
      </w:r>
      <w:proofErr w:type="spellEnd"/>
      <w:r>
        <w:rPr>
          <w:sz w:val="28"/>
          <w:szCs w:val="28"/>
        </w:rPr>
        <w:t>», МУП ЖКХ «Тальменка».</w:t>
      </w: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 xml:space="preserve">     3. Специалисту администрации </w:t>
      </w:r>
      <w:proofErr w:type="spellStart"/>
      <w:r w:rsidR="0095595D">
        <w:rPr>
          <w:sz w:val="28"/>
          <w:szCs w:val="28"/>
        </w:rPr>
        <w:t>Лохановой</w:t>
      </w:r>
      <w:proofErr w:type="spellEnd"/>
      <w:r w:rsidR="0095595D">
        <w:rPr>
          <w:sz w:val="28"/>
          <w:szCs w:val="28"/>
        </w:rPr>
        <w:t xml:space="preserve"> М.Е</w:t>
      </w:r>
      <w:r>
        <w:rPr>
          <w:sz w:val="28"/>
          <w:szCs w:val="28"/>
        </w:rPr>
        <w:t>. регистрировать документы в соответствии с данным решением по мере обращения граждан.</w:t>
      </w:r>
    </w:p>
    <w:p w:rsidR="00DC2D31" w:rsidRDefault="00DC2D31" w:rsidP="00DC2D31">
      <w:pPr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</w:t>
      </w:r>
    </w:p>
    <w:p w:rsidR="00DC2D31" w:rsidRDefault="00DC2D31" w:rsidP="00DC2D31">
      <w:pPr>
        <w:rPr>
          <w:sz w:val="28"/>
          <w:szCs w:val="28"/>
        </w:rPr>
      </w:pPr>
    </w:p>
    <w:p w:rsidR="00DC2D31" w:rsidRDefault="00DC2D31" w:rsidP="00DC2D31">
      <w:pPr>
        <w:rPr>
          <w:sz w:val="28"/>
          <w:szCs w:val="28"/>
        </w:rPr>
      </w:pPr>
    </w:p>
    <w:p w:rsidR="00DC2D31" w:rsidRDefault="00DC2D31" w:rsidP="00DC2D31"/>
    <w:p w:rsidR="0095595D" w:rsidRDefault="0095595D" w:rsidP="0095595D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DC2D31" w:rsidRDefault="00DC2D31" w:rsidP="00DC2D31">
      <w:pPr>
        <w:ind w:left="150" w:right="-288"/>
        <w:rPr>
          <w:sz w:val="28"/>
          <w:szCs w:val="28"/>
        </w:rPr>
      </w:pPr>
    </w:p>
    <w:p w:rsidR="00DC2D31" w:rsidRDefault="00DC2D31" w:rsidP="00DC2D31">
      <w:pPr>
        <w:ind w:left="-540"/>
        <w:rPr>
          <w:sz w:val="28"/>
          <w:szCs w:val="28"/>
        </w:rPr>
      </w:pPr>
    </w:p>
    <w:p w:rsidR="00DC2D31" w:rsidRDefault="00DC2D31" w:rsidP="00DC2D31">
      <w:pPr>
        <w:rPr>
          <w:b/>
          <w:sz w:val="32"/>
        </w:rPr>
      </w:pPr>
    </w:p>
    <w:p w:rsidR="006D7644" w:rsidRDefault="0095595D"/>
    <w:sectPr w:rsidR="006D7644" w:rsidSect="00803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80364F"/>
    <w:rsid w:val="0095595D"/>
    <w:rsid w:val="00DC2D31"/>
    <w:rsid w:val="00E24ADD"/>
    <w:rsid w:val="00E61212"/>
    <w:rsid w:val="00FE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2013-11-12T05:40:00Z</dcterms:created>
  <dcterms:modified xsi:type="dcterms:W3CDTF">2013-11-12T07:40:00Z</dcterms:modified>
</cp:coreProperties>
</file>